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4D7" w:rsidRPr="00065CA8" w:rsidRDefault="004654D7" w:rsidP="004654D7">
      <w:pPr>
        <w:spacing w:line="312" w:lineRule="auto"/>
        <w:ind w:firstLine="0"/>
        <w:jc w:val="center"/>
        <w:rPr>
          <w:b/>
          <w:sz w:val="28"/>
          <w:szCs w:val="28"/>
        </w:rPr>
      </w:pPr>
      <w:r w:rsidRPr="00065CA8">
        <w:rPr>
          <w:b/>
          <w:sz w:val="28"/>
          <w:szCs w:val="28"/>
        </w:rPr>
        <w:t xml:space="preserve">МІНІСТЕРСТВО ОСВІТИ </w:t>
      </w:r>
      <w:r w:rsidR="009A7BB6" w:rsidRPr="009A7BB6">
        <w:rPr>
          <w:b/>
          <w:sz w:val="28"/>
          <w:szCs w:val="28"/>
        </w:rPr>
        <w:t>І НАУКИ УКРАЇНИ</w:t>
      </w:r>
    </w:p>
    <w:p w:rsidR="004654D7" w:rsidRPr="00065CA8" w:rsidRDefault="004654D7" w:rsidP="004654D7">
      <w:pPr>
        <w:spacing w:line="312" w:lineRule="auto"/>
        <w:ind w:firstLine="0"/>
        <w:jc w:val="center"/>
        <w:rPr>
          <w:b/>
          <w:sz w:val="28"/>
          <w:szCs w:val="28"/>
        </w:rPr>
      </w:pPr>
      <w:r w:rsidRPr="00065CA8">
        <w:rPr>
          <w:b/>
          <w:sz w:val="28"/>
          <w:szCs w:val="28"/>
        </w:rPr>
        <w:t>НАЦІОНАЛЬНА МЕТАЛУРГІЙНА АКАДЕМІЯ УКРАЇНИ</w:t>
      </w:r>
    </w:p>
    <w:p w:rsidR="004654D7" w:rsidRPr="00065CA8" w:rsidRDefault="004654D7" w:rsidP="004654D7">
      <w:pPr>
        <w:spacing w:line="312" w:lineRule="auto"/>
        <w:ind w:firstLine="0"/>
        <w:jc w:val="center"/>
        <w:rPr>
          <w:sz w:val="28"/>
          <w:szCs w:val="28"/>
        </w:rPr>
      </w:pPr>
    </w:p>
    <w:p w:rsidR="004654D7" w:rsidRPr="00065CA8" w:rsidRDefault="004654D7" w:rsidP="004654D7">
      <w:pPr>
        <w:spacing w:line="312" w:lineRule="auto"/>
        <w:ind w:firstLine="0"/>
        <w:jc w:val="center"/>
        <w:rPr>
          <w:sz w:val="28"/>
          <w:szCs w:val="28"/>
        </w:rPr>
      </w:pPr>
    </w:p>
    <w:p w:rsidR="008C30F6" w:rsidRDefault="008C30F6" w:rsidP="004654D7">
      <w:pPr>
        <w:spacing w:line="312" w:lineRule="auto"/>
        <w:ind w:firstLine="0"/>
        <w:jc w:val="center"/>
        <w:rPr>
          <w:sz w:val="28"/>
          <w:szCs w:val="28"/>
          <w:lang w:val="ru-RU"/>
        </w:rPr>
      </w:pPr>
    </w:p>
    <w:p w:rsidR="008C30F6" w:rsidRDefault="008C30F6" w:rsidP="004654D7">
      <w:pPr>
        <w:spacing w:line="312" w:lineRule="auto"/>
        <w:ind w:firstLine="0"/>
        <w:jc w:val="center"/>
        <w:rPr>
          <w:sz w:val="28"/>
          <w:szCs w:val="28"/>
          <w:lang w:val="ru-RU"/>
        </w:rPr>
      </w:pPr>
    </w:p>
    <w:p w:rsidR="008C30F6" w:rsidRDefault="008C30F6" w:rsidP="004654D7">
      <w:pPr>
        <w:spacing w:line="312" w:lineRule="auto"/>
        <w:ind w:firstLine="0"/>
        <w:jc w:val="center"/>
        <w:rPr>
          <w:sz w:val="28"/>
          <w:szCs w:val="28"/>
          <w:lang w:val="ru-RU"/>
        </w:rPr>
      </w:pPr>
    </w:p>
    <w:p w:rsidR="008C30F6" w:rsidRDefault="008C30F6" w:rsidP="004654D7">
      <w:pPr>
        <w:spacing w:line="312" w:lineRule="auto"/>
        <w:ind w:firstLine="0"/>
        <w:jc w:val="center"/>
        <w:rPr>
          <w:sz w:val="28"/>
          <w:szCs w:val="28"/>
          <w:lang w:val="ru-RU"/>
        </w:rPr>
      </w:pPr>
    </w:p>
    <w:p w:rsidR="008C30F6" w:rsidRDefault="008C30F6" w:rsidP="004654D7">
      <w:pPr>
        <w:spacing w:line="312" w:lineRule="auto"/>
        <w:ind w:firstLine="0"/>
        <w:jc w:val="center"/>
        <w:rPr>
          <w:sz w:val="28"/>
          <w:szCs w:val="28"/>
          <w:lang w:val="ru-RU"/>
        </w:rPr>
      </w:pPr>
    </w:p>
    <w:p w:rsidR="008C30F6" w:rsidRDefault="008C30F6" w:rsidP="004654D7">
      <w:pPr>
        <w:spacing w:line="312" w:lineRule="auto"/>
        <w:ind w:firstLine="0"/>
        <w:jc w:val="center"/>
        <w:rPr>
          <w:sz w:val="28"/>
          <w:szCs w:val="28"/>
          <w:lang w:val="ru-RU"/>
        </w:rPr>
      </w:pPr>
    </w:p>
    <w:p w:rsidR="008C30F6" w:rsidRPr="008C30F6" w:rsidRDefault="008C30F6" w:rsidP="004654D7">
      <w:pPr>
        <w:spacing w:line="312" w:lineRule="auto"/>
        <w:ind w:firstLine="0"/>
        <w:jc w:val="center"/>
        <w:rPr>
          <w:sz w:val="28"/>
          <w:szCs w:val="28"/>
          <w:lang w:val="ru-RU"/>
        </w:rPr>
      </w:pPr>
    </w:p>
    <w:p w:rsidR="004654D7" w:rsidRPr="00065CA8" w:rsidRDefault="004654D7" w:rsidP="004654D7">
      <w:pPr>
        <w:spacing w:line="312" w:lineRule="auto"/>
        <w:ind w:firstLine="0"/>
        <w:jc w:val="center"/>
        <w:rPr>
          <w:sz w:val="28"/>
          <w:szCs w:val="28"/>
        </w:rPr>
      </w:pPr>
    </w:p>
    <w:p w:rsidR="004654D7" w:rsidRPr="00065CA8" w:rsidRDefault="004654D7" w:rsidP="004654D7">
      <w:pPr>
        <w:spacing w:line="312" w:lineRule="auto"/>
        <w:ind w:left="426" w:right="283" w:firstLine="0"/>
        <w:jc w:val="center"/>
        <w:rPr>
          <w:b/>
          <w:sz w:val="32"/>
          <w:szCs w:val="32"/>
        </w:rPr>
      </w:pPr>
      <w:r w:rsidRPr="00065CA8">
        <w:rPr>
          <w:b/>
          <w:sz w:val="32"/>
          <w:szCs w:val="32"/>
        </w:rPr>
        <w:t>РОБОЧА ПРОГРАМА,</w:t>
      </w:r>
    </w:p>
    <w:p w:rsidR="004654D7" w:rsidRPr="00065CA8" w:rsidRDefault="004654D7" w:rsidP="004654D7">
      <w:pPr>
        <w:spacing w:line="312" w:lineRule="auto"/>
        <w:ind w:left="426" w:right="283" w:firstLine="0"/>
        <w:jc w:val="center"/>
        <w:rPr>
          <w:b/>
          <w:sz w:val="32"/>
          <w:szCs w:val="32"/>
        </w:rPr>
      </w:pPr>
      <w:r w:rsidRPr="00065CA8">
        <w:rPr>
          <w:b/>
          <w:sz w:val="32"/>
          <w:szCs w:val="32"/>
        </w:rPr>
        <w:t>методичні вказівки та індивідуальні завдання</w:t>
      </w:r>
    </w:p>
    <w:p w:rsidR="004654D7" w:rsidRPr="00065CA8" w:rsidRDefault="004654D7" w:rsidP="005A5153">
      <w:pPr>
        <w:spacing w:line="312" w:lineRule="auto"/>
        <w:ind w:left="426" w:right="283" w:firstLine="0"/>
        <w:jc w:val="center"/>
        <w:rPr>
          <w:b/>
          <w:sz w:val="32"/>
          <w:szCs w:val="32"/>
        </w:rPr>
      </w:pPr>
      <w:r w:rsidRPr="00065CA8">
        <w:rPr>
          <w:b/>
          <w:sz w:val="32"/>
          <w:szCs w:val="32"/>
        </w:rPr>
        <w:t xml:space="preserve">до вивчення дисципліни </w:t>
      </w:r>
      <w:r w:rsidR="00DB7D56">
        <w:rPr>
          <w:b/>
          <w:sz w:val="32"/>
          <w:szCs w:val="32"/>
        </w:rPr>
        <w:t>«Інформаційні системи маркетингу»</w:t>
      </w:r>
      <w:r w:rsidR="008C30F6" w:rsidRPr="00D115F6">
        <w:rPr>
          <w:b/>
          <w:sz w:val="32"/>
          <w:szCs w:val="32"/>
        </w:rPr>
        <w:t xml:space="preserve"> </w:t>
      </w:r>
      <w:r w:rsidRPr="00065CA8">
        <w:rPr>
          <w:b/>
          <w:sz w:val="32"/>
          <w:szCs w:val="32"/>
        </w:rPr>
        <w:t xml:space="preserve">для студентів </w:t>
      </w:r>
      <w:r w:rsidR="009A7BB6" w:rsidRPr="009A7BB6">
        <w:rPr>
          <w:b/>
          <w:sz w:val="32"/>
          <w:szCs w:val="32"/>
        </w:rPr>
        <w:t>спеціальності 051– економіка, спеціалізація - економічна кібернетика</w:t>
      </w:r>
    </w:p>
    <w:p w:rsidR="004654D7" w:rsidRPr="00065CA8" w:rsidRDefault="004654D7" w:rsidP="004654D7">
      <w:pPr>
        <w:spacing w:line="312" w:lineRule="auto"/>
        <w:ind w:left="426" w:right="283" w:firstLine="0"/>
        <w:jc w:val="center"/>
        <w:rPr>
          <w:b/>
          <w:sz w:val="28"/>
          <w:szCs w:val="28"/>
        </w:rPr>
      </w:pPr>
    </w:p>
    <w:p w:rsidR="004654D7" w:rsidRPr="00065CA8" w:rsidRDefault="004654D7" w:rsidP="004654D7">
      <w:pPr>
        <w:spacing w:line="312" w:lineRule="auto"/>
        <w:ind w:firstLine="0"/>
        <w:jc w:val="center"/>
        <w:rPr>
          <w:b/>
          <w:sz w:val="28"/>
          <w:szCs w:val="28"/>
        </w:rPr>
      </w:pPr>
    </w:p>
    <w:p w:rsidR="004654D7" w:rsidRPr="00065CA8" w:rsidRDefault="004654D7" w:rsidP="004654D7">
      <w:pPr>
        <w:spacing w:line="312" w:lineRule="auto"/>
        <w:ind w:firstLine="0"/>
        <w:jc w:val="center"/>
        <w:rPr>
          <w:b/>
          <w:sz w:val="28"/>
          <w:szCs w:val="28"/>
        </w:rPr>
      </w:pPr>
    </w:p>
    <w:p w:rsidR="00872540" w:rsidRPr="006273C3" w:rsidRDefault="00872540" w:rsidP="00872540">
      <w:pPr>
        <w:ind w:left="6372" w:firstLine="708"/>
        <w:rPr>
          <w:b/>
          <w:sz w:val="28"/>
          <w:szCs w:val="28"/>
        </w:rPr>
      </w:pPr>
      <w:r w:rsidRPr="006273C3">
        <w:rPr>
          <w:b/>
          <w:sz w:val="28"/>
          <w:szCs w:val="28"/>
        </w:rPr>
        <w:t>Затверджено</w:t>
      </w:r>
    </w:p>
    <w:p w:rsidR="009A7BB6" w:rsidRPr="009A7BB6" w:rsidRDefault="009A7BB6" w:rsidP="009A7BB6">
      <w:pPr>
        <w:ind w:left="6372" w:firstLine="432"/>
        <w:rPr>
          <w:b/>
          <w:sz w:val="28"/>
          <w:szCs w:val="28"/>
        </w:rPr>
      </w:pPr>
      <w:r w:rsidRPr="009A7BB6">
        <w:rPr>
          <w:b/>
          <w:sz w:val="28"/>
          <w:szCs w:val="28"/>
        </w:rPr>
        <w:t>на засіданні кафедри</w:t>
      </w:r>
    </w:p>
    <w:p w:rsidR="009A7BB6" w:rsidRPr="009A7BB6" w:rsidRDefault="009A7BB6" w:rsidP="009A7BB6">
      <w:pPr>
        <w:ind w:left="6372" w:firstLine="432"/>
        <w:rPr>
          <w:b/>
          <w:sz w:val="28"/>
          <w:szCs w:val="28"/>
        </w:rPr>
      </w:pPr>
      <w:r w:rsidRPr="009A7BB6">
        <w:rPr>
          <w:b/>
          <w:sz w:val="28"/>
          <w:szCs w:val="28"/>
        </w:rPr>
        <w:t>економічної</w:t>
      </w:r>
    </w:p>
    <w:p w:rsidR="009A7BB6" w:rsidRPr="009A7BB6" w:rsidRDefault="009A7BB6" w:rsidP="009A7BB6">
      <w:pPr>
        <w:ind w:left="6372" w:firstLine="432"/>
        <w:rPr>
          <w:b/>
          <w:sz w:val="28"/>
          <w:szCs w:val="28"/>
        </w:rPr>
      </w:pPr>
      <w:r w:rsidRPr="009A7BB6">
        <w:rPr>
          <w:b/>
          <w:sz w:val="28"/>
          <w:szCs w:val="28"/>
        </w:rPr>
        <w:t>інформатики</w:t>
      </w:r>
    </w:p>
    <w:p w:rsidR="009A7BB6" w:rsidRPr="009A7BB6" w:rsidRDefault="009A7BB6" w:rsidP="009A7BB6">
      <w:pPr>
        <w:ind w:left="6372" w:firstLine="432"/>
        <w:rPr>
          <w:b/>
          <w:sz w:val="28"/>
          <w:szCs w:val="28"/>
        </w:rPr>
      </w:pPr>
      <w:r w:rsidRPr="009A7BB6">
        <w:rPr>
          <w:b/>
          <w:sz w:val="28"/>
          <w:szCs w:val="28"/>
        </w:rPr>
        <w:t>Протокол № від .201</w:t>
      </w:r>
      <w:r>
        <w:rPr>
          <w:b/>
          <w:sz w:val="28"/>
          <w:szCs w:val="28"/>
        </w:rPr>
        <w:t>9</w:t>
      </w:r>
      <w:r w:rsidRPr="009A7BB6">
        <w:rPr>
          <w:b/>
          <w:sz w:val="28"/>
          <w:szCs w:val="28"/>
        </w:rPr>
        <w:t xml:space="preserve"> р.</w:t>
      </w:r>
    </w:p>
    <w:p w:rsidR="004654D7" w:rsidRPr="009A7BB6" w:rsidRDefault="004654D7" w:rsidP="004654D7">
      <w:pPr>
        <w:spacing w:line="312" w:lineRule="auto"/>
        <w:ind w:firstLine="0"/>
        <w:jc w:val="center"/>
        <w:rPr>
          <w:sz w:val="28"/>
          <w:szCs w:val="28"/>
          <w:lang w:val="ru-RU"/>
        </w:rPr>
      </w:pPr>
    </w:p>
    <w:p w:rsidR="004654D7" w:rsidRPr="00065CA8" w:rsidRDefault="004654D7" w:rsidP="004654D7">
      <w:pPr>
        <w:spacing w:line="312" w:lineRule="auto"/>
        <w:ind w:firstLine="0"/>
        <w:jc w:val="center"/>
        <w:rPr>
          <w:sz w:val="28"/>
          <w:szCs w:val="28"/>
        </w:rPr>
      </w:pPr>
    </w:p>
    <w:p w:rsidR="004654D7" w:rsidRPr="00065CA8" w:rsidRDefault="004654D7" w:rsidP="004654D7">
      <w:pPr>
        <w:spacing w:line="312" w:lineRule="auto"/>
        <w:ind w:firstLine="0"/>
        <w:jc w:val="center"/>
        <w:rPr>
          <w:sz w:val="28"/>
          <w:szCs w:val="28"/>
        </w:rPr>
      </w:pPr>
    </w:p>
    <w:p w:rsidR="004654D7" w:rsidRPr="00065CA8" w:rsidRDefault="004654D7" w:rsidP="004654D7">
      <w:pPr>
        <w:spacing w:line="312" w:lineRule="auto"/>
        <w:ind w:firstLine="0"/>
        <w:jc w:val="center"/>
        <w:rPr>
          <w:sz w:val="28"/>
          <w:szCs w:val="28"/>
        </w:rPr>
      </w:pPr>
    </w:p>
    <w:p w:rsidR="004654D7" w:rsidRPr="00065CA8" w:rsidRDefault="004654D7" w:rsidP="004654D7">
      <w:pPr>
        <w:spacing w:line="312" w:lineRule="auto"/>
        <w:ind w:firstLine="0"/>
        <w:jc w:val="center"/>
        <w:rPr>
          <w:sz w:val="28"/>
          <w:szCs w:val="28"/>
        </w:rPr>
      </w:pPr>
    </w:p>
    <w:p w:rsidR="004654D7" w:rsidRPr="00065CA8" w:rsidRDefault="004654D7" w:rsidP="004654D7">
      <w:pPr>
        <w:spacing w:line="312" w:lineRule="auto"/>
        <w:ind w:firstLine="0"/>
        <w:jc w:val="center"/>
        <w:rPr>
          <w:sz w:val="28"/>
          <w:szCs w:val="28"/>
        </w:rPr>
      </w:pPr>
    </w:p>
    <w:p w:rsidR="004654D7" w:rsidRPr="00065CA8" w:rsidRDefault="004654D7" w:rsidP="004654D7">
      <w:pPr>
        <w:spacing w:line="312" w:lineRule="auto"/>
        <w:ind w:firstLine="0"/>
        <w:jc w:val="center"/>
        <w:rPr>
          <w:sz w:val="28"/>
          <w:szCs w:val="28"/>
          <w:lang w:val="ru-RU"/>
        </w:rPr>
      </w:pPr>
    </w:p>
    <w:p w:rsidR="004654D7" w:rsidRPr="00065CA8" w:rsidRDefault="004654D7" w:rsidP="004654D7">
      <w:pPr>
        <w:spacing w:line="312" w:lineRule="auto"/>
        <w:ind w:firstLine="0"/>
        <w:jc w:val="center"/>
        <w:rPr>
          <w:sz w:val="28"/>
          <w:szCs w:val="28"/>
          <w:lang w:val="ru-RU"/>
        </w:rPr>
      </w:pPr>
    </w:p>
    <w:p w:rsidR="004654D7" w:rsidRPr="00065CA8" w:rsidRDefault="004654D7" w:rsidP="004654D7">
      <w:pPr>
        <w:spacing w:line="312" w:lineRule="auto"/>
        <w:ind w:firstLine="0"/>
        <w:jc w:val="center"/>
        <w:rPr>
          <w:sz w:val="28"/>
          <w:szCs w:val="28"/>
        </w:rPr>
      </w:pPr>
    </w:p>
    <w:p w:rsidR="004654D7" w:rsidRPr="00ED70A7" w:rsidRDefault="004654D7" w:rsidP="004654D7">
      <w:pPr>
        <w:spacing w:line="312" w:lineRule="auto"/>
        <w:ind w:firstLine="0"/>
        <w:jc w:val="center"/>
        <w:rPr>
          <w:b/>
          <w:sz w:val="28"/>
          <w:szCs w:val="28"/>
          <w:lang w:val="ru-RU"/>
        </w:rPr>
      </w:pPr>
      <w:r w:rsidRPr="00065CA8">
        <w:rPr>
          <w:b/>
          <w:sz w:val="28"/>
          <w:szCs w:val="28"/>
        </w:rPr>
        <w:t xml:space="preserve">Дніпро </w:t>
      </w:r>
      <w:proofErr w:type="spellStart"/>
      <w:r w:rsidRPr="00065CA8">
        <w:rPr>
          <w:b/>
          <w:sz w:val="28"/>
          <w:szCs w:val="28"/>
        </w:rPr>
        <w:t>НМет</w:t>
      </w:r>
      <w:r w:rsidR="00DB7D56">
        <w:rPr>
          <w:b/>
          <w:sz w:val="28"/>
          <w:szCs w:val="28"/>
        </w:rPr>
        <w:t>АУ</w:t>
      </w:r>
      <w:proofErr w:type="spellEnd"/>
      <w:r w:rsidRPr="00065CA8">
        <w:rPr>
          <w:b/>
          <w:sz w:val="28"/>
          <w:szCs w:val="28"/>
        </w:rPr>
        <w:t xml:space="preserve"> 201</w:t>
      </w:r>
      <w:r w:rsidR="00DB7D56">
        <w:rPr>
          <w:b/>
          <w:sz w:val="28"/>
          <w:szCs w:val="28"/>
          <w:lang w:val="ru-RU"/>
        </w:rPr>
        <w:t>9</w:t>
      </w:r>
    </w:p>
    <w:p w:rsidR="009C7E81" w:rsidRPr="00ED70A7" w:rsidRDefault="004654D7" w:rsidP="004654D7">
      <w:pPr>
        <w:rPr>
          <w:sz w:val="28"/>
          <w:szCs w:val="28"/>
          <w:lang w:val="ru-RU"/>
        </w:rPr>
      </w:pPr>
      <w:r w:rsidRPr="00065CA8">
        <w:rPr>
          <w:bCs/>
        </w:rPr>
        <w:br w:type="page"/>
      </w:r>
      <w:r w:rsidR="009C7E81" w:rsidRPr="00065CA8">
        <w:rPr>
          <w:sz w:val="28"/>
          <w:szCs w:val="28"/>
        </w:rPr>
        <w:lastRenderedPageBreak/>
        <w:t xml:space="preserve">УДК  </w:t>
      </w:r>
      <w:r w:rsidR="00872540" w:rsidRPr="00ED70A7">
        <w:rPr>
          <w:sz w:val="28"/>
          <w:szCs w:val="28"/>
          <w:lang w:val="ru-RU"/>
        </w:rPr>
        <w:t>6</w:t>
      </w:r>
      <w:r w:rsidR="009C7E81" w:rsidRPr="00065CA8">
        <w:rPr>
          <w:sz w:val="28"/>
          <w:szCs w:val="28"/>
        </w:rPr>
        <w:t>8</w:t>
      </w:r>
      <w:r w:rsidR="00872540" w:rsidRPr="00ED70A7">
        <w:rPr>
          <w:sz w:val="28"/>
          <w:szCs w:val="28"/>
          <w:lang w:val="ru-RU"/>
        </w:rPr>
        <w:t>1</w:t>
      </w:r>
      <w:r w:rsidR="009C7E81" w:rsidRPr="00065CA8">
        <w:rPr>
          <w:sz w:val="28"/>
          <w:szCs w:val="28"/>
        </w:rPr>
        <w:t>.</w:t>
      </w:r>
      <w:r w:rsidR="00872540" w:rsidRPr="00ED70A7">
        <w:rPr>
          <w:sz w:val="28"/>
          <w:szCs w:val="28"/>
          <w:lang w:val="ru-RU"/>
        </w:rPr>
        <w:t>518</w:t>
      </w:r>
    </w:p>
    <w:p w:rsidR="009C7E81" w:rsidRPr="00065CA8" w:rsidRDefault="009C7E81" w:rsidP="009A7BB6">
      <w:pPr>
        <w:autoSpaceDE w:val="0"/>
        <w:autoSpaceDN w:val="0"/>
        <w:adjustRightInd w:val="0"/>
        <w:ind w:firstLine="0"/>
        <w:jc w:val="left"/>
        <w:rPr>
          <w:sz w:val="28"/>
          <w:szCs w:val="28"/>
        </w:rPr>
      </w:pPr>
      <w:r w:rsidRPr="00065CA8">
        <w:rPr>
          <w:sz w:val="28"/>
          <w:szCs w:val="28"/>
        </w:rPr>
        <w:t>Робоча програма, методичні вказівки та індивідуальні завдання до вивчення дисципліни "</w:t>
      </w:r>
      <w:r w:rsidR="00DB7D56" w:rsidRPr="00DB7D56">
        <w:rPr>
          <w:sz w:val="28"/>
          <w:szCs w:val="28"/>
        </w:rPr>
        <w:t>Інформаційні системи маркетингу</w:t>
      </w:r>
      <w:r w:rsidRPr="00065CA8">
        <w:rPr>
          <w:sz w:val="28"/>
          <w:szCs w:val="28"/>
        </w:rPr>
        <w:t xml:space="preserve">" </w:t>
      </w:r>
      <w:r w:rsidR="009A7BB6" w:rsidRPr="009A7BB6">
        <w:rPr>
          <w:rFonts w:hint="eastAsia"/>
          <w:sz w:val="28"/>
          <w:szCs w:val="28"/>
        </w:rPr>
        <w:t>для</w:t>
      </w:r>
      <w:r w:rsidR="009A7BB6" w:rsidRPr="009A7BB6">
        <w:rPr>
          <w:sz w:val="28"/>
          <w:szCs w:val="28"/>
        </w:rPr>
        <w:t xml:space="preserve"> </w:t>
      </w:r>
      <w:r w:rsidR="009A7BB6" w:rsidRPr="009A7BB6">
        <w:rPr>
          <w:rFonts w:hint="eastAsia"/>
          <w:sz w:val="28"/>
          <w:szCs w:val="28"/>
        </w:rPr>
        <w:t>студентів</w:t>
      </w:r>
      <w:r w:rsidR="009A7BB6">
        <w:rPr>
          <w:sz w:val="28"/>
          <w:szCs w:val="28"/>
        </w:rPr>
        <w:t xml:space="preserve"> </w:t>
      </w:r>
      <w:r w:rsidR="009A7BB6" w:rsidRPr="009A7BB6">
        <w:rPr>
          <w:rFonts w:hint="eastAsia"/>
          <w:sz w:val="28"/>
          <w:szCs w:val="28"/>
        </w:rPr>
        <w:t>спеціальності</w:t>
      </w:r>
      <w:r w:rsidR="009A7BB6" w:rsidRPr="009A7BB6">
        <w:rPr>
          <w:sz w:val="28"/>
          <w:szCs w:val="28"/>
        </w:rPr>
        <w:t xml:space="preserve"> 051 </w:t>
      </w:r>
      <w:r w:rsidR="009A7BB6" w:rsidRPr="009A7BB6">
        <w:rPr>
          <w:rFonts w:hint="eastAsia"/>
          <w:sz w:val="28"/>
          <w:szCs w:val="28"/>
        </w:rPr>
        <w:t>–</w:t>
      </w:r>
      <w:r w:rsidR="009A7BB6" w:rsidRPr="009A7BB6">
        <w:rPr>
          <w:sz w:val="28"/>
          <w:szCs w:val="28"/>
        </w:rPr>
        <w:t xml:space="preserve"> </w:t>
      </w:r>
      <w:r w:rsidR="009A7BB6" w:rsidRPr="009A7BB6">
        <w:rPr>
          <w:rFonts w:hint="eastAsia"/>
          <w:sz w:val="28"/>
          <w:szCs w:val="28"/>
        </w:rPr>
        <w:t>економіка</w:t>
      </w:r>
      <w:r w:rsidR="009A7BB6" w:rsidRPr="009A7BB6">
        <w:rPr>
          <w:sz w:val="28"/>
          <w:szCs w:val="28"/>
        </w:rPr>
        <w:t xml:space="preserve">, </w:t>
      </w:r>
      <w:proofErr w:type="spellStart"/>
      <w:r w:rsidR="009A7BB6" w:rsidRPr="009A7BB6">
        <w:rPr>
          <w:rFonts w:hint="eastAsia"/>
          <w:sz w:val="28"/>
          <w:szCs w:val="28"/>
        </w:rPr>
        <w:t>спеціалізації</w:t>
      </w:r>
      <w:proofErr w:type="spellEnd"/>
      <w:r w:rsidR="009A7BB6" w:rsidRPr="009A7BB6">
        <w:rPr>
          <w:sz w:val="28"/>
          <w:szCs w:val="28"/>
        </w:rPr>
        <w:t xml:space="preserve"> - </w:t>
      </w:r>
      <w:proofErr w:type="spellStart"/>
      <w:r w:rsidR="009A7BB6" w:rsidRPr="009A7BB6">
        <w:rPr>
          <w:rFonts w:hint="eastAsia"/>
          <w:sz w:val="28"/>
          <w:szCs w:val="28"/>
        </w:rPr>
        <w:t>економічна</w:t>
      </w:r>
      <w:proofErr w:type="spellEnd"/>
      <w:r w:rsidR="009A7BB6" w:rsidRPr="009A7BB6">
        <w:rPr>
          <w:sz w:val="28"/>
          <w:szCs w:val="28"/>
        </w:rPr>
        <w:t xml:space="preserve"> </w:t>
      </w:r>
      <w:proofErr w:type="spellStart"/>
      <w:r w:rsidR="009A7BB6" w:rsidRPr="009A7BB6">
        <w:rPr>
          <w:rFonts w:hint="eastAsia"/>
          <w:sz w:val="28"/>
          <w:szCs w:val="28"/>
        </w:rPr>
        <w:t>кібернетика</w:t>
      </w:r>
      <w:proofErr w:type="spellEnd"/>
      <w:r w:rsidRPr="009A7BB6">
        <w:rPr>
          <w:sz w:val="28"/>
          <w:szCs w:val="28"/>
        </w:rPr>
        <w:t xml:space="preserve"> / </w:t>
      </w:r>
      <w:proofErr w:type="spellStart"/>
      <w:r w:rsidRPr="009A7BB6">
        <w:rPr>
          <w:sz w:val="28"/>
          <w:szCs w:val="28"/>
        </w:rPr>
        <w:t>Укл</w:t>
      </w:r>
      <w:proofErr w:type="spellEnd"/>
      <w:r w:rsidRPr="009A7BB6">
        <w:rPr>
          <w:sz w:val="28"/>
          <w:szCs w:val="28"/>
        </w:rPr>
        <w:t xml:space="preserve">. </w:t>
      </w:r>
      <w:r w:rsidR="00DB7D56" w:rsidRPr="009A7BB6">
        <w:rPr>
          <w:sz w:val="28"/>
          <w:szCs w:val="28"/>
        </w:rPr>
        <w:t>Р</w:t>
      </w:r>
      <w:r w:rsidRPr="009A7BB6">
        <w:rPr>
          <w:sz w:val="28"/>
          <w:szCs w:val="28"/>
        </w:rPr>
        <w:t>.</w:t>
      </w:r>
      <w:r w:rsidR="00DB7D56" w:rsidRPr="009A7BB6">
        <w:rPr>
          <w:sz w:val="28"/>
          <w:szCs w:val="28"/>
        </w:rPr>
        <w:t>В</w:t>
      </w:r>
      <w:r w:rsidRPr="009A7BB6">
        <w:rPr>
          <w:sz w:val="28"/>
          <w:szCs w:val="28"/>
        </w:rPr>
        <w:t>.</w:t>
      </w:r>
      <w:r w:rsidRPr="00065CA8">
        <w:rPr>
          <w:sz w:val="28"/>
          <w:szCs w:val="28"/>
        </w:rPr>
        <w:t xml:space="preserve"> </w:t>
      </w:r>
      <w:r w:rsidR="00DB7D56">
        <w:rPr>
          <w:sz w:val="28"/>
          <w:szCs w:val="28"/>
        </w:rPr>
        <w:t>Савчук</w:t>
      </w:r>
      <w:r w:rsidR="00867406">
        <w:rPr>
          <w:sz w:val="28"/>
          <w:szCs w:val="28"/>
        </w:rPr>
        <w:t xml:space="preserve">, Т.А. </w:t>
      </w:r>
      <w:proofErr w:type="spellStart"/>
      <w:r w:rsidR="00867406">
        <w:rPr>
          <w:sz w:val="28"/>
          <w:szCs w:val="28"/>
        </w:rPr>
        <w:t>Клімкович</w:t>
      </w:r>
      <w:proofErr w:type="spellEnd"/>
      <w:r w:rsidR="00867406">
        <w:rPr>
          <w:sz w:val="28"/>
          <w:szCs w:val="28"/>
        </w:rPr>
        <w:t xml:space="preserve">, Л.І. </w:t>
      </w:r>
      <w:proofErr w:type="spellStart"/>
      <w:r w:rsidR="00867406">
        <w:rPr>
          <w:sz w:val="28"/>
          <w:szCs w:val="28"/>
        </w:rPr>
        <w:t>Ярмоленко</w:t>
      </w:r>
      <w:proofErr w:type="spellEnd"/>
      <w:r w:rsidRPr="00065CA8">
        <w:rPr>
          <w:sz w:val="28"/>
          <w:szCs w:val="28"/>
        </w:rPr>
        <w:t xml:space="preserve">. – Дніпро: </w:t>
      </w:r>
      <w:proofErr w:type="spellStart"/>
      <w:r w:rsidRPr="00065CA8">
        <w:rPr>
          <w:sz w:val="28"/>
          <w:szCs w:val="28"/>
        </w:rPr>
        <w:t>НМетАУ</w:t>
      </w:r>
      <w:proofErr w:type="spellEnd"/>
      <w:r w:rsidRPr="00065CA8">
        <w:rPr>
          <w:sz w:val="28"/>
          <w:szCs w:val="28"/>
        </w:rPr>
        <w:t>, 201</w:t>
      </w:r>
      <w:r w:rsidR="00DB7D56">
        <w:rPr>
          <w:sz w:val="28"/>
          <w:szCs w:val="28"/>
        </w:rPr>
        <w:t>9</w:t>
      </w:r>
      <w:r w:rsidRPr="00065CA8">
        <w:rPr>
          <w:sz w:val="28"/>
          <w:szCs w:val="28"/>
        </w:rPr>
        <w:t>. – 5</w:t>
      </w:r>
      <w:r w:rsidR="00ED70A7" w:rsidRPr="009A7BB6">
        <w:rPr>
          <w:sz w:val="28"/>
          <w:szCs w:val="28"/>
        </w:rPr>
        <w:t>2</w:t>
      </w:r>
      <w:r w:rsidRPr="00065CA8">
        <w:rPr>
          <w:sz w:val="28"/>
          <w:szCs w:val="28"/>
        </w:rPr>
        <w:t xml:space="preserve"> с.</w:t>
      </w:r>
    </w:p>
    <w:p w:rsidR="009C7E81" w:rsidRPr="00065CA8" w:rsidRDefault="009C7E81" w:rsidP="009C7E81">
      <w:pPr>
        <w:spacing w:line="312" w:lineRule="auto"/>
        <w:rPr>
          <w:sz w:val="28"/>
          <w:szCs w:val="28"/>
        </w:rPr>
      </w:pPr>
    </w:p>
    <w:p w:rsidR="009C7E81" w:rsidRPr="00065CA8" w:rsidRDefault="009C7E81" w:rsidP="009C7E81">
      <w:pPr>
        <w:rPr>
          <w:sz w:val="28"/>
          <w:szCs w:val="28"/>
        </w:rPr>
      </w:pPr>
    </w:p>
    <w:p w:rsidR="009C7E81" w:rsidRDefault="009C7E81" w:rsidP="009C7E81">
      <w:pPr>
        <w:spacing w:line="312" w:lineRule="auto"/>
        <w:ind w:left="1134" w:right="1134" w:firstLine="851"/>
        <w:rPr>
          <w:sz w:val="28"/>
          <w:szCs w:val="28"/>
        </w:rPr>
      </w:pPr>
      <w:r w:rsidRPr="00065CA8">
        <w:rPr>
          <w:sz w:val="28"/>
          <w:szCs w:val="28"/>
        </w:rPr>
        <w:t xml:space="preserve">Представлена мета й завдання вивчення дисципліни </w:t>
      </w:r>
      <w:r w:rsidR="00DB7D56" w:rsidRPr="00065CA8">
        <w:rPr>
          <w:sz w:val="28"/>
          <w:szCs w:val="28"/>
        </w:rPr>
        <w:t>"</w:t>
      </w:r>
      <w:r w:rsidR="00DB7D56" w:rsidRPr="00DB7D56">
        <w:rPr>
          <w:sz w:val="28"/>
          <w:szCs w:val="28"/>
        </w:rPr>
        <w:t>Інформаційні системи маркетингу</w:t>
      </w:r>
      <w:r w:rsidR="00DB7D56" w:rsidRPr="00065CA8">
        <w:rPr>
          <w:sz w:val="28"/>
          <w:szCs w:val="28"/>
        </w:rPr>
        <w:t>"</w:t>
      </w:r>
      <w:r w:rsidRPr="00065CA8">
        <w:rPr>
          <w:sz w:val="28"/>
          <w:szCs w:val="28"/>
        </w:rPr>
        <w:t>, короткий зміст дисципліни, література, що рекомендується для вивчення, методичні вказівки та індивідуальні завдання до виконання контрольної роботи.</w:t>
      </w:r>
    </w:p>
    <w:p w:rsidR="009A7BB6" w:rsidRDefault="009A7BB6" w:rsidP="009C7E81">
      <w:pPr>
        <w:spacing w:line="312" w:lineRule="auto"/>
        <w:ind w:left="1134" w:right="1134" w:firstLine="851"/>
        <w:rPr>
          <w:sz w:val="28"/>
          <w:szCs w:val="28"/>
        </w:rPr>
      </w:pPr>
    </w:p>
    <w:p w:rsidR="009A7BB6" w:rsidRPr="00065CA8" w:rsidRDefault="009A7BB6" w:rsidP="009C7E81">
      <w:pPr>
        <w:spacing w:line="312" w:lineRule="auto"/>
        <w:ind w:left="1134" w:right="1134" w:firstLine="851"/>
        <w:rPr>
          <w:sz w:val="28"/>
          <w:szCs w:val="28"/>
        </w:rPr>
      </w:pPr>
    </w:p>
    <w:p w:rsidR="009C7E81" w:rsidRPr="00065CA8" w:rsidRDefault="009C7E81" w:rsidP="009A7BB6">
      <w:pPr>
        <w:autoSpaceDE w:val="0"/>
        <w:autoSpaceDN w:val="0"/>
        <w:adjustRightInd w:val="0"/>
        <w:ind w:firstLine="0"/>
        <w:jc w:val="left"/>
        <w:rPr>
          <w:sz w:val="28"/>
          <w:szCs w:val="28"/>
        </w:rPr>
      </w:pPr>
      <w:r w:rsidRPr="00065CA8">
        <w:rPr>
          <w:sz w:val="28"/>
          <w:szCs w:val="28"/>
        </w:rPr>
        <w:t>Призначен</w:t>
      </w:r>
      <w:r w:rsidR="00ED70A7">
        <w:rPr>
          <w:sz w:val="28"/>
          <w:szCs w:val="28"/>
        </w:rPr>
        <w:t>а</w:t>
      </w:r>
      <w:r w:rsidRPr="00065CA8">
        <w:rPr>
          <w:sz w:val="28"/>
          <w:szCs w:val="28"/>
        </w:rPr>
        <w:t xml:space="preserve"> </w:t>
      </w:r>
      <w:r w:rsidR="009A7BB6" w:rsidRPr="009A7BB6">
        <w:rPr>
          <w:sz w:val="28"/>
          <w:szCs w:val="28"/>
        </w:rPr>
        <w:t>для студентів спеціальності 051 – економіка, спеціалізації - економічна кібернетика</w:t>
      </w:r>
      <w:r w:rsidRPr="00065CA8">
        <w:rPr>
          <w:sz w:val="28"/>
          <w:szCs w:val="28"/>
        </w:rPr>
        <w:t xml:space="preserve"> заочної форми навчання.</w:t>
      </w:r>
    </w:p>
    <w:p w:rsidR="009C7E81" w:rsidRPr="00065CA8" w:rsidRDefault="009C7E81" w:rsidP="009C7E81">
      <w:pPr>
        <w:rPr>
          <w:sz w:val="28"/>
          <w:szCs w:val="28"/>
        </w:rPr>
      </w:pPr>
      <w:r w:rsidRPr="00065CA8">
        <w:rPr>
          <w:sz w:val="28"/>
          <w:szCs w:val="28"/>
        </w:rPr>
        <w:t xml:space="preserve"> </w:t>
      </w:r>
    </w:p>
    <w:p w:rsidR="009C7E81" w:rsidRPr="00065CA8" w:rsidRDefault="009C7E81" w:rsidP="009C7E81">
      <w:pPr>
        <w:rPr>
          <w:sz w:val="28"/>
          <w:szCs w:val="28"/>
        </w:rPr>
      </w:pPr>
    </w:p>
    <w:p w:rsidR="009C7E81" w:rsidRPr="00065CA8" w:rsidRDefault="009C7E81" w:rsidP="009C7E81">
      <w:pPr>
        <w:rPr>
          <w:sz w:val="28"/>
          <w:szCs w:val="28"/>
        </w:rPr>
      </w:pPr>
    </w:p>
    <w:p w:rsidR="009C7E81" w:rsidRPr="00065CA8" w:rsidRDefault="009C7E81" w:rsidP="009C7E81">
      <w:pPr>
        <w:ind w:firstLine="0"/>
        <w:rPr>
          <w:sz w:val="28"/>
          <w:szCs w:val="28"/>
        </w:rPr>
      </w:pPr>
      <w:r w:rsidRPr="00065CA8">
        <w:rPr>
          <w:sz w:val="28"/>
          <w:szCs w:val="28"/>
        </w:rPr>
        <w:t xml:space="preserve">Укладач  </w:t>
      </w:r>
      <w:r w:rsidRPr="00065CA8">
        <w:rPr>
          <w:sz w:val="28"/>
          <w:szCs w:val="28"/>
        </w:rPr>
        <w:tab/>
      </w:r>
      <w:r w:rsidRPr="00065CA8">
        <w:rPr>
          <w:sz w:val="28"/>
          <w:szCs w:val="28"/>
        </w:rPr>
        <w:tab/>
      </w:r>
      <w:r w:rsidR="00DB7D56">
        <w:rPr>
          <w:sz w:val="28"/>
          <w:szCs w:val="28"/>
        </w:rPr>
        <w:t>Р</w:t>
      </w:r>
      <w:r w:rsidRPr="00065CA8">
        <w:rPr>
          <w:sz w:val="28"/>
          <w:szCs w:val="28"/>
        </w:rPr>
        <w:t>.</w:t>
      </w:r>
      <w:r w:rsidR="00DB7D56">
        <w:rPr>
          <w:sz w:val="28"/>
          <w:szCs w:val="28"/>
        </w:rPr>
        <w:t>В</w:t>
      </w:r>
      <w:r w:rsidRPr="00065CA8">
        <w:rPr>
          <w:sz w:val="28"/>
          <w:szCs w:val="28"/>
        </w:rPr>
        <w:t xml:space="preserve">. </w:t>
      </w:r>
      <w:r w:rsidR="00DB7D56">
        <w:rPr>
          <w:sz w:val="28"/>
          <w:szCs w:val="28"/>
        </w:rPr>
        <w:t>Савчук</w:t>
      </w:r>
      <w:r w:rsidRPr="00065CA8">
        <w:rPr>
          <w:sz w:val="28"/>
          <w:szCs w:val="28"/>
        </w:rPr>
        <w:t>, ст. викладач</w:t>
      </w:r>
    </w:p>
    <w:p w:rsidR="00867406" w:rsidRDefault="00867406" w:rsidP="00867406">
      <w:pPr>
        <w:ind w:left="1416" w:firstLine="708"/>
        <w:rPr>
          <w:sz w:val="28"/>
          <w:szCs w:val="28"/>
        </w:rPr>
      </w:pPr>
      <w:r>
        <w:rPr>
          <w:sz w:val="28"/>
          <w:szCs w:val="28"/>
        </w:rPr>
        <w:t xml:space="preserve">Т.А. </w:t>
      </w:r>
      <w:proofErr w:type="spellStart"/>
      <w:r>
        <w:rPr>
          <w:sz w:val="28"/>
          <w:szCs w:val="28"/>
        </w:rPr>
        <w:t>Клімкович</w:t>
      </w:r>
      <w:proofErr w:type="spellEnd"/>
      <w:r>
        <w:rPr>
          <w:sz w:val="28"/>
          <w:szCs w:val="28"/>
        </w:rPr>
        <w:t xml:space="preserve">, </w:t>
      </w:r>
      <w:r w:rsidRPr="00065CA8">
        <w:rPr>
          <w:sz w:val="28"/>
          <w:szCs w:val="28"/>
        </w:rPr>
        <w:t>ст. викладач</w:t>
      </w:r>
    </w:p>
    <w:p w:rsidR="009C7E81" w:rsidRPr="00065CA8" w:rsidRDefault="00867406" w:rsidP="00867406">
      <w:pPr>
        <w:ind w:left="1416" w:firstLine="708"/>
        <w:rPr>
          <w:sz w:val="28"/>
          <w:szCs w:val="28"/>
        </w:rPr>
      </w:pPr>
      <w:r>
        <w:rPr>
          <w:sz w:val="28"/>
          <w:szCs w:val="28"/>
        </w:rPr>
        <w:t xml:space="preserve">Л.І. </w:t>
      </w:r>
      <w:proofErr w:type="spellStart"/>
      <w:r>
        <w:rPr>
          <w:sz w:val="28"/>
          <w:szCs w:val="28"/>
        </w:rPr>
        <w:t>Ярмоленко</w:t>
      </w:r>
      <w:proofErr w:type="spellEnd"/>
      <w:r>
        <w:rPr>
          <w:sz w:val="28"/>
          <w:szCs w:val="28"/>
        </w:rPr>
        <w:t xml:space="preserve">, </w:t>
      </w:r>
      <w:r w:rsidRPr="00065CA8">
        <w:rPr>
          <w:sz w:val="28"/>
          <w:szCs w:val="28"/>
        </w:rPr>
        <w:t>ст. викладач</w:t>
      </w:r>
    </w:p>
    <w:p w:rsidR="009C7E81" w:rsidRPr="00065CA8" w:rsidRDefault="009C7E81" w:rsidP="009C7E81">
      <w:pPr>
        <w:ind w:firstLine="0"/>
        <w:rPr>
          <w:sz w:val="28"/>
          <w:szCs w:val="28"/>
        </w:rPr>
      </w:pPr>
    </w:p>
    <w:p w:rsidR="009C7E81" w:rsidRPr="00065CA8" w:rsidRDefault="009C7E81" w:rsidP="009C7E81">
      <w:pPr>
        <w:ind w:firstLine="0"/>
        <w:rPr>
          <w:sz w:val="28"/>
          <w:szCs w:val="28"/>
        </w:rPr>
      </w:pPr>
    </w:p>
    <w:p w:rsidR="009C7E81" w:rsidRPr="00065CA8" w:rsidRDefault="009C7E81" w:rsidP="009C7E81">
      <w:pPr>
        <w:ind w:firstLine="0"/>
        <w:rPr>
          <w:sz w:val="28"/>
          <w:szCs w:val="28"/>
        </w:rPr>
      </w:pPr>
      <w:r w:rsidRPr="00065CA8">
        <w:rPr>
          <w:sz w:val="28"/>
          <w:szCs w:val="28"/>
        </w:rPr>
        <w:t>Відповідальн</w:t>
      </w:r>
      <w:r w:rsidR="00ED70A7">
        <w:rPr>
          <w:sz w:val="28"/>
          <w:szCs w:val="28"/>
        </w:rPr>
        <w:t>а</w:t>
      </w:r>
      <w:r w:rsidRPr="00065CA8">
        <w:rPr>
          <w:sz w:val="28"/>
          <w:szCs w:val="28"/>
        </w:rPr>
        <w:t xml:space="preserve"> за випуск</w:t>
      </w:r>
      <w:r w:rsidRPr="00065CA8">
        <w:rPr>
          <w:sz w:val="28"/>
          <w:szCs w:val="28"/>
        </w:rPr>
        <w:tab/>
        <w:t xml:space="preserve">Л. М. </w:t>
      </w:r>
      <w:proofErr w:type="spellStart"/>
      <w:r w:rsidR="00DB7D56">
        <w:rPr>
          <w:sz w:val="28"/>
          <w:szCs w:val="28"/>
        </w:rPr>
        <w:t>Бандоріна</w:t>
      </w:r>
      <w:proofErr w:type="spellEnd"/>
      <w:r w:rsidR="00DB7D56">
        <w:rPr>
          <w:sz w:val="28"/>
          <w:szCs w:val="28"/>
        </w:rPr>
        <w:t xml:space="preserve">, канд. </w:t>
      </w:r>
      <w:proofErr w:type="spellStart"/>
      <w:r w:rsidR="00DB7D56">
        <w:rPr>
          <w:sz w:val="28"/>
          <w:szCs w:val="28"/>
        </w:rPr>
        <w:t>екон</w:t>
      </w:r>
      <w:proofErr w:type="spellEnd"/>
      <w:r w:rsidR="00DB7D56">
        <w:rPr>
          <w:sz w:val="28"/>
          <w:szCs w:val="28"/>
        </w:rPr>
        <w:t>. наук</w:t>
      </w:r>
      <w:r w:rsidRPr="00065CA8">
        <w:rPr>
          <w:sz w:val="28"/>
          <w:szCs w:val="28"/>
        </w:rPr>
        <w:t>.</w:t>
      </w:r>
    </w:p>
    <w:p w:rsidR="009C7E81" w:rsidRPr="00065CA8" w:rsidRDefault="009C7E81" w:rsidP="009C7E81">
      <w:pPr>
        <w:ind w:firstLine="0"/>
        <w:rPr>
          <w:sz w:val="28"/>
          <w:szCs w:val="28"/>
        </w:rPr>
      </w:pPr>
    </w:p>
    <w:p w:rsidR="009C7E81" w:rsidRPr="00065CA8" w:rsidRDefault="009C7E81" w:rsidP="009C7E81">
      <w:pPr>
        <w:ind w:firstLine="0"/>
        <w:rPr>
          <w:sz w:val="28"/>
          <w:szCs w:val="28"/>
        </w:rPr>
      </w:pPr>
    </w:p>
    <w:p w:rsidR="009C7E81" w:rsidRPr="00065CA8" w:rsidRDefault="009C7E81" w:rsidP="009C7E81">
      <w:pPr>
        <w:ind w:firstLine="0"/>
        <w:rPr>
          <w:sz w:val="28"/>
          <w:szCs w:val="28"/>
        </w:rPr>
      </w:pPr>
    </w:p>
    <w:p w:rsidR="009A7BB6" w:rsidRPr="009A7BB6" w:rsidRDefault="009A7BB6" w:rsidP="009A7BB6">
      <w:pPr>
        <w:ind w:firstLine="0"/>
        <w:rPr>
          <w:sz w:val="28"/>
          <w:szCs w:val="28"/>
        </w:rPr>
      </w:pPr>
      <w:r w:rsidRPr="009A7BB6">
        <w:rPr>
          <w:sz w:val="28"/>
          <w:szCs w:val="28"/>
        </w:rPr>
        <w:t xml:space="preserve">Рецензент: </w:t>
      </w:r>
      <w:r>
        <w:rPr>
          <w:sz w:val="28"/>
          <w:szCs w:val="28"/>
        </w:rPr>
        <w:t xml:space="preserve"> </w:t>
      </w:r>
      <w:proofErr w:type="spellStart"/>
      <w:r w:rsidRPr="009A7BB6">
        <w:rPr>
          <w:sz w:val="28"/>
          <w:szCs w:val="28"/>
        </w:rPr>
        <w:t>Сокиринська</w:t>
      </w:r>
      <w:proofErr w:type="spellEnd"/>
      <w:r w:rsidRPr="009A7BB6">
        <w:rPr>
          <w:sz w:val="28"/>
          <w:szCs w:val="28"/>
        </w:rPr>
        <w:t xml:space="preserve"> І. Г., кандидат </w:t>
      </w:r>
      <w:proofErr w:type="spellStart"/>
      <w:r w:rsidRPr="009A7BB6">
        <w:rPr>
          <w:sz w:val="28"/>
          <w:szCs w:val="28"/>
        </w:rPr>
        <w:t>екон</w:t>
      </w:r>
      <w:proofErr w:type="spellEnd"/>
      <w:r>
        <w:rPr>
          <w:sz w:val="28"/>
          <w:szCs w:val="28"/>
        </w:rPr>
        <w:t>.</w:t>
      </w:r>
      <w:r w:rsidRPr="009A7BB6">
        <w:rPr>
          <w:sz w:val="28"/>
          <w:szCs w:val="28"/>
        </w:rPr>
        <w:t xml:space="preserve"> наук, доцент</w:t>
      </w:r>
    </w:p>
    <w:p w:rsidR="009A7BB6" w:rsidRPr="009A7BB6" w:rsidRDefault="009A7BB6" w:rsidP="009A7BB6">
      <w:pPr>
        <w:ind w:firstLine="0"/>
        <w:rPr>
          <w:sz w:val="28"/>
          <w:szCs w:val="28"/>
        </w:rPr>
      </w:pPr>
      <w:r w:rsidRPr="009A7BB6">
        <w:rPr>
          <w:sz w:val="28"/>
          <w:szCs w:val="28"/>
        </w:rPr>
        <w:t xml:space="preserve">зав. каф. фінансів </w:t>
      </w:r>
      <w:proofErr w:type="spellStart"/>
      <w:r w:rsidRPr="009A7BB6">
        <w:rPr>
          <w:sz w:val="28"/>
          <w:szCs w:val="28"/>
        </w:rPr>
        <w:t>НМетАУ</w:t>
      </w:r>
      <w:proofErr w:type="spellEnd"/>
    </w:p>
    <w:p w:rsidR="009C7E81" w:rsidRPr="00065CA8" w:rsidRDefault="009C7E81" w:rsidP="009C7E81">
      <w:pPr>
        <w:ind w:firstLine="0"/>
        <w:rPr>
          <w:sz w:val="28"/>
          <w:szCs w:val="28"/>
        </w:rPr>
      </w:pPr>
    </w:p>
    <w:p w:rsidR="009C7E81" w:rsidRPr="00065CA8" w:rsidRDefault="009C7E81" w:rsidP="009C7E81">
      <w:pPr>
        <w:ind w:firstLine="0"/>
        <w:rPr>
          <w:sz w:val="28"/>
          <w:szCs w:val="28"/>
        </w:rPr>
      </w:pPr>
    </w:p>
    <w:p w:rsidR="009C7E81" w:rsidRPr="00065CA8" w:rsidRDefault="009C7E81" w:rsidP="009C7E81">
      <w:pPr>
        <w:ind w:firstLine="0"/>
        <w:rPr>
          <w:sz w:val="28"/>
          <w:szCs w:val="28"/>
        </w:rPr>
      </w:pPr>
    </w:p>
    <w:p w:rsidR="009A7BB6" w:rsidRPr="009A7BB6" w:rsidRDefault="009A7BB6" w:rsidP="009A7BB6">
      <w:pPr>
        <w:ind w:left="4956" w:firstLine="0"/>
        <w:rPr>
          <w:sz w:val="28"/>
          <w:szCs w:val="28"/>
        </w:rPr>
      </w:pPr>
      <w:r>
        <w:rPr>
          <w:sz w:val="28"/>
          <w:szCs w:val="28"/>
        </w:rPr>
        <w:t>©</w:t>
      </w:r>
      <w:r w:rsidRPr="009A7BB6">
        <w:rPr>
          <w:sz w:val="28"/>
          <w:szCs w:val="28"/>
        </w:rPr>
        <w:t xml:space="preserve"> </w:t>
      </w:r>
      <w:r w:rsidRPr="009A7BB6">
        <w:rPr>
          <w:rFonts w:hint="eastAsia"/>
          <w:sz w:val="28"/>
          <w:szCs w:val="28"/>
        </w:rPr>
        <w:t>Національна</w:t>
      </w:r>
      <w:r w:rsidRPr="009A7BB6">
        <w:rPr>
          <w:sz w:val="28"/>
          <w:szCs w:val="28"/>
        </w:rPr>
        <w:t xml:space="preserve"> </w:t>
      </w:r>
      <w:r w:rsidRPr="009A7BB6">
        <w:rPr>
          <w:rFonts w:hint="eastAsia"/>
          <w:sz w:val="28"/>
          <w:szCs w:val="28"/>
        </w:rPr>
        <w:t>металургійна</w:t>
      </w:r>
      <w:r w:rsidRPr="009A7BB6">
        <w:rPr>
          <w:sz w:val="28"/>
          <w:szCs w:val="28"/>
        </w:rPr>
        <w:t xml:space="preserve"> </w:t>
      </w:r>
      <w:r w:rsidRPr="009A7BB6">
        <w:rPr>
          <w:rFonts w:hint="eastAsia"/>
          <w:sz w:val="28"/>
          <w:szCs w:val="28"/>
        </w:rPr>
        <w:t>академія</w:t>
      </w:r>
    </w:p>
    <w:p w:rsidR="009A7BB6" w:rsidRPr="009A7BB6" w:rsidRDefault="009A7BB6" w:rsidP="009A7BB6">
      <w:pPr>
        <w:ind w:left="4956" w:firstLine="0"/>
        <w:rPr>
          <w:sz w:val="28"/>
          <w:szCs w:val="28"/>
        </w:rPr>
      </w:pPr>
      <w:r w:rsidRPr="009A7BB6">
        <w:rPr>
          <w:rFonts w:hint="eastAsia"/>
          <w:sz w:val="28"/>
          <w:szCs w:val="28"/>
        </w:rPr>
        <w:t>України</w:t>
      </w:r>
      <w:r w:rsidRPr="009A7BB6">
        <w:rPr>
          <w:sz w:val="28"/>
          <w:szCs w:val="28"/>
        </w:rPr>
        <w:t>, 201</w:t>
      </w:r>
      <w:r>
        <w:rPr>
          <w:sz w:val="28"/>
          <w:szCs w:val="28"/>
        </w:rPr>
        <w:t>9</w:t>
      </w:r>
    </w:p>
    <w:p w:rsidR="009A7BB6" w:rsidRPr="009A7BB6" w:rsidRDefault="009A7BB6" w:rsidP="009A7BB6">
      <w:pPr>
        <w:ind w:left="4956" w:firstLine="0"/>
        <w:rPr>
          <w:sz w:val="28"/>
          <w:szCs w:val="28"/>
        </w:rPr>
      </w:pPr>
      <w:r>
        <w:rPr>
          <w:sz w:val="28"/>
          <w:szCs w:val="28"/>
        </w:rPr>
        <w:t>©</w:t>
      </w:r>
      <w:r w:rsidRPr="009A7BB6">
        <w:rPr>
          <w:sz w:val="28"/>
          <w:szCs w:val="28"/>
        </w:rPr>
        <w:t xml:space="preserve"> </w:t>
      </w:r>
      <w:r w:rsidRPr="009A7BB6">
        <w:rPr>
          <w:rFonts w:hint="eastAsia"/>
          <w:sz w:val="28"/>
          <w:szCs w:val="28"/>
        </w:rPr>
        <w:t>Савчук</w:t>
      </w:r>
      <w:r w:rsidRPr="009A7BB6">
        <w:rPr>
          <w:sz w:val="28"/>
          <w:szCs w:val="28"/>
        </w:rPr>
        <w:t xml:space="preserve"> </w:t>
      </w:r>
      <w:r w:rsidRPr="009A7BB6">
        <w:rPr>
          <w:rFonts w:hint="eastAsia"/>
          <w:sz w:val="28"/>
          <w:szCs w:val="28"/>
        </w:rPr>
        <w:t>Р</w:t>
      </w:r>
      <w:r w:rsidRPr="009A7BB6">
        <w:rPr>
          <w:sz w:val="28"/>
          <w:szCs w:val="28"/>
        </w:rPr>
        <w:t xml:space="preserve">. </w:t>
      </w:r>
      <w:r w:rsidRPr="009A7BB6">
        <w:rPr>
          <w:rFonts w:hint="eastAsia"/>
          <w:sz w:val="28"/>
          <w:szCs w:val="28"/>
        </w:rPr>
        <w:t>В</w:t>
      </w:r>
      <w:r w:rsidRPr="009A7BB6">
        <w:rPr>
          <w:sz w:val="28"/>
          <w:szCs w:val="28"/>
        </w:rPr>
        <w:t>, 201</w:t>
      </w:r>
      <w:r>
        <w:rPr>
          <w:sz w:val="28"/>
          <w:szCs w:val="28"/>
        </w:rPr>
        <w:t>9</w:t>
      </w:r>
    </w:p>
    <w:p w:rsidR="009C7E81" w:rsidRPr="00065CA8" w:rsidRDefault="009C7E81" w:rsidP="009C7E81">
      <w:pPr>
        <w:ind w:firstLine="0"/>
        <w:rPr>
          <w:sz w:val="28"/>
          <w:szCs w:val="28"/>
        </w:rPr>
      </w:pPr>
    </w:p>
    <w:p w:rsidR="009A7BB6" w:rsidRDefault="009A7BB6">
      <w:pPr>
        <w:ind w:firstLine="0"/>
        <w:jc w:val="left"/>
        <w:rPr>
          <w:b/>
          <w:kern w:val="32"/>
          <w:sz w:val="28"/>
          <w:szCs w:val="28"/>
          <w:lang w:eastAsia="ru-RU"/>
        </w:rPr>
      </w:pPr>
      <w:bookmarkStart w:id="0" w:name="_Toc323758761"/>
      <w:r>
        <w:rPr>
          <w:bCs/>
          <w:szCs w:val="28"/>
        </w:rPr>
        <w:br w:type="page"/>
      </w:r>
    </w:p>
    <w:p w:rsidR="00D85D34" w:rsidRPr="00235C2A" w:rsidRDefault="00D85D34" w:rsidP="00235C2A">
      <w:pPr>
        <w:pStyle w:val="1"/>
        <w:spacing w:before="60" w:line="312" w:lineRule="auto"/>
        <w:rPr>
          <w:bCs w:val="0"/>
          <w:szCs w:val="28"/>
          <w:lang w:val="uk-UA"/>
        </w:rPr>
      </w:pPr>
      <w:r w:rsidRPr="00235C2A">
        <w:rPr>
          <w:bCs w:val="0"/>
          <w:szCs w:val="28"/>
          <w:lang w:val="uk-UA"/>
        </w:rPr>
        <w:lastRenderedPageBreak/>
        <w:t>ВСТУП</w:t>
      </w:r>
      <w:bookmarkEnd w:id="0"/>
    </w:p>
    <w:p w:rsidR="00DB7D56" w:rsidRPr="00DB7D56" w:rsidRDefault="00DB7D56" w:rsidP="00DB7D56">
      <w:pPr>
        <w:spacing w:line="312" w:lineRule="auto"/>
        <w:rPr>
          <w:bCs/>
          <w:iCs/>
          <w:sz w:val="28"/>
          <w:szCs w:val="28"/>
        </w:rPr>
      </w:pPr>
      <w:r w:rsidRPr="00DB7D56">
        <w:rPr>
          <w:bCs/>
          <w:iCs/>
          <w:sz w:val="28"/>
          <w:szCs w:val="28"/>
        </w:rPr>
        <w:t xml:space="preserve">Мета вивчення дисципліни – засвоєння студентами теоретичних і практичних знань та набуття умінь і навичок з основ створення та функціонування інформаційних систем, заснованих на сучасних програмно-технологічних засобах розв’язання маркетингових завдань. </w:t>
      </w:r>
    </w:p>
    <w:p w:rsidR="000B2C20" w:rsidRPr="00065CA8" w:rsidRDefault="000B2C20" w:rsidP="000B2C20">
      <w:pPr>
        <w:pStyle w:val="prostjy"/>
        <w:spacing w:line="312" w:lineRule="auto"/>
        <w:ind w:firstLine="709"/>
        <w:rPr>
          <w:spacing w:val="-1"/>
        </w:rPr>
      </w:pPr>
      <w:r w:rsidRPr="00065CA8">
        <w:rPr>
          <w:spacing w:val="-1"/>
        </w:rPr>
        <w:t xml:space="preserve">Завданням вивчення дисципліни </w:t>
      </w:r>
      <w:r w:rsidR="00DB7D56" w:rsidRPr="00065CA8">
        <w:t>"</w:t>
      </w:r>
      <w:r w:rsidR="00DB7D56" w:rsidRPr="00DB7D56">
        <w:t>Інформаційні системи маркетингу</w:t>
      </w:r>
      <w:r w:rsidR="00DB7D56" w:rsidRPr="00065CA8">
        <w:t>"</w:t>
      </w:r>
      <w:r w:rsidRPr="00065CA8">
        <w:rPr>
          <w:spacing w:val="-1"/>
        </w:rPr>
        <w:t xml:space="preserve"> є надання знань з питань:</w:t>
      </w:r>
    </w:p>
    <w:p w:rsidR="000B2C20" w:rsidRPr="00065CA8" w:rsidRDefault="00BA21CB" w:rsidP="000B2C20">
      <w:pPr>
        <w:numPr>
          <w:ilvl w:val="0"/>
          <w:numId w:val="1"/>
        </w:numPr>
        <w:autoSpaceDE w:val="0"/>
        <w:autoSpaceDN w:val="0"/>
        <w:adjustRightInd w:val="0"/>
        <w:spacing w:line="312" w:lineRule="auto"/>
        <w:rPr>
          <w:sz w:val="28"/>
          <w:szCs w:val="28"/>
        </w:rPr>
      </w:pPr>
      <w:r w:rsidRPr="00065CA8">
        <w:rPr>
          <w:sz w:val="28"/>
          <w:szCs w:val="28"/>
        </w:rPr>
        <w:t>сутності</w:t>
      </w:r>
      <w:r w:rsidR="000B2C20" w:rsidRPr="00065CA8">
        <w:rPr>
          <w:sz w:val="28"/>
          <w:szCs w:val="28"/>
        </w:rPr>
        <w:t xml:space="preserve"> маркетингу інформаційних продуктів і послуг;</w:t>
      </w:r>
    </w:p>
    <w:p w:rsidR="000B2C20" w:rsidRPr="00065CA8" w:rsidRDefault="000B2C20" w:rsidP="000B2C20">
      <w:pPr>
        <w:numPr>
          <w:ilvl w:val="0"/>
          <w:numId w:val="1"/>
        </w:numPr>
        <w:autoSpaceDE w:val="0"/>
        <w:autoSpaceDN w:val="0"/>
        <w:adjustRightInd w:val="0"/>
        <w:spacing w:line="312" w:lineRule="auto"/>
        <w:rPr>
          <w:sz w:val="28"/>
          <w:szCs w:val="28"/>
        </w:rPr>
      </w:pPr>
      <w:r w:rsidRPr="00065CA8">
        <w:rPr>
          <w:sz w:val="28"/>
          <w:szCs w:val="28"/>
        </w:rPr>
        <w:t>структур</w:t>
      </w:r>
      <w:r w:rsidR="00BA21CB" w:rsidRPr="00065CA8">
        <w:rPr>
          <w:sz w:val="28"/>
          <w:szCs w:val="28"/>
        </w:rPr>
        <w:t>и</w:t>
      </w:r>
      <w:r w:rsidRPr="00065CA8">
        <w:rPr>
          <w:sz w:val="28"/>
          <w:szCs w:val="28"/>
        </w:rPr>
        <w:t xml:space="preserve"> і зміст</w:t>
      </w:r>
      <w:r w:rsidR="00BA21CB" w:rsidRPr="00065CA8">
        <w:rPr>
          <w:sz w:val="28"/>
          <w:szCs w:val="28"/>
        </w:rPr>
        <w:t>у</w:t>
      </w:r>
      <w:r w:rsidRPr="00065CA8">
        <w:rPr>
          <w:sz w:val="28"/>
          <w:szCs w:val="28"/>
        </w:rPr>
        <w:t xml:space="preserve"> ринку інформаційних продуктів і послуг;</w:t>
      </w:r>
    </w:p>
    <w:p w:rsidR="000B2C20" w:rsidRPr="00065CA8" w:rsidRDefault="000B2C20" w:rsidP="000B2C20">
      <w:pPr>
        <w:numPr>
          <w:ilvl w:val="0"/>
          <w:numId w:val="1"/>
        </w:numPr>
        <w:autoSpaceDE w:val="0"/>
        <w:autoSpaceDN w:val="0"/>
        <w:adjustRightInd w:val="0"/>
        <w:spacing w:line="312" w:lineRule="auto"/>
        <w:rPr>
          <w:sz w:val="28"/>
          <w:szCs w:val="28"/>
        </w:rPr>
      </w:pPr>
      <w:r w:rsidRPr="00065CA8">
        <w:rPr>
          <w:sz w:val="28"/>
          <w:szCs w:val="28"/>
        </w:rPr>
        <w:t>тип</w:t>
      </w:r>
      <w:r w:rsidR="00BA21CB" w:rsidRPr="00065CA8">
        <w:rPr>
          <w:sz w:val="28"/>
          <w:szCs w:val="28"/>
        </w:rPr>
        <w:t>ів</w:t>
      </w:r>
      <w:r w:rsidRPr="00065CA8">
        <w:rPr>
          <w:sz w:val="28"/>
          <w:szCs w:val="28"/>
        </w:rPr>
        <w:t xml:space="preserve"> інформаційних продуктів і послуг</w:t>
      </w:r>
      <w:r w:rsidR="00357763">
        <w:rPr>
          <w:sz w:val="28"/>
          <w:szCs w:val="28"/>
        </w:rPr>
        <w:t xml:space="preserve"> </w:t>
      </w:r>
      <w:r w:rsidRPr="00065CA8">
        <w:rPr>
          <w:sz w:val="28"/>
          <w:szCs w:val="28"/>
        </w:rPr>
        <w:t>як товару;</w:t>
      </w:r>
    </w:p>
    <w:p w:rsidR="000B2C20" w:rsidRPr="00065CA8" w:rsidRDefault="000B2C20" w:rsidP="000B2C20">
      <w:pPr>
        <w:numPr>
          <w:ilvl w:val="0"/>
          <w:numId w:val="1"/>
        </w:numPr>
        <w:autoSpaceDE w:val="0"/>
        <w:autoSpaceDN w:val="0"/>
        <w:adjustRightInd w:val="0"/>
        <w:spacing w:line="312" w:lineRule="auto"/>
        <w:rPr>
          <w:sz w:val="28"/>
          <w:szCs w:val="28"/>
        </w:rPr>
      </w:pPr>
      <w:r w:rsidRPr="00065CA8">
        <w:rPr>
          <w:sz w:val="28"/>
          <w:szCs w:val="28"/>
        </w:rPr>
        <w:t>канал</w:t>
      </w:r>
      <w:r w:rsidR="00BA21CB" w:rsidRPr="00065CA8">
        <w:rPr>
          <w:sz w:val="28"/>
          <w:szCs w:val="28"/>
        </w:rPr>
        <w:t>ів</w:t>
      </w:r>
      <w:r w:rsidRPr="00065CA8">
        <w:rPr>
          <w:sz w:val="28"/>
          <w:szCs w:val="28"/>
        </w:rPr>
        <w:t xml:space="preserve"> та засоб</w:t>
      </w:r>
      <w:r w:rsidR="00BA21CB" w:rsidRPr="00065CA8">
        <w:rPr>
          <w:sz w:val="28"/>
          <w:szCs w:val="28"/>
        </w:rPr>
        <w:t>ів</w:t>
      </w:r>
      <w:r w:rsidRPr="00065CA8">
        <w:rPr>
          <w:sz w:val="28"/>
          <w:szCs w:val="28"/>
        </w:rPr>
        <w:t xml:space="preserve"> розповсюдження інформаційних продуктів і послуг;</w:t>
      </w:r>
    </w:p>
    <w:p w:rsidR="000B2C20" w:rsidRPr="00065CA8" w:rsidRDefault="000B2C20" w:rsidP="000B2C20">
      <w:pPr>
        <w:numPr>
          <w:ilvl w:val="0"/>
          <w:numId w:val="1"/>
        </w:numPr>
        <w:autoSpaceDE w:val="0"/>
        <w:autoSpaceDN w:val="0"/>
        <w:adjustRightInd w:val="0"/>
        <w:spacing w:line="312" w:lineRule="auto"/>
        <w:rPr>
          <w:sz w:val="28"/>
          <w:szCs w:val="28"/>
        </w:rPr>
      </w:pPr>
      <w:r w:rsidRPr="00065CA8">
        <w:rPr>
          <w:sz w:val="28"/>
          <w:szCs w:val="28"/>
        </w:rPr>
        <w:t>принцип</w:t>
      </w:r>
      <w:r w:rsidR="00BA21CB" w:rsidRPr="00065CA8">
        <w:rPr>
          <w:sz w:val="28"/>
          <w:szCs w:val="28"/>
        </w:rPr>
        <w:t>ів</w:t>
      </w:r>
      <w:r w:rsidRPr="00065CA8">
        <w:rPr>
          <w:sz w:val="28"/>
          <w:szCs w:val="28"/>
        </w:rPr>
        <w:t xml:space="preserve"> планування, стратегі</w:t>
      </w:r>
      <w:r w:rsidR="00BA21CB" w:rsidRPr="00065CA8">
        <w:rPr>
          <w:sz w:val="28"/>
          <w:szCs w:val="28"/>
        </w:rPr>
        <w:t>ї</w:t>
      </w:r>
      <w:r w:rsidRPr="00065CA8">
        <w:rPr>
          <w:sz w:val="28"/>
          <w:szCs w:val="28"/>
        </w:rPr>
        <w:t xml:space="preserve"> і тактик</w:t>
      </w:r>
      <w:r w:rsidR="00BA21CB" w:rsidRPr="00065CA8">
        <w:rPr>
          <w:sz w:val="28"/>
          <w:szCs w:val="28"/>
        </w:rPr>
        <w:t>и</w:t>
      </w:r>
      <w:r w:rsidRPr="00065CA8">
        <w:rPr>
          <w:sz w:val="28"/>
          <w:szCs w:val="28"/>
        </w:rPr>
        <w:t xml:space="preserve"> маркетингу інформаційних продуктів і послуг.</w:t>
      </w:r>
    </w:p>
    <w:p w:rsidR="00BA21CB" w:rsidRPr="00065CA8" w:rsidRDefault="00BA21CB" w:rsidP="00BA21CB">
      <w:pPr>
        <w:shd w:val="clear" w:color="auto" w:fill="FFFFFF"/>
        <w:tabs>
          <w:tab w:val="left" w:pos="205"/>
        </w:tabs>
        <w:spacing w:line="312" w:lineRule="auto"/>
        <w:ind w:firstLine="720"/>
        <w:rPr>
          <w:sz w:val="28"/>
          <w:szCs w:val="28"/>
        </w:rPr>
      </w:pPr>
      <w:r w:rsidRPr="00065CA8">
        <w:rPr>
          <w:color w:val="000000"/>
          <w:spacing w:val="4"/>
          <w:sz w:val="28"/>
          <w:szCs w:val="28"/>
        </w:rPr>
        <w:t xml:space="preserve">У процесі вивчення дисципліни і виконання контрольної роботи </w:t>
      </w:r>
      <w:r w:rsidRPr="00065CA8">
        <w:rPr>
          <w:color w:val="000000"/>
          <w:spacing w:val="5"/>
          <w:sz w:val="28"/>
          <w:szCs w:val="28"/>
        </w:rPr>
        <w:t xml:space="preserve">студент повинен набути практичні навички </w:t>
      </w:r>
      <w:r w:rsidRPr="00065CA8">
        <w:rPr>
          <w:color w:val="000000"/>
          <w:spacing w:val="-3"/>
          <w:sz w:val="28"/>
          <w:szCs w:val="28"/>
        </w:rPr>
        <w:t>зі:</w:t>
      </w:r>
    </w:p>
    <w:p w:rsidR="000B2C20" w:rsidRPr="00065CA8" w:rsidRDefault="000B2C20" w:rsidP="000B2C20">
      <w:pPr>
        <w:numPr>
          <w:ilvl w:val="0"/>
          <w:numId w:val="1"/>
        </w:numPr>
        <w:autoSpaceDE w:val="0"/>
        <w:autoSpaceDN w:val="0"/>
        <w:adjustRightInd w:val="0"/>
        <w:spacing w:line="312" w:lineRule="auto"/>
        <w:rPr>
          <w:b/>
          <w:i/>
          <w:sz w:val="28"/>
          <w:szCs w:val="28"/>
        </w:rPr>
      </w:pPr>
      <w:r w:rsidRPr="00065CA8">
        <w:rPr>
          <w:sz w:val="28"/>
          <w:szCs w:val="28"/>
        </w:rPr>
        <w:t>зб</w:t>
      </w:r>
      <w:r w:rsidR="00BA21CB" w:rsidRPr="00065CA8">
        <w:rPr>
          <w:sz w:val="28"/>
          <w:szCs w:val="28"/>
        </w:rPr>
        <w:t>о</w:t>
      </w:r>
      <w:r w:rsidRPr="00065CA8">
        <w:rPr>
          <w:sz w:val="28"/>
          <w:szCs w:val="28"/>
        </w:rPr>
        <w:t>р</w:t>
      </w:r>
      <w:r w:rsidR="00BA21CB" w:rsidRPr="00065CA8">
        <w:rPr>
          <w:sz w:val="28"/>
          <w:szCs w:val="28"/>
        </w:rPr>
        <w:t>у</w:t>
      </w:r>
      <w:r w:rsidRPr="00065CA8">
        <w:rPr>
          <w:sz w:val="28"/>
          <w:szCs w:val="28"/>
        </w:rPr>
        <w:t xml:space="preserve"> та аналізу маркетингов</w:t>
      </w:r>
      <w:r w:rsidR="00BA21CB" w:rsidRPr="00065CA8">
        <w:rPr>
          <w:sz w:val="28"/>
          <w:szCs w:val="28"/>
        </w:rPr>
        <w:t>ої</w:t>
      </w:r>
      <w:r w:rsidRPr="00065CA8">
        <w:rPr>
          <w:sz w:val="28"/>
          <w:szCs w:val="28"/>
        </w:rPr>
        <w:t xml:space="preserve"> інформаці</w:t>
      </w:r>
      <w:r w:rsidR="00BA21CB" w:rsidRPr="00065CA8">
        <w:rPr>
          <w:sz w:val="28"/>
          <w:szCs w:val="28"/>
        </w:rPr>
        <w:t>ї</w:t>
      </w:r>
      <w:r w:rsidRPr="00065CA8">
        <w:rPr>
          <w:sz w:val="28"/>
          <w:szCs w:val="28"/>
        </w:rPr>
        <w:t>;</w:t>
      </w:r>
    </w:p>
    <w:p w:rsidR="000B2C20" w:rsidRPr="00065CA8" w:rsidRDefault="000B2C20" w:rsidP="000B2C20">
      <w:pPr>
        <w:numPr>
          <w:ilvl w:val="0"/>
          <w:numId w:val="1"/>
        </w:numPr>
        <w:autoSpaceDE w:val="0"/>
        <w:autoSpaceDN w:val="0"/>
        <w:adjustRightInd w:val="0"/>
        <w:spacing w:line="312" w:lineRule="auto"/>
        <w:rPr>
          <w:b/>
          <w:i/>
          <w:sz w:val="28"/>
          <w:szCs w:val="28"/>
        </w:rPr>
      </w:pPr>
      <w:r w:rsidRPr="00065CA8">
        <w:rPr>
          <w:sz w:val="28"/>
          <w:szCs w:val="28"/>
        </w:rPr>
        <w:t>прогнозува</w:t>
      </w:r>
      <w:r w:rsidR="00BA21CB" w:rsidRPr="00065CA8">
        <w:rPr>
          <w:sz w:val="28"/>
          <w:szCs w:val="28"/>
        </w:rPr>
        <w:t>ння</w:t>
      </w:r>
      <w:r w:rsidRPr="00065CA8">
        <w:rPr>
          <w:sz w:val="28"/>
          <w:szCs w:val="28"/>
        </w:rPr>
        <w:t xml:space="preserve"> маркетингов</w:t>
      </w:r>
      <w:r w:rsidR="00BA21CB" w:rsidRPr="00065CA8">
        <w:rPr>
          <w:sz w:val="28"/>
          <w:szCs w:val="28"/>
        </w:rPr>
        <w:t>ої</w:t>
      </w:r>
      <w:r w:rsidRPr="00065CA8">
        <w:rPr>
          <w:sz w:val="28"/>
          <w:szCs w:val="28"/>
        </w:rPr>
        <w:t xml:space="preserve"> ситуаці</w:t>
      </w:r>
      <w:r w:rsidR="00BA21CB" w:rsidRPr="00065CA8">
        <w:rPr>
          <w:sz w:val="28"/>
          <w:szCs w:val="28"/>
        </w:rPr>
        <w:t>ї</w:t>
      </w:r>
      <w:r w:rsidRPr="00065CA8">
        <w:rPr>
          <w:sz w:val="28"/>
          <w:szCs w:val="28"/>
        </w:rPr>
        <w:t>;</w:t>
      </w:r>
    </w:p>
    <w:p w:rsidR="000B2C20" w:rsidRPr="00065CA8" w:rsidRDefault="000B2C20" w:rsidP="000B2C20">
      <w:pPr>
        <w:numPr>
          <w:ilvl w:val="0"/>
          <w:numId w:val="1"/>
        </w:numPr>
        <w:autoSpaceDE w:val="0"/>
        <w:autoSpaceDN w:val="0"/>
        <w:adjustRightInd w:val="0"/>
        <w:spacing w:line="312" w:lineRule="auto"/>
        <w:rPr>
          <w:b/>
          <w:i/>
          <w:sz w:val="28"/>
          <w:szCs w:val="28"/>
        </w:rPr>
      </w:pPr>
      <w:r w:rsidRPr="00065CA8">
        <w:rPr>
          <w:sz w:val="28"/>
          <w:szCs w:val="28"/>
        </w:rPr>
        <w:t>планува</w:t>
      </w:r>
      <w:r w:rsidR="00BA21CB" w:rsidRPr="00065CA8">
        <w:rPr>
          <w:sz w:val="28"/>
          <w:szCs w:val="28"/>
        </w:rPr>
        <w:t>ння</w:t>
      </w:r>
      <w:r w:rsidRPr="00065CA8">
        <w:rPr>
          <w:sz w:val="28"/>
          <w:szCs w:val="28"/>
        </w:rPr>
        <w:t xml:space="preserve"> та корегува</w:t>
      </w:r>
      <w:r w:rsidR="00BA21CB" w:rsidRPr="00065CA8">
        <w:rPr>
          <w:sz w:val="28"/>
          <w:szCs w:val="28"/>
        </w:rPr>
        <w:t>ння</w:t>
      </w:r>
      <w:r w:rsidRPr="00065CA8">
        <w:rPr>
          <w:sz w:val="28"/>
          <w:szCs w:val="28"/>
        </w:rPr>
        <w:t xml:space="preserve"> маркетингов</w:t>
      </w:r>
      <w:r w:rsidR="00BA21CB" w:rsidRPr="00065CA8">
        <w:rPr>
          <w:sz w:val="28"/>
          <w:szCs w:val="28"/>
        </w:rPr>
        <w:t>ої</w:t>
      </w:r>
      <w:r w:rsidRPr="00065CA8">
        <w:rPr>
          <w:sz w:val="28"/>
          <w:szCs w:val="28"/>
        </w:rPr>
        <w:t xml:space="preserve"> політик</w:t>
      </w:r>
      <w:r w:rsidR="00BA21CB" w:rsidRPr="00065CA8">
        <w:rPr>
          <w:sz w:val="28"/>
          <w:szCs w:val="28"/>
        </w:rPr>
        <w:t>и</w:t>
      </w:r>
      <w:r w:rsidRPr="00065CA8">
        <w:rPr>
          <w:sz w:val="28"/>
          <w:szCs w:val="28"/>
        </w:rPr>
        <w:t xml:space="preserve"> фірми</w:t>
      </w:r>
      <w:r w:rsidR="00357763">
        <w:rPr>
          <w:sz w:val="28"/>
          <w:szCs w:val="28"/>
        </w:rPr>
        <w:t>.</w:t>
      </w:r>
    </w:p>
    <w:p w:rsidR="000B2C20" w:rsidRPr="00065CA8" w:rsidRDefault="0021550D" w:rsidP="0021550D">
      <w:pPr>
        <w:pStyle w:val="prostjy"/>
        <w:ind w:firstLine="709"/>
        <w:rPr>
          <w:spacing w:val="-1"/>
        </w:rPr>
      </w:pPr>
      <w:r w:rsidRPr="00065CA8">
        <w:rPr>
          <w:spacing w:val="-1"/>
        </w:rPr>
        <w:t xml:space="preserve">Вивчення дисципліни </w:t>
      </w:r>
      <w:r w:rsidR="00DB7D56" w:rsidRPr="00065CA8">
        <w:t>"</w:t>
      </w:r>
      <w:r w:rsidR="00DB7D56" w:rsidRPr="00DB7D56">
        <w:t>Інформаційні системи маркетингу</w:t>
      </w:r>
      <w:r w:rsidR="00DB7D56" w:rsidRPr="00065CA8">
        <w:t>"</w:t>
      </w:r>
      <w:r w:rsidR="00DB7D56">
        <w:t xml:space="preserve"> </w:t>
      </w:r>
      <w:r w:rsidRPr="00065CA8">
        <w:rPr>
          <w:spacing w:val="-1"/>
        </w:rPr>
        <w:t>базується на загальних знаннях дисциплін</w:t>
      </w:r>
      <w:r w:rsidR="000B2C20" w:rsidRPr="00065CA8">
        <w:rPr>
          <w:spacing w:val="-1"/>
        </w:rPr>
        <w:t xml:space="preserve"> "Основи маркетингу", "Інформаційний менеджмент", "Організація та управління діяльністю інформаційних установ", "Інформатика та комп’ютерна техніка", "Прикладне програмне забезпечення".</w:t>
      </w:r>
    </w:p>
    <w:p w:rsidR="000B2C20" w:rsidRPr="00065CA8" w:rsidRDefault="000B2C20" w:rsidP="000B2C20">
      <w:pPr>
        <w:pStyle w:val="prostjy"/>
        <w:ind w:firstLine="709"/>
        <w:rPr>
          <w:spacing w:val="-1"/>
        </w:rPr>
      </w:pPr>
      <w:r w:rsidRPr="00065CA8">
        <w:rPr>
          <w:spacing w:val="-1"/>
        </w:rPr>
        <w:t xml:space="preserve">Вивчення дисципліни </w:t>
      </w:r>
      <w:r w:rsidR="00DB7D56" w:rsidRPr="00065CA8">
        <w:t>"</w:t>
      </w:r>
      <w:r w:rsidR="00DB7D56" w:rsidRPr="00DB7D56">
        <w:t>Інформаційні системи маркетингу</w:t>
      </w:r>
      <w:r w:rsidR="00DB7D56" w:rsidRPr="00065CA8">
        <w:t>"</w:t>
      </w:r>
      <w:r w:rsidRPr="00065CA8">
        <w:rPr>
          <w:spacing w:val="-1"/>
        </w:rPr>
        <w:t xml:space="preserve"> включає оглядові лекції по найбільш важливим розділам дисципліни, самостійну роботу з підручниками та навчальними посібниками, виконання контрольної роботи та складання екзамену.</w:t>
      </w:r>
    </w:p>
    <w:p w:rsidR="00194777" w:rsidRPr="00235C2A" w:rsidRDefault="00D85D34" w:rsidP="00235C2A">
      <w:pPr>
        <w:pStyle w:val="1"/>
        <w:spacing w:before="60" w:line="312" w:lineRule="auto"/>
        <w:rPr>
          <w:bCs w:val="0"/>
          <w:szCs w:val="28"/>
          <w:lang w:val="uk-UA"/>
        </w:rPr>
      </w:pPr>
      <w:r w:rsidRPr="00ED70A7">
        <w:rPr>
          <w:lang w:val="uk-UA"/>
        </w:rPr>
        <w:br w:type="page"/>
      </w:r>
      <w:bookmarkStart w:id="1" w:name="_Toc190020252"/>
      <w:bookmarkStart w:id="2" w:name="_Toc224630997"/>
      <w:bookmarkStart w:id="3" w:name="_Toc323758762"/>
      <w:r w:rsidR="00194777" w:rsidRPr="00235C2A">
        <w:rPr>
          <w:bCs w:val="0"/>
          <w:szCs w:val="28"/>
          <w:lang w:val="uk-UA"/>
        </w:rPr>
        <w:lastRenderedPageBreak/>
        <w:t>1 РОЗПОДІЛ НАВЧАЛЬНИХ ГОДИН ДИСЦИПЛІНИ ”МАРКЕТИНГ”</w:t>
      </w:r>
      <w:bookmarkEnd w:id="1"/>
      <w:bookmarkEnd w:id="2"/>
      <w:bookmarkEnd w:id="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87"/>
        <w:gridCol w:w="1159"/>
        <w:gridCol w:w="1985"/>
      </w:tblGrid>
      <w:tr w:rsidR="00194777" w:rsidRPr="00065CA8" w:rsidTr="00872540">
        <w:trPr>
          <w:cantSplit/>
        </w:trPr>
        <w:tc>
          <w:tcPr>
            <w:tcW w:w="5787" w:type="dxa"/>
            <w:vMerge w:val="restart"/>
          </w:tcPr>
          <w:p w:rsidR="00194777" w:rsidRPr="00065CA8" w:rsidRDefault="00194777" w:rsidP="00194777">
            <w:pPr>
              <w:spacing w:line="26" w:lineRule="atLeast"/>
              <w:ind w:firstLine="0"/>
              <w:jc w:val="center"/>
              <w:rPr>
                <w:sz w:val="28"/>
              </w:rPr>
            </w:pPr>
          </w:p>
        </w:tc>
        <w:tc>
          <w:tcPr>
            <w:tcW w:w="1159" w:type="dxa"/>
            <w:vMerge w:val="restart"/>
            <w:vAlign w:val="center"/>
          </w:tcPr>
          <w:p w:rsidR="00194777" w:rsidRPr="00065CA8" w:rsidRDefault="00194777" w:rsidP="00194777">
            <w:pPr>
              <w:spacing w:line="26" w:lineRule="atLeast"/>
              <w:ind w:firstLine="0"/>
              <w:jc w:val="center"/>
              <w:rPr>
                <w:sz w:val="28"/>
              </w:rPr>
            </w:pPr>
            <w:r w:rsidRPr="00065CA8">
              <w:rPr>
                <w:sz w:val="28"/>
              </w:rPr>
              <w:t>Всього</w:t>
            </w:r>
          </w:p>
        </w:tc>
        <w:tc>
          <w:tcPr>
            <w:tcW w:w="1985" w:type="dxa"/>
            <w:vAlign w:val="center"/>
          </w:tcPr>
          <w:p w:rsidR="00194777" w:rsidRPr="00065CA8" w:rsidRDefault="00194777" w:rsidP="00194777">
            <w:pPr>
              <w:spacing w:line="26" w:lineRule="atLeast"/>
              <w:ind w:firstLine="0"/>
              <w:jc w:val="center"/>
              <w:rPr>
                <w:sz w:val="28"/>
              </w:rPr>
            </w:pPr>
            <w:r w:rsidRPr="00065CA8">
              <w:rPr>
                <w:sz w:val="28"/>
              </w:rPr>
              <w:t>СЕМЕСТР</w:t>
            </w:r>
          </w:p>
        </w:tc>
      </w:tr>
      <w:tr w:rsidR="00FE3A72" w:rsidRPr="00065CA8" w:rsidTr="00872540">
        <w:trPr>
          <w:cantSplit/>
        </w:trPr>
        <w:tc>
          <w:tcPr>
            <w:tcW w:w="5787" w:type="dxa"/>
            <w:vMerge/>
          </w:tcPr>
          <w:p w:rsidR="00FE3A72" w:rsidRPr="00065CA8" w:rsidRDefault="00FE3A72" w:rsidP="00194777">
            <w:pPr>
              <w:spacing w:line="26" w:lineRule="atLeast"/>
              <w:ind w:firstLine="0"/>
              <w:rPr>
                <w:sz w:val="28"/>
              </w:rPr>
            </w:pPr>
          </w:p>
        </w:tc>
        <w:tc>
          <w:tcPr>
            <w:tcW w:w="1159" w:type="dxa"/>
            <w:vMerge/>
            <w:vAlign w:val="center"/>
          </w:tcPr>
          <w:p w:rsidR="00FE3A72" w:rsidRPr="00065CA8" w:rsidRDefault="00FE3A72" w:rsidP="00194777">
            <w:pPr>
              <w:spacing w:line="26" w:lineRule="atLeast"/>
              <w:ind w:firstLine="0"/>
              <w:jc w:val="center"/>
              <w:rPr>
                <w:sz w:val="28"/>
              </w:rPr>
            </w:pPr>
          </w:p>
        </w:tc>
        <w:tc>
          <w:tcPr>
            <w:tcW w:w="1985" w:type="dxa"/>
            <w:vAlign w:val="center"/>
          </w:tcPr>
          <w:p w:rsidR="00FE3A72" w:rsidRPr="00065CA8" w:rsidRDefault="00FE3A72" w:rsidP="00194777">
            <w:pPr>
              <w:spacing w:line="26" w:lineRule="atLeast"/>
              <w:ind w:firstLine="0"/>
              <w:jc w:val="center"/>
              <w:rPr>
                <w:sz w:val="28"/>
              </w:rPr>
            </w:pPr>
            <w:r w:rsidRPr="00065CA8">
              <w:rPr>
                <w:sz w:val="28"/>
              </w:rPr>
              <w:t>VIIІ</w:t>
            </w:r>
          </w:p>
        </w:tc>
      </w:tr>
      <w:tr w:rsidR="00FE3A72" w:rsidRPr="00065CA8" w:rsidTr="00872540">
        <w:tc>
          <w:tcPr>
            <w:tcW w:w="5787" w:type="dxa"/>
          </w:tcPr>
          <w:p w:rsidR="00FE3A72" w:rsidRPr="00065CA8" w:rsidRDefault="00FE3A72" w:rsidP="00194777">
            <w:pPr>
              <w:spacing w:line="26" w:lineRule="atLeast"/>
              <w:ind w:firstLine="0"/>
              <w:rPr>
                <w:sz w:val="28"/>
              </w:rPr>
            </w:pPr>
            <w:r w:rsidRPr="00065CA8">
              <w:rPr>
                <w:sz w:val="28"/>
              </w:rPr>
              <w:t>Всього годин за навчальним планом</w:t>
            </w:r>
          </w:p>
        </w:tc>
        <w:tc>
          <w:tcPr>
            <w:tcW w:w="1159" w:type="dxa"/>
            <w:vAlign w:val="center"/>
          </w:tcPr>
          <w:p w:rsidR="00FE3A72" w:rsidRPr="00065CA8" w:rsidRDefault="00FE3A72" w:rsidP="00194777">
            <w:pPr>
              <w:spacing w:line="26" w:lineRule="atLeast"/>
              <w:ind w:firstLine="0"/>
              <w:jc w:val="center"/>
              <w:rPr>
                <w:sz w:val="28"/>
              </w:rPr>
            </w:pPr>
            <w:r w:rsidRPr="00065CA8">
              <w:rPr>
                <w:sz w:val="28"/>
              </w:rPr>
              <w:t>108</w:t>
            </w:r>
          </w:p>
        </w:tc>
        <w:tc>
          <w:tcPr>
            <w:tcW w:w="1985" w:type="dxa"/>
            <w:vAlign w:val="center"/>
          </w:tcPr>
          <w:p w:rsidR="00FE3A72" w:rsidRPr="00065CA8" w:rsidRDefault="0061426C" w:rsidP="00194777">
            <w:pPr>
              <w:spacing w:line="26" w:lineRule="atLeast"/>
              <w:ind w:firstLine="0"/>
              <w:jc w:val="center"/>
              <w:rPr>
                <w:sz w:val="28"/>
                <w:lang w:val="en-US"/>
              </w:rPr>
            </w:pPr>
            <w:r w:rsidRPr="00065CA8">
              <w:rPr>
                <w:sz w:val="28"/>
                <w:lang w:val="en-US"/>
              </w:rPr>
              <w:t>108</w:t>
            </w:r>
          </w:p>
        </w:tc>
      </w:tr>
      <w:tr w:rsidR="00FE3A72" w:rsidRPr="00065CA8" w:rsidTr="00872540">
        <w:tc>
          <w:tcPr>
            <w:tcW w:w="5787" w:type="dxa"/>
          </w:tcPr>
          <w:p w:rsidR="00FE3A72" w:rsidRPr="00065CA8" w:rsidRDefault="00FE3A72" w:rsidP="00194777">
            <w:pPr>
              <w:spacing w:line="26" w:lineRule="atLeast"/>
              <w:ind w:firstLine="0"/>
              <w:rPr>
                <w:sz w:val="28"/>
              </w:rPr>
            </w:pPr>
            <w:r w:rsidRPr="00065CA8">
              <w:rPr>
                <w:sz w:val="28"/>
              </w:rPr>
              <w:t>у тому числі</w:t>
            </w:r>
          </w:p>
        </w:tc>
        <w:tc>
          <w:tcPr>
            <w:tcW w:w="1159" w:type="dxa"/>
            <w:vAlign w:val="center"/>
          </w:tcPr>
          <w:p w:rsidR="00FE3A72" w:rsidRPr="00065CA8" w:rsidRDefault="00FE3A72" w:rsidP="00194777">
            <w:pPr>
              <w:spacing w:line="26" w:lineRule="atLeast"/>
              <w:ind w:firstLine="0"/>
              <w:jc w:val="center"/>
              <w:rPr>
                <w:sz w:val="28"/>
              </w:rPr>
            </w:pPr>
          </w:p>
        </w:tc>
        <w:tc>
          <w:tcPr>
            <w:tcW w:w="1985" w:type="dxa"/>
            <w:vAlign w:val="center"/>
          </w:tcPr>
          <w:p w:rsidR="00FE3A72" w:rsidRPr="00065CA8" w:rsidRDefault="00FE3A72" w:rsidP="00194777">
            <w:pPr>
              <w:spacing w:line="26" w:lineRule="atLeast"/>
              <w:ind w:firstLine="0"/>
              <w:jc w:val="center"/>
              <w:rPr>
                <w:sz w:val="28"/>
              </w:rPr>
            </w:pPr>
          </w:p>
        </w:tc>
      </w:tr>
      <w:tr w:rsidR="00FE3A72" w:rsidRPr="00065CA8" w:rsidTr="00872540">
        <w:tc>
          <w:tcPr>
            <w:tcW w:w="5787" w:type="dxa"/>
          </w:tcPr>
          <w:p w:rsidR="00FE3A72" w:rsidRPr="00065CA8" w:rsidRDefault="00FE3A72" w:rsidP="00194777">
            <w:pPr>
              <w:spacing w:line="26" w:lineRule="atLeast"/>
              <w:ind w:firstLine="0"/>
              <w:rPr>
                <w:sz w:val="28"/>
              </w:rPr>
            </w:pPr>
            <w:r w:rsidRPr="00065CA8">
              <w:rPr>
                <w:sz w:val="28"/>
              </w:rPr>
              <w:t>Аудиторні заняття</w:t>
            </w:r>
          </w:p>
        </w:tc>
        <w:tc>
          <w:tcPr>
            <w:tcW w:w="1159" w:type="dxa"/>
            <w:vAlign w:val="center"/>
          </w:tcPr>
          <w:p w:rsidR="00FE3A72" w:rsidRPr="00065CA8" w:rsidRDefault="00FE3A72" w:rsidP="00194777">
            <w:pPr>
              <w:spacing w:line="26" w:lineRule="atLeast"/>
              <w:ind w:firstLine="0"/>
              <w:jc w:val="center"/>
              <w:rPr>
                <w:sz w:val="28"/>
                <w:lang w:val="en-US"/>
              </w:rPr>
            </w:pPr>
            <w:r w:rsidRPr="00065CA8">
              <w:rPr>
                <w:sz w:val="28"/>
              </w:rPr>
              <w:t>16</w:t>
            </w:r>
          </w:p>
        </w:tc>
        <w:tc>
          <w:tcPr>
            <w:tcW w:w="1985" w:type="dxa"/>
            <w:vAlign w:val="center"/>
          </w:tcPr>
          <w:p w:rsidR="00FE3A72" w:rsidRPr="00065CA8" w:rsidRDefault="00FE3A72" w:rsidP="00194777">
            <w:pPr>
              <w:spacing w:line="26" w:lineRule="atLeast"/>
              <w:ind w:firstLine="0"/>
              <w:jc w:val="center"/>
              <w:rPr>
                <w:sz w:val="28"/>
              </w:rPr>
            </w:pPr>
            <w:r w:rsidRPr="00065CA8">
              <w:rPr>
                <w:sz w:val="28"/>
              </w:rPr>
              <w:t>16</w:t>
            </w:r>
          </w:p>
        </w:tc>
      </w:tr>
      <w:tr w:rsidR="00FE3A72" w:rsidRPr="00065CA8" w:rsidTr="00872540">
        <w:tc>
          <w:tcPr>
            <w:tcW w:w="5787" w:type="dxa"/>
          </w:tcPr>
          <w:p w:rsidR="00FE3A72" w:rsidRPr="00065CA8" w:rsidRDefault="00FE3A72" w:rsidP="00FD16B4">
            <w:pPr>
              <w:spacing w:line="26" w:lineRule="atLeast"/>
              <w:ind w:firstLine="142"/>
              <w:rPr>
                <w:sz w:val="28"/>
              </w:rPr>
            </w:pPr>
            <w:r w:rsidRPr="00065CA8">
              <w:rPr>
                <w:sz w:val="28"/>
              </w:rPr>
              <w:t>з них:</w:t>
            </w:r>
          </w:p>
        </w:tc>
        <w:tc>
          <w:tcPr>
            <w:tcW w:w="1159" w:type="dxa"/>
            <w:vAlign w:val="center"/>
          </w:tcPr>
          <w:p w:rsidR="00FE3A72" w:rsidRPr="00065CA8" w:rsidRDefault="00FE3A72" w:rsidP="00194777">
            <w:pPr>
              <w:spacing w:line="26" w:lineRule="atLeast"/>
              <w:ind w:firstLine="0"/>
              <w:jc w:val="center"/>
              <w:rPr>
                <w:sz w:val="28"/>
              </w:rPr>
            </w:pPr>
          </w:p>
        </w:tc>
        <w:tc>
          <w:tcPr>
            <w:tcW w:w="1985" w:type="dxa"/>
            <w:vAlign w:val="center"/>
          </w:tcPr>
          <w:p w:rsidR="00FE3A72" w:rsidRPr="00065CA8" w:rsidRDefault="00FE3A72" w:rsidP="00194777">
            <w:pPr>
              <w:spacing w:line="26" w:lineRule="atLeast"/>
              <w:ind w:firstLine="0"/>
              <w:jc w:val="center"/>
              <w:rPr>
                <w:sz w:val="28"/>
              </w:rPr>
            </w:pPr>
          </w:p>
        </w:tc>
      </w:tr>
      <w:tr w:rsidR="00FE3A72" w:rsidRPr="00065CA8" w:rsidTr="00872540">
        <w:tc>
          <w:tcPr>
            <w:tcW w:w="5787" w:type="dxa"/>
          </w:tcPr>
          <w:p w:rsidR="00FE3A72" w:rsidRPr="00065CA8" w:rsidRDefault="00FE3A72" w:rsidP="00FD16B4">
            <w:pPr>
              <w:numPr>
                <w:ilvl w:val="0"/>
                <w:numId w:val="2"/>
              </w:numPr>
              <w:spacing w:line="26" w:lineRule="atLeast"/>
              <w:rPr>
                <w:sz w:val="28"/>
              </w:rPr>
            </w:pPr>
            <w:r w:rsidRPr="00065CA8">
              <w:rPr>
                <w:sz w:val="28"/>
              </w:rPr>
              <w:t>лекції</w:t>
            </w:r>
          </w:p>
        </w:tc>
        <w:tc>
          <w:tcPr>
            <w:tcW w:w="1159" w:type="dxa"/>
            <w:vAlign w:val="center"/>
          </w:tcPr>
          <w:p w:rsidR="00FE3A72" w:rsidRPr="00065CA8" w:rsidRDefault="00FE3A72" w:rsidP="00194777">
            <w:pPr>
              <w:spacing w:line="26" w:lineRule="atLeast"/>
              <w:ind w:firstLine="0"/>
              <w:jc w:val="center"/>
              <w:rPr>
                <w:sz w:val="28"/>
              </w:rPr>
            </w:pPr>
            <w:r w:rsidRPr="00065CA8">
              <w:rPr>
                <w:sz w:val="28"/>
              </w:rPr>
              <w:t>8</w:t>
            </w:r>
          </w:p>
        </w:tc>
        <w:tc>
          <w:tcPr>
            <w:tcW w:w="1985" w:type="dxa"/>
            <w:vAlign w:val="center"/>
          </w:tcPr>
          <w:p w:rsidR="00FE3A72" w:rsidRPr="00065CA8" w:rsidRDefault="00FE3A72" w:rsidP="00194777">
            <w:pPr>
              <w:spacing w:line="26" w:lineRule="atLeast"/>
              <w:ind w:firstLine="0"/>
              <w:jc w:val="center"/>
              <w:rPr>
                <w:sz w:val="28"/>
                <w:lang w:val="en-US"/>
              </w:rPr>
            </w:pPr>
            <w:r w:rsidRPr="00065CA8">
              <w:rPr>
                <w:sz w:val="28"/>
                <w:lang w:val="en-US"/>
              </w:rPr>
              <w:t>8</w:t>
            </w:r>
          </w:p>
        </w:tc>
      </w:tr>
      <w:tr w:rsidR="00FE3A72" w:rsidRPr="00065CA8" w:rsidTr="00872540">
        <w:tc>
          <w:tcPr>
            <w:tcW w:w="5787" w:type="dxa"/>
          </w:tcPr>
          <w:p w:rsidR="00FE3A72" w:rsidRPr="00065CA8" w:rsidRDefault="00FE3A72" w:rsidP="00FD16B4">
            <w:pPr>
              <w:numPr>
                <w:ilvl w:val="0"/>
                <w:numId w:val="2"/>
              </w:numPr>
              <w:spacing w:line="26" w:lineRule="atLeast"/>
              <w:rPr>
                <w:sz w:val="28"/>
              </w:rPr>
            </w:pPr>
            <w:r w:rsidRPr="00065CA8">
              <w:rPr>
                <w:sz w:val="28"/>
              </w:rPr>
              <w:t>лабораторні заняття</w:t>
            </w:r>
          </w:p>
        </w:tc>
        <w:tc>
          <w:tcPr>
            <w:tcW w:w="1159" w:type="dxa"/>
            <w:vAlign w:val="center"/>
          </w:tcPr>
          <w:p w:rsidR="00FE3A72" w:rsidRPr="00065CA8" w:rsidRDefault="00FE3A72" w:rsidP="00194777">
            <w:pPr>
              <w:spacing w:line="26" w:lineRule="atLeast"/>
              <w:ind w:firstLine="0"/>
              <w:jc w:val="center"/>
              <w:rPr>
                <w:sz w:val="28"/>
              </w:rPr>
            </w:pPr>
          </w:p>
        </w:tc>
        <w:tc>
          <w:tcPr>
            <w:tcW w:w="1985" w:type="dxa"/>
            <w:vAlign w:val="center"/>
          </w:tcPr>
          <w:p w:rsidR="00FE3A72" w:rsidRPr="00065CA8" w:rsidRDefault="00FE3A72" w:rsidP="00194777">
            <w:pPr>
              <w:spacing w:line="26" w:lineRule="atLeast"/>
              <w:ind w:firstLine="0"/>
              <w:jc w:val="center"/>
              <w:rPr>
                <w:sz w:val="28"/>
              </w:rPr>
            </w:pPr>
          </w:p>
        </w:tc>
      </w:tr>
      <w:tr w:rsidR="00FE3A72" w:rsidRPr="00065CA8" w:rsidTr="00872540">
        <w:tc>
          <w:tcPr>
            <w:tcW w:w="5787" w:type="dxa"/>
          </w:tcPr>
          <w:p w:rsidR="00FE3A72" w:rsidRPr="00065CA8" w:rsidRDefault="00FE3A72" w:rsidP="00FD16B4">
            <w:pPr>
              <w:numPr>
                <w:ilvl w:val="0"/>
                <w:numId w:val="2"/>
              </w:numPr>
              <w:spacing w:line="26" w:lineRule="atLeast"/>
              <w:rPr>
                <w:sz w:val="28"/>
              </w:rPr>
            </w:pPr>
            <w:r w:rsidRPr="00065CA8">
              <w:rPr>
                <w:sz w:val="28"/>
              </w:rPr>
              <w:t>практичні заняття</w:t>
            </w:r>
          </w:p>
        </w:tc>
        <w:tc>
          <w:tcPr>
            <w:tcW w:w="1159" w:type="dxa"/>
            <w:vAlign w:val="center"/>
          </w:tcPr>
          <w:p w:rsidR="00FE3A72" w:rsidRPr="00065CA8" w:rsidRDefault="00FE3A72" w:rsidP="00194777">
            <w:pPr>
              <w:spacing w:line="26" w:lineRule="atLeast"/>
              <w:ind w:firstLine="0"/>
              <w:jc w:val="center"/>
              <w:rPr>
                <w:sz w:val="28"/>
                <w:lang w:val="en-US"/>
              </w:rPr>
            </w:pPr>
            <w:r w:rsidRPr="00065CA8">
              <w:rPr>
                <w:sz w:val="28"/>
                <w:lang w:val="en-US"/>
              </w:rPr>
              <w:t>8</w:t>
            </w:r>
          </w:p>
        </w:tc>
        <w:tc>
          <w:tcPr>
            <w:tcW w:w="1985" w:type="dxa"/>
            <w:vAlign w:val="center"/>
          </w:tcPr>
          <w:p w:rsidR="00FE3A72" w:rsidRPr="00065CA8" w:rsidRDefault="00FE3A72" w:rsidP="00194777">
            <w:pPr>
              <w:spacing w:line="26" w:lineRule="atLeast"/>
              <w:ind w:firstLine="0"/>
              <w:jc w:val="center"/>
              <w:rPr>
                <w:sz w:val="28"/>
              </w:rPr>
            </w:pPr>
            <w:r w:rsidRPr="00065CA8">
              <w:rPr>
                <w:sz w:val="28"/>
              </w:rPr>
              <w:t>8</w:t>
            </w:r>
          </w:p>
        </w:tc>
      </w:tr>
      <w:tr w:rsidR="00FE3A72" w:rsidRPr="00065CA8" w:rsidTr="00872540">
        <w:tc>
          <w:tcPr>
            <w:tcW w:w="5787" w:type="dxa"/>
          </w:tcPr>
          <w:p w:rsidR="00FE3A72" w:rsidRPr="00065CA8" w:rsidRDefault="00FE3A72" w:rsidP="00FD16B4">
            <w:pPr>
              <w:numPr>
                <w:ilvl w:val="0"/>
                <w:numId w:val="2"/>
              </w:numPr>
              <w:spacing w:line="26" w:lineRule="atLeast"/>
              <w:rPr>
                <w:sz w:val="28"/>
              </w:rPr>
            </w:pPr>
            <w:r w:rsidRPr="00065CA8">
              <w:rPr>
                <w:sz w:val="28"/>
              </w:rPr>
              <w:t>семінари</w:t>
            </w:r>
          </w:p>
        </w:tc>
        <w:tc>
          <w:tcPr>
            <w:tcW w:w="1159" w:type="dxa"/>
            <w:vAlign w:val="center"/>
          </w:tcPr>
          <w:p w:rsidR="00FE3A72" w:rsidRPr="00065CA8" w:rsidRDefault="00FE3A72" w:rsidP="00194777">
            <w:pPr>
              <w:spacing w:line="26" w:lineRule="atLeast"/>
              <w:ind w:firstLine="0"/>
              <w:jc w:val="center"/>
              <w:rPr>
                <w:sz w:val="28"/>
              </w:rPr>
            </w:pPr>
          </w:p>
        </w:tc>
        <w:tc>
          <w:tcPr>
            <w:tcW w:w="1985" w:type="dxa"/>
            <w:vAlign w:val="center"/>
          </w:tcPr>
          <w:p w:rsidR="00FE3A72" w:rsidRPr="00065CA8" w:rsidRDefault="00FE3A72" w:rsidP="00194777">
            <w:pPr>
              <w:spacing w:line="26" w:lineRule="atLeast"/>
              <w:ind w:firstLine="0"/>
              <w:jc w:val="center"/>
              <w:rPr>
                <w:sz w:val="28"/>
              </w:rPr>
            </w:pPr>
          </w:p>
        </w:tc>
      </w:tr>
      <w:tr w:rsidR="00FE3A72" w:rsidRPr="00065CA8" w:rsidTr="00872540">
        <w:tc>
          <w:tcPr>
            <w:tcW w:w="5787" w:type="dxa"/>
          </w:tcPr>
          <w:p w:rsidR="00FE3A72" w:rsidRPr="00065CA8" w:rsidRDefault="00FE3A72" w:rsidP="00194777">
            <w:pPr>
              <w:spacing w:line="26" w:lineRule="atLeast"/>
              <w:ind w:firstLine="0"/>
              <w:rPr>
                <w:sz w:val="28"/>
              </w:rPr>
            </w:pPr>
            <w:r w:rsidRPr="00065CA8">
              <w:rPr>
                <w:sz w:val="28"/>
              </w:rPr>
              <w:t>Самостійна робота</w:t>
            </w:r>
          </w:p>
        </w:tc>
        <w:tc>
          <w:tcPr>
            <w:tcW w:w="1159" w:type="dxa"/>
            <w:vAlign w:val="center"/>
          </w:tcPr>
          <w:p w:rsidR="00FE3A72" w:rsidRPr="00065CA8" w:rsidRDefault="00FE3A72" w:rsidP="00194777">
            <w:pPr>
              <w:spacing w:line="26" w:lineRule="atLeast"/>
              <w:ind w:firstLine="0"/>
              <w:jc w:val="center"/>
              <w:rPr>
                <w:sz w:val="28"/>
              </w:rPr>
            </w:pPr>
            <w:r w:rsidRPr="00065CA8">
              <w:rPr>
                <w:sz w:val="28"/>
              </w:rPr>
              <w:t>92</w:t>
            </w:r>
          </w:p>
        </w:tc>
        <w:tc>
          <w:tcPr>
            <w:tcW w:w="1985" w:type="dxa"/>
            <w:vAlign w:val="center"/>
          </w:tcPr>
          <w:p w:rsidR="00FE3A72" w:rsidRPr="00065CA8" w:rsidRDefault="00FE3A72" w:rsidP="00194777">
            <w:pPr>
              <w:spacing w:line="26" w:lineRule="atLeast"/>
              <w:ind w:firstLine="0"/>
              <w:jc w:val="center"/>
              <w:rPr>
                <w:sz w:val="28"/>
                <w:lang w:val="en-US"/>
              </w:rPr>
            </w:pPr>
            <w:r w:rsidRPr="00065CA8">
              <w:rPr>
                <w:sz w:val="28"/>
              </w:rPr>
              <w:t>9</w:t>
            </w:r>
            <w:r w:rsidRPr="00065CA8">
              <w:rPr>
                <w:sz w:val="28"/>
                <w:lang w:val="en-US"/>
              </w:rPr>
              <w:t>2</w:t>
            </w:r>
          </w:p>
        </w:tc>
      </w:tr>
      <w:tr w:rsidR="00FE3A72" w:rsidRPr="00065CA8" w:rsidTr="00872540">
        <w:tc>
          <w:tcPr>
            <w:tcW w:w="5787" w:type="dxa"/>
          </w:tcPr>
          <w:p w:rsidR="00FE3A72" w:rsidRPr="00065CA8" w:rsidRDefault="00FE3A72" w:rsidP="00194777">
            <w:pPr>
              <w:spacing w:line="26" w:lineRule="atLeast"/>
              <w:ind w:firstLine="0"/>
              <w:rPr>
                <w:sz w:val="28"/>
              </w:rPr>
            </w:pPr>
            <w:r w:rsidRPr="00065CA8">
              <w:rPr>
                <w:sz w:val="28"/>
              </w:rPr>
              <w:t>Кількість і семестр видачі контрольних робіт</w:t>
            </w:r>
          </w:p>
        </w:tc>
        <w:tc>
          <w:tcPr>
            <w:tcW w:w="1159" w:type="dxa"/>
            <w:vAlign w:val="center"/>
          </w:tcPr>
          <w:p w:rsidR="00FE3A72" w:rsidRPr="00065CA8" w:rsidRDefault="00FE3A72" w:rsidP="00194777">
            <w:pPr>
              <w:spacing w:line="26" w:lineRule="atLeast"/>
              <w:ind w:firstLine="0"/>
              <w:jc w:val="center"/>
              <w:rPr>
                <w:sz w:val="28"/>
              </w:rPr>
            </w:pPr>
            <w:r w:rsidRPr="00065CA8">
              <w:rPr>
                <w:sz w:val="28"/>
              </w:rPr>
              <w:t>1</w:t>
            </w:r>
          </w:p>
        </w:tc>
        <w:tc>
          <w:tcPr>
            <w:tcW w:w="1985" w:type="dxa"/>
            <w:vAlign w:val="center"/>
          </w:tcPr>
          <w:p w:rsidR="00FE3A72" w:rsidRPr="00065CA8" w:rsidRDefault="00FE3A72" w:rsidP="00194777">
            <w:pPr>
              <w:spacing w:line="26" w:lineRule="atLeast"/>
              <w:ind w:firstLine="0"/>
              <w:jc w:val="center"/>
              <w:rPr>
                <w:sz w:val="28"/>
              </w:rPr>
            </w:pPr>
            <w:r w:rsidRPr="00065CA8">
              <w:rPr>
                <w:sz w:val="28"/>
              </w:rPr>
              <w:t>1</w:t>
            </w:r>
          </w:p>
        </w:tc>
      </w:tr>
      <w:tr w:rsidR="00FE3A72" w:rsidRPr="00065CA8" w:rsidTr="00872540">
        <w:tc>
          <w:tcPr>
            <w:tcW w:w="5787" w:type="dxa"/>
          </w:tcPr>
          <w:p w:rsidR="00FE3A72" w:rsidRPr="00065CA8" w:rsidRDefault="00FE3A72" w:rsidP="00194777">
            <w:pPr>
              <w:spacing w:line="26" w:lineRule="atLeast"/>
              <w:ind w:firstLine="0"/>
              <w:rPr>
                <w:sz w:val="28"/>
              </w:rPr>
            </w:pPr>
            <w:r w:rsidRPr="00065CA8">
              <w:rPr>
                <w:sz w:val="28"/>
              </w:rPr>
              <w:t xml:space="preserve">Підсумковий контроль </w:t>
            </w:r>
          </w:p>
        </w:tc>
        <w:tc>
          <w:tcPr>
            <w:tcW w:w="1159" w:type="dxa"/>
            <w:vAlign w:val="center"/>
          </w:tcPr>
          <w:p w:rsidR="00FE3A72" w:rsidRPr="00065CA8" w:rsidRDefault="00FE3A72" w:rsidP="00194777">
            <w:pPr>
              <w:spacing w:line="26" w:lineRule="atLeast"/>
              <w:ind w:firstLine="0"/>
              <w:jc w:val="center"/>
              <w:rPr>
                <w:sz w:val="28"/>
              </w:rPr>
            </w:pPr>
          </w:p>
        </w:tc>
        <w:tc>
          <w:tcPr>
            <w:tcW w:w="1985" w:type="dxa"/>
            <w:vAlign w:val="center"/>
          </w:tcPr>
          <w:p w:rsidR="00FE3A72" w:rsidRPr="00065CA8" w:rsidRDefault="00FE3A72" w:rsidP="00194777">
            <w:pPr>
              <w:spacing w:line="26" w:lineRule="atLeast"/>
              <w:ind w:firstLine="0"/>
              <w:jc w:val="center"/>
              <w:rPr>
                <w:sz w:val="28"/>
              </w:rPr>
            </w:pPr>
            <w:proofErr w:type="spellStart"/>
            <w:r w:rsidRPr="00065CA8">
              <w:rPr>
                <w:sz w:val="28"/>
              </w:rPr>
              <w:t>Екз</w:t>
            </w:r>
            <w:proofErr w:type="spellEnd"/>
          </w:p>
        </w:tc>
      </w:tr>
    </w:tbl>
    <w:p w:rsidR="00FD16B4" w:rsidRPr="00235C2A" w:rsidRDefault="00FD16B4" w:rsidP="00235C2A">
      <w:pPr>
        <w:pStyle w:val="1"/>
        <w:spacing w:before="60" w:line="312" w:lineRule="auto"/>
        <w:rPr>
          <w:bCs w:val="0"/>
          <w:szCs w:val="28"/>
          <w:lang w:val="uk-UA"/>
        </w:rPr>
      </w:pPr>
      <w:bookmarkStart w:id="4" w:name="_Toc189932325"/>
      <w:bookmarkStart w:id="5" w:name="_Toc190020253"/>
      <w:bookmarkStart w:id="6" w:name="_Toc224630998"/>
      <w:bookmarkStart w:id="7" w:name="_Toc323758763"/>
      <w:r w:rsidRPr="00235C2A">
        <w:rPr>
          <w:bCs w:val="0"/>
          <w:szCs w:val="28"/>
          <w:lang w:val="uk-UA"/>
        </w:rPr>
        <w:t>2 ЗМІСТ ДИСЦИПЛІНИ</w:t>
      </w:r>
      <w:bookmarkEnd w:id="4"/>
      <w:bookmarkEnd w:id="5"/>
      <w:bookmarkEnd w:id="6"/>
      <w:bookmarkEnd w:id="7"/>
    </w:p>
    <w:p w:rsidR="00FD16B4" w:rsidRPr="00065CA8" w:rsidRDefault="00FD16B4" w:rsidP="001A285D">
      <w:pPr>
        <w:spacing w:line="26" w:lineRule="atLeast"/>
        <w:ind w:firstLine="0"/>
        <w:jc w:val="center"/>
        <w:rPr>
          <w:sz w:val="28"/>
        </w:rPr>
      </w:pPr>
      <w:r w:rsidRPr="00065CA8">
        <w:rPr>
          <w:sz w:val="28"/>
        </w:rPr>
        <w:t xml:space="preserve">Лекційний курс – </w:t>
      </w:r>
      <w:r w:rsidR="00FE3A72" w:rsidRPr="00065CA8">
        <w:rPr>
          <w:sz w:val="28"/>
        </w:rPr>
        <w:t>8</w:t>
      </w:r>
      <w:r w:rsidRPr="00065CA8">
        <w:rPr>
          <w:sz w:val="28"/>
        </w:rPr>
        <w:t xml:space="preserve"> годин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76"/>
        <w:gridCol w:w="7920"/>
        <w:gridCol w:w="1002"/>
      </w:tblGrid>
      <w:tr w:rsidR="00FD16B4" w:rsidRPr="00065CA8" w:rsidTr="00872540">
        <w:trPr>
          <w:tblHeader/>
        </w:trPr>
        <w:tc>
          <w:tcPr>
            <w:tcW w:w="776" w:type="dxa"/>
            <w:vAlign w:val="center"/>
          </w:tcPr>
          <w:p w:rsidR="00FD16B4" w:rsidRPr="00065CA8" w:rsidRDefault="00FD16B4" w:rsidP="006725AF">
            <w:pPr>
              <w:spacing w:line="26" w:lineRule="atLeast"/>
              <w:ind w:firstLine="0"/>
              <w:jc w:val="center"/>
              <w:rPr>
                <w:b/>
                <w:sz w:val="28"/>
              </w:rPr>
            </w:pPr>
            <w:r w:rsidRPr="00065CA8">
              <w:rPr>
                <w:b/>
                <w:sz w:val="28"/>
              </w:rPr>
              <w:t>№№ тем</w:t>
            </w:r>
          </w:p>
        </w:tc>
        <w:tc>
          <w:tcPr>
            <w:tcW w:w="7920" w:type="dxa"/>
            <w:vAlign w:val="center"/>
          </w:tcPr>
          <w:p w:rsidR="00FD16B4" w:rsidRPr="00065CA8" w:rsidRDefault="00FD16B4" w:rsidP="006725AF">
            <w:pPr>
              <w:ind w:firstLine="0"/>
              <w:jc w:val="center"/>
              <w:rPr>
                <w:b/>
                <w:sz w:val="28"/>
                <w:szCs w:val="28"/>
              </w:rPr>
            </w:pPr>
            <w:r w:rsidRPr="00065CA8">
              <w:rPr>
                <w:b/>
                <w:sz w:val="28"/>
                <w:szCs w:val="28"/>
              </w:rPr>
              <w:t>Назва теми та її зміст</w:t>
            </w:r>
          </w:p>
        </w:tc>
        <w:tc>
          <w:tcPr>
            <w:tcW w:w="1002" w:type="dxa"/>
            <w:vAlign w:val="center"/>
          </w:tcPr>
          <w:p w:rsidR="00FD16B4" w:rsidRPr="00065CA8" w:rsidRDefault="00FE1BD9" w:rsidP="006725AF">
            <w:pPr>
              <w:spacing w:line="26" w:lineRule="atLeast"/>
              <w:ind w:firstLine="0"/>
              <w:jc w:val="center"/>
              <w:rPr>
                <w:b/>
                <w:sz w:val="28"/>
              </w:rPr>
            </w:pPr>
            <w:r w:rsidRPr="00065CA8">
              <w:rPr>
                <w:b/>
                <w:sz w:val="28"/>
              </w:rPr>
              <w:t>Кіль</w:t>
            </w:r>
            <w:r w:rsidRPr="00065CA8">
              <w:rPr>
                <w:b/>
                <w:sz w:val="28"/>
                <w:lang w:val="en-US"/>
              </w:rPr>
              <w:softHyphen/>
            </w:r>
            <w:r w:rsidRPr="00065CA8">
              <w:rPr>
                <w:b/>
                <w:sz w:val="28"/>
              </w:rPr>
              <w:t>кість</w:t>
            </w:r>
          </w:p>
          <w:p w:rsidR="00FD16B4" w:rsidRPr="00065CA8" w:rsidRDefault="00FD16B4" w:rsidP="006725AF">
            <w:pPr>
              <w:spacing w:line="26" w:lineRule="atLeast"/>
              <w:ind w:firstLine="0"/>
              <w:jc w:val="center"/>
              <w:rPr>
                <w:b/>
                <w:sz w:val="28"/>
              </w:rPr>
            </w:pPr>
            <w:r w:rsidRPr="00065CA8">
              <w:rPr>
                <w:b/>
                <w:sz w:val="28"/>
              </w:rPr>
              <w:t>годин</w:t>
            </w:r>
          </w:p>
        </w:tc>
      </w:tr>
      <w:tr w:rsidR="00FD16B4" w:rsidRPr="00065CA8" w:rsidTr="00872540">
        <w:tc>
          <w:tcPr>
            <w:tcW w:w="776" w:type="dxa"/>
          </w:tcPr>
          <w:p w:rsidR="00FD16B4" w:rsidRPr="00065CA8" w:rsidRDefault="00FD16B4" w:rsidP="006725AF">
            <w:pPr>
              <w:spacing w:line="26" w:lineRule="atLeast"/>
              <w:ind w:firstLine="0"/>
              <w:jc w:val="center"/>
              <w:rPr>
                <w:sz w:val="28"/>
              </w:rPr>
            </w:pPr>
            <w:r w:rsidRPr="00065CA8">
              <w:rPr>
                <w:sz w:val="28"/>
              </w:rPr>
              <w:t>1</w:t>
            </w:r>
          </w:p>
        </w:tc>
        <w:tc>
          <w:tcPr>
            <w:tcW w:w="7920" w:type="dxa"/>
          </w:tcPr>
          <w:p w:rsidR="0021550D" w:rsidRPr="00065CA8" w:rsidRDefault="0021550D" w:rsidP="0021550D">
            <w:pPr>
              <w:ind w:firstLine="0"/>
              <w:rPr>
                <w:sz w:val="28"/>
                <w:szCs w:val="28"/>
              </w:rPr>
            </w:pPr>
            <w:r w:rsidRPr="00065CA8">
              <w:rPr>
                <w:b/>
                <w:sz w:val="28"/>
                <w:szCs w:val="28"/>
              </w:rPr>
              <w:t>Цілі та задачі курсу</w:t>
            </w:r>
            <w:r w:rsidR="008F0560" w:rsidRPr="00065CA8">
              <w:rPr>
                <w:b/>
                <w:sz w:val="28"/>
                <w:szCs w:val="28"/>
              </w:rPr>
              <w:t>. Інформаційні продукти і послуги</w:t>
            </w:r>
          </w:p>
          <w:p w:rsidR="0021550D" w:rsidRPr="00065CA8" w:rsidRDefault="0021550D" w:rsidP="0021550D">
            <w:pPr>
              <w:ind w:firstLine="0"/>
              <w:rPr>
                <w:sz w:val="28"/>
                <w:szCs w:val="28"/>
              </w:rPr>
            </w:pPr>
            <w:r w:rsidRPr="00065CA8">
              <w:rPr>
                <w:sz w:val="28"/>
                <w:szCs w:val="28"/>
              </w:rPr>
              <w:t>Особливості напрямку в загальн</w:t>
            </w:r>
            <w:r w:rsidR="00357763">
              <w:rPr>
                <w:sz w:val="28"/>
                <w:szCs w:val="28"/>
              </w:rPr>
              <w:t>ій</w:t>
            </w:r>
            <w:r w:rsidRPr="00065CA8">
              <w:rPr>
                <w:sz w:val="28"/>
                <w:szCs w:val="28"/>
              </w:rPr>
              <w:t xml:space="preserve"> концепції маркетингу. Концепція і функції маркетингу інформаційних продуктів та послуг. Управління маркетингом інформаційних продуктів та послуг</w:t>
            </w:r>
          </w:p>
          <w:p w:rsidR="008F0560" w:rsidRPr="00065CA8" w:rsidRDefault="008F0560" w:rsidP="008F0560">
            <w:pPr>
              <w:ind w:firstLine="0"/>
              <w:rPr>
                <w:sz w:val="28"/>
                <w:szCs w:val="28"/>
              </w:rPr>
            </w:pPr>
            <w:r w:rsidRPr="00065CA8">
              <w:rPr>
                <w:sz w:val="28"/>
                <w:szCs w:val="28"/>
              </w:rPr>
              <w:t>Поняття інформаційних продуктів і послуг. Визначення їх типів, особливості інформаційних продуктів та послуг як товару.</w:t>
            </w:r>
          </w:p>
          <w:p w:rsidR="00FD16B4" w:rsidRPr="00065CA8" w:rsidRDefault="00FD16B4" w:rsidP="0021550D">
            <w:pPr>
              <w:ind w:firstLine="0"/>
              <w:rPr>
                <w:sz w:val="28"/>
                <w:szCs w:val="28"/>
              </w:rPr>
            </w:pPr>
            <w:r w:rsidRPr="00065CA8">
              <w:rPr>
                <w:sz w:val="28"/>
                <w:szCs w:val="28"/>
              </w:rPr>
              <w:t>Література [</w:t>
            </w:r>
            <w:r w:rsidR="00957181">
              <w:rPr>
                <w:sz w:val="28"/>
                <w:szCs w:val="28"/>
              </w:rPr>
              <w:t>4</w:t>
            </w:r>
            <w:r w:rsidRPr="00065CA8">
              <w:rPr>
                <w:sz w:val="28"/>
                <w:szCs w:val="28"/>
              </w:rPr>
              <w:t xml:space="preserve">. С. </w:t>
            </w:r>
            <w:r w:rsidR="00957181">
              <w:rPr>
                <w:sz w:val="28"/>
                <w:szCs w:val="28"/>
              </w:rPr>
              <w:t>152</w:t>
            </w:r>
            <w:r w:rsidRPr="00065CA8">
              <w:rPr>
                <w:sz w:val="28"/>
                <w:szCs w:val="28"/>
              </w:rPr>
              <w:t>-</w:t>
            </w:r>
            <w:r w:rsidR="00957181">
              <w:rPr>
                <w:sz w:val="28"/>
                <w:szCs w:val="28"/>
              </w:rPr>
              <w:t>166</w:t>
            </w:r>
            <w:r w:rsidRPr="00065CA8">
              <w:rPr>
                <w:sz w:val="28"/>
                <w:szCs w:val="28"/>
              </w:rPr>
              <w:t xml:space="preserve">, </w:t>
            </w:r>
            <w:r w:rsidR="002938D9">
              <w:rPr>
                <w:sz w:val="28"/>
                <w:szCs w:val="28"/>
                <w:lang w:val="en-US"/>
              </w:rPr>
              <w:t>4</w:t>
            </w:r>
            <w:r w:rsidRPr="00065CA8">
              <w:rPr>
                <w:sz w:val="28"/>
                <w:szCs w:val="28"/>
              </w:rPr>
              <w:t xml:space="preserve">. С. </w:t>
            </w:r>
            <w:r w:rsidR="002938D9">
              <w:rPr>
                <w:sz w:val="28"/>
                <w:szCs w:val="28"/>
                <w:lang w:val="en-US"/>
              </w:rPr>
              <w:t>542</w:t>
            </w:r>
            <w:r w:rsidRPr="00065CA8">
              <w:rPr>
                <w:sz w:val="28"/>
                <w:szCs w:val="28"/>
              </w:rPr>
              <w:t>-</w:t>
            </w:r>
            <w:r w:rsidR="002938D9">
              <w:rPr>
                <w:sz w:val="28"/>
                <w:szCs w:val="28"/>
                <w:lang w:val="en-US"/>
              </w:rPr>
              <w:t>555</w:t>
            </w:r>
            <w:r w:rsidRPr="00065CA8">
              <w:rPr>
                <w:sz w:val="28"/>
                <w:szCs w:val="28"/>
              </w:rPr>
              <w:t>]</w:t>
            </w:r>
          </w:p>
        </w:tc>
        <w:tc>
          <w:tcPr>
            <w:tcW w:w="1002" w:type="dxa"/>
            <w:vAlign w:val="center"/>
          </w:tcPr>
          <w:p w:rsidR="00FD16B4" w:rsidRPr="00065CA8" w:rsidRDefault="008F0560" w:rsidP="006725AF">
            <w:pPr>
              <w:spacing w:line="26" w:lineRule="atLeast"/>
              <w:ind w:firstLine="0"/>
              <w:jc w:val="center"/>
              <w:rPr>
                <w:sz w:val="28"/>
              </w:rPr>
            </w:pPr>
            <w:r w:rsidRPr="00065CA8">
              <w:rPr>
                <w:sz w:val="28"/>
              </w:rPr>
              <w:t>1</w:t>
            </w:r>
          </w:p>
        </w:tc>
      </w:tr>
      <w:tr w:rsidR="00FD16B4" w:rsidRPr="00065CA8" w:rsidTr="00872540">
        <w:tc>
          <w:tcPr>
            <w:tcW w:w="776" w:type="dxa"/>
          </w:tcPr>
          <w:p w:rsidR="00FD16B4" w:rsidRPr="00065CA8" w:rsidRDefault="00FD16B4" w:rsidP="006725AF">
            <w:pPr>
              <w:spacing w:line="26" w:lineRule="atLeast"/>
              <w:ind w:firstLine="0"/>
              <w:jc w:val="center"/>
              <w:rPr>
                <w:sz w:val="28"/>
              </w:rPr>
            </w:pPr>
            <w:r w:rsidRPr="00065CA8">
              <w:rPr>
                <w:sz w:val="28"/>
              </w:rPr>
              <w:t>2</w:t>
            </w:r>
          </w:p>
        </w:tc>
        <w:tc>
          <w:tcPr>
            <w:tcW w:w="7920" w:type="dxa"/>
          </w:tcPr>
          <w:p w:rsidR="008F0560" w:rsidRPr="00065CA8" w:rsidRDefault="008F0560" w:rsidP="008F0560">
            <w:pPr>
              <w:ind w:firstLine="0"/>
              <w:rPr>
                <w:sz w:val="28"/>
                <w:szCs w:val="28"/>
              </w:rPr>
            </w:pPr>
            <w:r w:rsidRPr="00065CA8">
              <w:rPr>
                <w:b/>
                <w:sz w:val="28"/>
                <w:szCs w:val="28"/>
              </w:rPr>
              <w:t>Інформаційний ринок</w:t>
            </w:r>
            <w:r w:rsidRPr="00065CA8">
              <w:rPr>
                <w:sz w:val="28"/>
                <w:szCs w:val="28"/>
              </w:rPr>
              <w:t xml:space="preserve"> </w:t>
            </w:r>
          </w:p>
          <w:p w:rsidR="008F0560" w:rsidRPr="00065CA8" w:rsidRDefault="008F0560" w:rsidP="008F0560">
            <w:pPr>
              <w:ind w:firstLine="0"/>
              <w:rPr>
                <w:sz w:val="28"/>
                <w:szCs w:val="28"/>
              </w:rPr>
            </w:pPr>
            <w:r w:rsidRPr="00065CA8">
              <w:rPr>
                <w:sz w:val="28"/>
                <w:szCs w:val="28"/>
              </w:rPr>
              <w:t>Поняття, структура та зміст інформаційного ринку. Об'єкти та суб’єкти інформаційного ринку. Характеристика секторів інформаційного ринку. Механізм функціонування інформаційного ринку. Економічні категорії ринкового механізму. Економічні закони ринку. Суб’єкти ринку та їх ролі. Етапи та тенденції розвитку інформаційного ринку України</w:t>
            </w:r>
          </w:p>
          <w:p w:rsidR="00FD16B4" w:rsidRPr="00701E5B" w:rsidRDefault="008F0560" w:rsidP="006725AF">
            <w:pPr>
              <w:ind w:firstLine="0"/>
              <w:rPr>
                <w:b/>
                <w:color w:val="000000"/>
                <w:spacing w:val="-1"/>
                <w:sz w:val="28"/>
                <w:szCs w:val="28"/>
                <w:lang w:val="en-US"/>
              </w:rPr>
            </w:pPr>
            <w:r w:rsidRPr="00065CA8">
              <w:rPr>
                <w:sz w:val="28"/>
                <w:szCs w:val="28"/>
              </w:rPr>
              <w:t>Література [</w:t>
            </w:r>
            <w:r w:rsidR="00701E5B">
              <w:rPr>
                <w:sz w:val="28"/>
                <w:szCs w:val="28"/>
              </w:rPr>
              <w:t>4</w:t>
            </w:r>
            <w:r w:rsidRPr="00065CA8">
              <w:rPr>
                <w:sz w:val="28"/>
                <w:szCs w:val="28"/>
              </w:rPr>
              <w:t xml:space="preserve">. С. </w:t>
            </w:r>
            <w:r w:rsidR="00701E5B">
              <w:rPr>
                <w:sz w:val="28"/>
                <w:szCs w:val="28"/>
              </w:rPr>
              <w:t>211-252</w:t>
            </w:r>
            <w:r w:rsidR="00701E5B">
              <w:rPr>
                <w:sz w:val="28"/>
                <w:szCs w:val="28"/>
                <w:lang w:val="en-US"/>
              </w:rPr>
              <w:t>]</w:t>
            </w:r>
          </w:p>
        </w:tc>
        <w:tc>
          <w:tcPr>
            <w:tcW w:w="1002" w:type="dxa"/>
            <w:vAlign w:val="center"/>
          </w:tcPr>
          <w:p w:rsidR="00FD16B4" w:rsidRPr="00065CA8" w:rsidRDefault="008F0560" w:rsidP="006725AF">
            <w:pPr>
              <w:spacing w:line="26" w:lineRule="atLeast"/>
              <w:ind w:firstLine="0"/>
              <w:jc w:val="center"/>
              <w:rPr>
                <w:sz w:val="28"/>
              </w:rPr>
            </w:pPr>
            <w:r w:rsidRPr="00065CA8">
              <w:rPr>
                <w:sz w:val="28"/>
              </w:rPr>
              <w:t>1</w:t>
            </w:r>
          </w:p>
        </w:tc>
      </w:tr>
      <w:tr w:rsidR="00FD16B4" w:rsidRPr="00065CA8" w:rsidTr="00872540">
        <w:tc>
          <w:tcPr>
            <w:tcW w:w="776" w:type="dxa"/>
          </w:tcPr>
          <w:p w:rsidR="00FD16B4" w:rsidRPr="00065CA8" w:rsidRDefault="00FD16B4" w:rsidP="006725AF">
            <w:pPr>
              <w:spacing w:line="26" w:lineRule="atLeast"/>
              <w:ind w:firstLine="0"/>
              <w:jc w:val="center"/>
              <w:rPr>
                <w:sz w:val="28"/>
              </w:rPr>
            </w:pPr>
            <w:r w:rsidRPr="00065CA8">
              <w:rPr>
                <w:sz w:val="28"/>
              </w:rPr>
              <w:t>3</w:t>
            </w:r>
          </w:p>
        </w:tc>
        <w:tc>
          <w:tcPr>
            <w:tcW w:w="7920" w:type="dxa"/>
          </w:tcPr>
          <w:p w:rsidR="008F0560" w:rsidRPr="00065CA8" w:rsidRDefault="008F0560" w:rsidP="008F0560">
            <w:pPr>
              <w:ind w:firstLine="0"/>
              <w:rPr>
                <w:b/>
                <w:sz w:val="28"/>
                <w:szCs w:val="28"/>
              </w:rPr>
            </w:pPr>
            <w:r w:rsidRPr="00065CA8">
              <w:rPr>
                <w:b/>
                <w:sz w:val="28"/>
                <w:szCs w:val="28"/>
              </w:rPr>
              <w:t>Маркетингові дослідження та маркетингова інформація</w:t>
            </w:r>
            <w:r w:rsidRPr="00065CA8">
              <w:rPr>
                <w:sz w:val="28"/>
                <w:szCs w:val="28"/>
              </w:rPr>
              <w:t xml:space="preserve"> </w:t>
            </w:r>
          </w:p>
          <w:p w:rsidR="008F0560" w:rsidRPr="00065CA8" w:rsidRDefault="008F0560" w:rsidP="00245A9B">
            <w:pPr>
              <w:ind w:firstLine="0"/>
              <w:rPr>
                <w:sz w:val="28"/>
                <w:szCs w:val="28"/>
              </w:rPr>
            </w:pPr>
            <w:r w:rsidRPr="00065CA8">
              <w:rPr>
                <w:sz w:val="28"/>
                <w:szCs w:val="28"/>
              </w:rPr>
              <w:t>Маркетингова інформація та маркетингов</w:t>
            </w:r>
            <w:r w:rsidR="0077194B" w:rsidRPr="00065CA8">
              <w:rPr>
                <w:sz w:val="28"/>
                <w:szCs w:val="28"/>
              </w:rPr>
              <w:t>е</w:t>
            </w:r>
            <w:r w:rsidRPr="00065CA8">
              <w:rPr>
                <w:sz w:val="28"/>
                <w:szCs w:val="28"/>
              </w:rPr>
              <w:t xml:space="preserve"> серед</w:t>
            </w:r>
            <w:r w:rsidR="0077194B" w:rsidRPr="00065CA8">
              <w:rPr>
                <w:sz w:val="28"/>
                <w:szCs w:val="28"/>
              </w:rPr>
              <w:t>овище</w:t>
            </w:r>
            <w:r w:rsidRPr="00065CA8">
              <w:rPr>
                <w:sz w:val="28"/>
                <w:szCs w:val="28"/>
              </w:rPr>
              <w:t>. Системи маркетингових досліджень та маркетингової інформації, їх характеристика та призначення.</w:t>
            </w:r>
            <w:r w:rsidR="00245A9B" w:rsidRPr="00065CA8">
              <w:rPr>
                <w:sz w:val="28"/>
                <w:szCs w:val="28"/>
              </w:rPr>
              <w:t xml:space="preserve"> Процес маркетингового дослідження в інформаційній сфері</w:t>
            </w:r>
          </w:p>
          <w:p w:rsidR="00FD16B4" w:rsidRPr="002938D9" w:rsidRDefault="008F0560" w:rsidP="008F0560">
            <w:pPr>
              <w:ind w:firstLine="0"/>
              <w:rPr>
                <w:b/>
                <w:color w:val="000000"/>
                <w:spacing w:val="-1"/>
                <w:sz w:val="28"/>
                <w:szCs w:val="28"/>
                <w:lang w:val="en-US"/>
              </w:rPr>
            </w:pPr>
            <w:r w:rsidRPr="00065CA8">
              <w:rPr>
                <w:sz w:val="28"/>
                <w:szCs w:val="28"/>
              </w:rPr>
              <w:t>Література [</w:t>
            </w:r>
            <w:r w:rsidR="00701E5B">
              <w:rPr>
                <w:sz w:val="28"/>
                <w:szCs w:val="28"/>
              </w:rPr>
              <w:t>3. С. 77-102, 4. С. 561-571</w:t>
            </w:r>
            <w:r w:rsidR="002938D9">
              <w:rPr>
                <w:sz w:val="28"/>
                <w:szCs w:val="28"/>
                <w:lang w:val="en-US"/>
              </w:rPr>
              <w:t>]</w:t>
            </w:r>
          </w:p>
        </w:tc>
        <w:tc>
          <w:tcPr>
            <w:tcW w:w="1002" w:type="dxa"/>
            <w:vAlign w:val="center"/>
          </w:tcPr>
          <w:p w:rsidR="00FD16B4" w:rsidRPr="00065CA8" w:rsidRDefault="008F0560" w:rsidP="006725AF">
            <w:pPr>
              <w:spacing w:line="26" w:lineRule="atLeast"/>
              <w:ind w:firstLine="0"/>
              <w:jc w:val="center"/>
              <w:rPr>
                <w:sz w:val="28"/>
              </w:rPr>
            </w:pPr>
            <w:r w:rsidRPr="00065CA8">
              <w:rPr>
                <w:sz w:val="28"/>
              </w:rPr>
              <w:t>1</w:t>
            </w:r>
          </w:p>
        </w:tc>
      </w:tr>
    </w:tbl>
    <w:p w:rsidR="00872540" w:rsidRDefault="00872540">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76"/>
        <w:gridCol w:w="7920"/>
        <w:gridCol w:w="1002"/>
      </w:tblGrid>
      <w:tr w:rsidR="00FD16B4" w:rsidRPr="00065CA8" w:rsidTr="00872540">
        <w:tc>
          <w:tcPr>
            <w:tcW w:w="776" w:type="dxa"/>
          </w:tcPr>
          <w:p w:rsidR="00FD16B4" w:rsidRPr="00065CA8" w:rsidRDefault="00FD16B4" w:rsidP="006725AF">
            <w:pPr>
              <w:spacing w:line="26" w:lineRule="atLeast"/>
              <w:ind w:firstLine="0"/>
              <w:jc w:val="center"/>
              <w:rPr>
                <w:sz w:val="28"/>
              </w:rPr>
            </w:pPr>
            <w:r w:rsidRPr="00065CA8">
              <w:rPr>
                <w:sz w:val="28"/>
              </w:rPr>
              <w:lastRenderedPageBreak/>
              <w:t>4</w:t>
            </w:r>
          </w:p>
        </w:tc>
        <w:tc>
          <w:tcPr>
            <w:tcW w:w="7920" w:type="dxa"/>
          </w:tcPr>
          <w:p w:rsidR="008F0560" w:rsidRPr="00065CA8" w:rsidRDefault="008F0560" w:rsidP="008F0560">
            <w:pPr>
              <w:ind w:firstLine="0"/>
              <w:rPr>
                <w:sz w:val="28"/>
                <w:szCs w:val="28"/>
              </w:rPr>
            </w:pPr>
            <w:r w:rsidRPr="00065CA8">
              <w:rPr>
                <w:b/>
                <w:sz w:val="28"/>
                <w:szCs w:val="28"/>
              </w:rPr>
              <w:t>Організаційно-функціональні форми управління інформаційним маркетингом</w:t>
            </w:r>
            <w:r w:rsidRPr="00065CA8">
              <w:rPr>
                <w:sz w:val="28"/>
                <w:szCs w:val="28"/>
              </w:rPr>
              <w:t xml:space="preserve"> </w:t>
            </w:r>
          </w:p>
          <w:p w:rsidR="008F0560" w:rsidRPr="00065CA8" w:rsidRDefault="008F0560" w:rsidP="008F0560">
            <w:pPr>
              <w:ind w:firstLine="0"/>
            </w:pPr>
            <w:r w:rsidRPr="00065CA8">
              <w:rPr>
                <w:sz w:val="28"/>
                <w:szCs w:val="28"/>
              </w:rPr>
              <w:t>Функціональна структура. Структура</w:t>
            </w:r>
            <w:r w:rsidR="00357763">
              <w:rPr>
                <w:sz w:val="28"/>
                <w:szCs w:val="28"/>
              </w:rPr>
              <w:t>,</w:t>
            </w:r>
            <w:r w:rsidRPr="00065CA8">
              <w:rPr>
                <w:sz w:val="28"/>
                <w:szCs w:val="28"/>
              </w:rPr>
              <w:t xml:space="preserve"> орієнтована на продукти та послуги. Структура</w:t>
            </w:r>
            <w:r w:rsidR="00357763">
              <w:rPr>
                <w:sz w:val="28"/>
                <w:szCs w:val="28"/>
              </w:rPr>
              <w:t>,</w:t>
            </w:r>
            <w:r w:rsidRPr="00065CA8">
              <w:rPr>
                <w:sz w:val="28"/>
                <w:szCs w:val="28"/>
              </w:rPr>
              <w:t xml:space="preserve"> орієнтована на ринок. Структура загального керування</w:t>
            </w:r>
            <w:r w:rsidRPr="00065CA8">
              <w:t>.</w:t>
            </w:r>
          </w:p>
          <w:p w:rsidR="00FD16B4" w:rsidRPr="00065CA8" w:rsidRDefault="008F0560" w:rsidP="008F0560">
            <w:pPr>
              <w:ind w:firstLine="0"/>
              <w:rPr>
                <w:sz w:val="28"/>
                <w:szCs w:val="28"/>
              </w:rPr>
            </w:pPr>
            <w:r w:rsidRPr="00065CA8">
              <w:rPr>
                <w:sz w:val="28"/>
                <w:szCs w:val="28"/>
              </w:rPr>
              <w:t>Література [</w:t>
            </w:r>
            <w:r w:rsidR="002938D9" w:rsidRPr="00ED70A7">
              <w:rPr>
                <w:sz w:val="28"/>
                <w:szCs w:val="28"/>
                <w:lang w:val="ru-RU"/>
              </w:rPr>
              <w:t>3</w:t>
            </w:r>
            <w:r w:rsidRPr="00065CA8">
              <w:rPr>
                <w:sz w:val="28"/>
                <w:szCs w:val="28"/>
              </w:rPr>
              <w:t xml:space="preserve">. С. </w:t>
            </w:r>
            <w:r w:rsidR="002938D9" w:rsidRPr="00ED70A7">
              <w:rPr>
                <w:sz w:val="28"/>
                <w:szCs w:val="28"/>
                <w:lang w:val="ru-RU"/>
              </w:rPr>
              <w:t>66-72</w:t>
            </w:r>
            <w:r w:rsidRPr="00065CA8">
              <w:rPr>
                <w:sz w:val="28"/>
                <w:szCs w:val="28"/>
              </w:rPr>
              <w:t xml:space="preserve">, </w:t>
            </w:r>
            <w:r w:rsidR="002938D9" w:rsidRPr="00ED70A7">
              <w:rPr>
                <w:sz w:val="28"/>
                <w:szCs w:val="28"/>
                <w:lang w:val="ru-RU"/>
              </w:rPr>
              <w:t>4</w:t>
            </w:r>
            <w:r w:rsidRPr="00065CA8">
              <w:rPr>
                <w:sz w:val="28"/>
                <w:szCs w:val="28"/>
              </w:rPr>
              <w:t xml:space="preserve">. С. </w:t>
            </w:r>
            <w:r w:rsidR="002938D9" w:rsidRPr="00ED70A7">
              <w:rPr>
                <w:sz w:val="28"/>
                <w:szCs w:val="28"/>
                <w:lang w:val="ru-RU"/>
              </w:rPr>
              <w:t>582</w:t>
            </w:r>
            <w:r w:rsidRPr="00065CA8">
              <w:rPr>
                <w:sz w:val="28"/>
                <w:szCs w:val="28"/>
              </w:rPr>
              <w:t>-</w:t>
            </w:r>
            <w:r w:rsidR="002938D9" w:rsidRPr="00ED70A7">
              <w:rPr>
                <w:sz w:val="28"/>
                <w:szCs w:val="28"/>
                <w:lang w:val="ru-RU"/>
              </w:rPr>
              <w:t>596</w:t>
            </w:r>
            <w:r w:rsidRPr="00065CA8">
              <w:rPr>
                <w:sz w:val="28"/>
                <w:szCs w:val="28"/>
              </w:rPr>
              <w:t>]</w:t>
            </w:r>
          </w:p>
        </w:tc>
        <w:tc>
          <w:tcPr>
            <w:tcW w:w="1002" w:type="dxa"/>
            <w:vAlign w:val="center"/>
          </w:tcPr>
          <w:p w:rsidR="00FD16B4" w:rsidRPr="00065CA8" w:rsidRDefault="008F0560" w:rsidP="006725AF">
            <w:pPr>
              <w:spacing w:line="26" w:lineRule="atLeast"/>
              <w:ind w:firstLine="0"/>
              <w:jc w:val="center"/>
              <w:rPr>
                <w:sz w:val="28"/>
              </w:rPr>
            </w:pPr>
            <w:r w:rsidRPr="00065CA8">
              <w:rPr>
                <w:sz w:val="28"/>
              </w:rPr>
              <w:t>1</w:t>
            </w:r>
          </w:p>
        </w:tc>
      </w:tr>
      <w:tr w:rsidR="00FD16B4" w:rsidRPr="00065CA8" w:rsidTr="00872540">
        <w:tc>
          <w:tcPr>
            <w:tcW w:w="776" w:type="dxa"/>
          </w:tcPr>
          <w:p w:rsidR="00FD16B4" w:rsidRPr="00065CA8" w:rsidRDefault="00FD16B4" w:rsidP="006725AF">
            <w:pPr>
              <w:spacing w:line="26" w:lineRule="atLeast"/>
              <w:ind w:firstLine="0"/>
              <w:jc w:val="center"/>
              <w:rPr>
                <w:sz w:val="28"/>
              </w:rPr>
            </w:pPr>
            <w:r w:rsidRPr="00065CA8">
              <w:rPr>
                <w:sz w:val="28"/>
              </w:rPr>
              <w:t>5</w:t>
            </w:r>
          </w:p>
        </w:tc>
        <w:tc>
          <w:tcPr>
            <w:tcW w:w="7920" w:type="dxa"/>
          </w:tcPr>
          <w:p w:rsidR="008F0560" w:rsidRPr="00065CA8" w:rsidRDefault="008F0560" w:rsidP="008F0560">
            <w:pPr>
              <w:ind w:firstLine="0"/>
              <w:rPr>
                <w:b/>
                <w:sz w:val="28"/>
                <w:szCs w:val="28"/>
              </w:rPr>
            </w:pPr>
            <w:r w:rsidRPr="00065CA8">
              <w:rPr>
                <w:b/>
                <w:sz w:val="28"/>
                <w:szCs w:val="28"/>
              </w:rPr>
              <w:t>Споживачі на ринку інформаційних продуктів та послуг</w:t>
            </w:r>
            <w:r w:rsidRPr="00065CA8">
              <w:rPr>
                <w:sz w:val="28"/>
                <w:szCs w:val="28"/>
              </w:rPr>
              <w:t xml:space="preserve"> </w:t>
            </w:r>
          </w:p>
          <w:p w:rsidR="008F0560" w:rsidRPr="00065CA8" w:rsidRDefault="008F0560" w:rsidP="008F0560">
            <w:pPr>
              <w:ind w:firstLine="0"/>
              <w:rPr>
                <w:sz w:val="28"/>
                <w:szCs w:val="28"/>
              </w:rPr>
            </w:pPr>
            <w:r w:rsidRPr="00065CA8">
              <w:rPr>
                <w:sz w:val="28"/>
                <w:szCs w:val="28"/>
              </w:rPr>
              <w:t>Сегменти інформаційного ринку та їх особливості. Вивчення підходів щодо визначення споживачів інформаційної продукції, послуг та систем.</w:t>
            </w:r>
          </w:p>
          <w:p w:rsidR="00FD16B4" w:rsidRPr="008A1EDE" w:rsidRDefault="008F0560" w:rsidP="008F0560">
            <w:pPr>
              <w:ind w:firstLine="0"/>
              <w:rPr>
                <w:sz w:val="28"/>
                <w:szCs w:val="28"/>
                <w:lang w:val="en-US"/>
              </w:rPr>
            </w:pPr>
            <w:r w:rsidRPr="00065CA8">
              <w:rPr>
                <w:sz w:val="28"/>
                <w:szCs w:val="28"/>
              </w:rPr>
              <w:t>Література [</w:t>
            </w:r>
            <w:r w:rsidR="008A1EDE">
              <w:rPr>
                <w:sz w:val="28"/>
                <w:szCs w:val="28"/>
                <w:lang w:val="en-US"/>
              </w:rPr>
              <w:t>4</w:t>
            </w:r>
            <w:r w:rsidR="008A1EDE">
              <w:rPr>
                <w:sz w:val="28"/>
                <w:szCs w:val="28"/>
              </w:rPr>
              <w:t xml:space="preserve">. С. </w:t>
            </w:r>
            <w:r w:rsidR="008A1EDE">
              <w:rPr>
                <w:sz w:val="28"/>
                <w:szCs w:val="28"/>
                <w:lang w:val="en-US"/>
              </w:rPr>
              <w:t>555</w:t>
            </w:r>
            <w:r w:rsidR="008A1EDE">
              <w:rPr>
                <w:sz w:val="28"/>
                <w:szCs w:val="28"/>
              </w:rPr>
              <w:t>-</w:t>
            </w:r>
            <w:r w:rsidR="008A1EDE">
              <w:rPr>
                <w:sz w:val="28"/>
                <w:szCs w:val="28"/>
                <w:lang w:val="en-US"/>
              </w:rPr>
              <w:t>561</w:t>
            </w:r>
            <w:r w:rsidRPr="00065CA8">
              <w:rPr>
                <w:sz w:val="28"/>
                <w:szCs w:val="28"/>
              </w:rPr>
              <w:t>]</w:t>
            </w:r>
          </w:p>
        </w:tc>
        <w:tc>
          <w:tcPr>
            <w:tcW w:w="1002" w:type="dxa"/>
            <w:vAlign w:val="center"/>
          </w:tcPr>
          <w:p w:rsidR="00FD16B4" w:rsidRPr="00065CA8" w:rsidRDefault="008F0560" w:rsidP="006725AF">
            <w:pPr>
              <w:spacing w:line="26" w:lineRule="atLeast"/>
              <w:ind w:firstLine="0"/>
              <w:jc w:val="center"/>
              <w:rPr>
                <w:sz w:val="28"/>
              </w:rPr>
            </w:pPr>
            <w:r w:rsidRPr="00065CA8">
              <w:rPr>
                <w:sz w:val="28"/>
              </w:rPr>
              <w:t>1</w:t>
            </w:r>
          </w:p>
        </w:tc>
      </w:tr>
      <w:tr w:rsidR="00FD16B4" w:rsidRPr="00065CA8" w:rsidTr="00872540">
        <w:tc>
          <w:tcPr>
            <w:tcW w:w="776" w:type="dxa"/>
          </w:tcPr>
          <w:p w:rsidR="00FD16B4" w:rsidRPr="00065CA8" w:rsidRDefault="00FD16B4" w:rsidP="006725AF">
            <w:pPr>
              <w:spacing w:line="26" w:lineRule="atLeast"/>
              <w:ind w:firstLine="0"/>
              <w:jc w:val="center"/>
              <w:rPr>
                <w:sz w:val="28"/>
              </w:rPr>
            </w:pPr>
            <w:r w:rsidRPr="00065CA8">
              <w:rPr>
                <w:sz w:val="28"/>
              </w:rPr>
              <w:t>6</w:t>
            </w:r>
          </w:p>
        </w:tc>
        <w:tc>
          <w:tcPr>
            <w:tcW w:w="7920" w:type="dxa"/>
          </w:tcPr>
          <w:p w:rsidR="008F0560" w:rsidRPr="00065CA8" w:rsidRDefault="008F0560" w:rsidP="008F0560">
            <w:pPr>
              <w:ind w:hanging="33"/>
              <w:rPr>
                <w:sz w:val="28"/>
                <w:szCs w:val="28"/>
              </w:rPr>
            </w:pPr>
            <w:r w:rsidRPr="00065CA8">
              <w:rPr>
                <w:b/>
                <w:sz w:val="28"/>
                <w:szCs w:val="28"/>
              </w:rPr>
              <w:t>Розповсюдження інформаційних продуктів та послуг</w:t>
            </w:r>
            <w:r w:rsidRPr="00065CA8">
              <w:rPr>
                <w:sz w:val="28"/>
                <w:szCs w:val="28"/>
              </w:rPr>
              <w:t xml:space="preserve"> </w:t>
            </w:r>
          </w:p>
          <w:p w:rsidR="009A2947" w:rsidRPr="00065CA8" w:rsidRDefault="009A2947" w:rsidP="009A2947">
            <w:pPr>
              <w:ind w:hanging="33"/>
              <w:rPr>
                <w:sz w:val="28"/>
                <w:szCs w:val="28"/>
              </w:rPr>
            </w:pPr>
            <w:r w:rsidRPr="00065CA8">
              <w:rPr>
                <w:sz w:val="28"/>
                <w:szCs w:val="28"/>
              </w:rPr>
              <w:t>Значення, цілі, завдання та місце політики розповсюдження в системі маркетингу. Канали й засоби розповсюдження інформаційних продуктів, послуг і систем. Поняття системи розповсюдження та її складові елементи. Механізм взаємодії учасників каналу розподілу</w:t>
            </w:r>
          </w:p>
          <w:p w:rsidR="00FD16B4" w:rsidRPr="00065CA8" w:rsidRDefault="008F0560" w:rsidP="008F0560">
            <w:pPr>
              <w:ind w:hanging="33"/>
              <w:rPr>
                <w:b/>
                <w:color w:val="000000"/>
                <w:spacing w:val="-1"/>
                <w:sz w:val="28"/>
                <w:szCs w:val="28"/>
              </w:rPr>
            </w:pPr>
            <w:r w:rsidRPr="00065CA8">
              <w:rPr>
                <w:sz w:val="28"/>
                <w:szCs w:val="28"/>
              </w:rPr>
              <w:t>Література [</w:t>
            </w:r>
            <w:r w:rsidR="00701E5B">
              <w:rPr>
                <w:sz w:val="28"/>
                <w:szCs w:val="28"/>
              </w:rPr>
              <w:t>3</w:t>
            </w:r>
            <w:r w:rsidRPr="00065CA8">
              <w:rPr>
                <w:sz w:val="28"/>
                <w:szCs w:val="28"/>
              </w:rPr>
              <w:t>. С</w:t>
            </w:r>
            <w:r w:rsidR="00701E5B">
              <w:rPr>
                <w:sz w:val="28"/>
                <w:szCs w:val="28"/>
              </w:rPr>
              <w:t xml:space="preserve"> 327-340, 4. С</w:t>
            </w:r>
            <w:r w:rsidR="00357763">
              <w:rPr>
                <w:sz w:val="28"/>
                <w:szCs w:val="28"/>
              </w:rPr>
              <w:t xml:space="preserve"> 103-124</w:t>
            </w:r>
            <w:r w:rsidRPr="00065CA8">
              <w:rPr>
                <w:sz w:val="28"/>
                <w:szCs w:val="28"/>
              </w:rPr>
              <w:t>]</w:t>
            </w:r>
          </w:p>
        </w:tc>
        <w:tc>
          <w:tcPr>
            <w:tcW w:w="1002" w:type="dxa"/>
            <w:vAlign w:val="center"/>
          </w:tcPr>
          <w:p w:rsidR="00FD16B4" w:rsidRPr="00065CA8" w:rsidRDefault="008F0560" w:rsidP="006725AF">
            <w:pPr>
              <w:spacing w:line="26" w:lineRule="atLeast"/>
              <w:ind w:firstLine="0"/>
              <w:jc w:val="center"/>
              <w:rPr>
                <w:sz w:val="28"/>
              </w:rPr>
            </w:pPr>
            <w:r w:rsidRPr="00065CA8">
              <w:rPr>
                <w:sz w:val="28"/>
              </w:rPr>
              <w:t>1</w:t>
            </w:r>
          </w:p>
        </w:tc>
      </w:tr>
      <w:tr w:rsidR="00FD16B4" w:rsidRPr="00065CA8" w:rsidTr="00872540">
        <w:tc>
          <w:tcPr>
            <w:tcW w:w="776" w:type="dxa"/>
          </w:tcPr>
          <w:p w:rsidR="00FD16B4" w:rsidRPr="00065CA8" w:rsidRDefault="00FD16B4" w:rsidP="006725AF">
            <w:pPr>
              <w:spacing w:line="26" w:lineRule="atLeast"/>
              <w:ind w:firstLine="0"/>
              <w:jc w:val="center"/>
              <w:rPr>
                <w:sz w:val="28"/>
              </w:rPr>
            </w:pPr>
            <w:r w:rsidRPr="00065CA8">
              <w:rPr>
                <w:sz w:val="28"/>
              </w:rPr>
              <w:t>7</w:t>
            </w:r>
          </w:p>
        </w:tc>
        <w:tc>
          <w:tcPr>
            <w:tcW w:w="7920" w:type="dxa"/>
          </w:tcPr>
          <w:p w:rsidR="008F0560" w:rsidRPr="00065CA8" w:rsidRDefault="008F0560" w:rsidP="008F0560">
            <w:pPr>
              <w:ind w:firstLine="0"/>
              <w:rPr>
                <w:sz w:val="28"/>
                <w:szCs w:val="28"/>
              </w:rPr>
            </w:pPr>
            <w:r w:rsidRPr="00065CA8">
              <w:rPr>
                <w:b/>
                <w:sz w:val="28"/>
                <w:szCs w:val="28"/>
              </w:rPr>
              <w:t xml:space="preserve">Основні принципи політики в маркетингової діяльності </w:t>
            </w:r>
          </w:p>
          <w:p w:rsidR="008F0560" w:rsidRPr="00065CA8" w:rsidRDefault="008F0560" w:rsidP="008F0560">
            <w:pPr>
              <w:ind w:firstLine="0"/>
              <w:rPr>
                <w:b/>
                <w:sz w:val="28"/>
                <w:szCs w:val="28"/>
              </w:rPr>
            </w:pPr>
            <w:r w:rsidRPr="00065CA8">
              <w:rPr>
                <w:sz w:val="28"/>
                <w:szCs w:val="28"/>
              </w:rPr>
              <w:t>Поняття маркетингової політики. Концепція життєвого циклу товарів. Характеристика основних етапів життєвого циклу товарів та послуг. Застосування концепції життєвого циклу до інформаційних продуктів та послуг. Маркетингова політика на різних етапах життєвого циклу інформаційних продуктів та послуг.</w:t>
            </w:r>
          </w:p>
          <w:p w:rsidR="00FD16B4" w:rsidRPr="00065CA8" w:rsidRDefault="008F0560" w:rsidP="008F0560">
            <w:pPr>
              <w:ind w:firstLine="0"/>
              <w:rPr>
                <w:b/>
                <w:color w:val="000000"/>
                <w:spacing w:val="-1"/>
                <w:sz w:val="28"/>
                <w:szCs w:val="28"/>
              </w:rPr>
            </w:pPr>
            <w:r w:rsidRPr="00065CA8">
              <w:rPr>
                <w:sz w:val="28"/>
                <w:szCs w:val="28"/>
              </w:rPr>
              <w:t>Література [</w:t>
            </w:r>
            <w:r w:rsidR="007A57AF">
              <w:rPr>
                <w:sz w:val="28"/>
                <w:szCs w:val="28"/>
              </w:rPr>
              <w:t>4</w:t>
            </w:r>
            <w:r w:rsidRPr="00065CA8">
              <w:rPr>
                <w:sz w:val="28"/>
                <w:szCs w:val="28"/>
              </w:rPr>
              <w:t xml:space="preserve">. С. </w:t>
            </w:r>
            <w:r w:rsidR="00701E5B">
              <w:rPr>
                <w:sz w:val="28"/>
                <w:szCs w:val="28"/>
              </w:rPr>
              <w:t>571-582</w:t>
            </w:r>
            <w:r w:rsidRPr="00065CA8">
              <w:rPr>
                <w:sz w:val="28"/>
                <w:szCs w:val="28"/>
              </w:rPr>
              <w:t>]</w:t>
            </w:r>
            <w:r w:rsidR="00FD16B4" w:rsidRPr="00065CA8">
              <w:rPr>
                <w:b/>
                <w:color w:val="000000"/>
                <w:spacing w:val="-1"/>
                <w:sz w:val="28"/>
                <w:szCs w:val="28"/>
              </w:rPr>
              <w:t xml:space="preserve"> </w:t>
            </w:r>
          </w:p>
        </w:tc>
        <w:tc>
          <w:tcPr>
            <w:tcW w:w="1002" w:type="dxa"/>
            <w:vAlign w:val="center"/>
          </w:tcPr>
          <w:p w:rsidR="00FD16B4" w:rsidRPr="00065CA8" w:rsidRDefault="008F0560" w:rsidP="006725AF">
            <w:pPr>
              <w:spacing w:line="26" w:lineRule="atLeast"/>
              <w:ind w:firstLine="0"/>
              <w:jc w:val="center"/>
              <w:rPr>
                <w:sz w:val="28"/>
              </w:rPr>
            </w:pPr>
            <w:r w:rsidRPr="00065CA8">
              <w:rPr>
                <w:sz w:val="28"/>
              </w:rPr>
              <w:t>1</w:t>
            </w:r>
          </w:p>
        </w:tc>
      </w:tr>
      <w:tr w:rsidR="008F0560" w:rsidRPr="00065CA8" w:rsidTr="00872540">
        <w:tc>
          <w:tcPr>
            <w:tcW w:w="776" w:type="dxa"/>
          </w:tcPr>
          <w:p w:rsidR="008F0560" w:rsidRPr="00065CA8" w:rsidRDefault="008F0560" w:rsidP="006725AF">
            <w:pPr>
              <w:spacing w:line="26" w:lineRule="atLeast"/>
              <w:ind w:firstLine="0"/>
              <w:jc w:val="center"/>
              <w:rPr>
                <w:sz w:val="28"/>
              </w:rPr>
            </w:pPr>
            <w:r w:rsidRPr="00065CA8">
              <w:rPr>
                <w:sz w:val="28"/>
              </w:rPr>
              <w:t>8</w:t>
            </w:r>
          </w:p>
        </w:tc>
        <w:tc>
          <w:tcPr>
            <w:tcW w:w="7920" w:type="dxa"/>
          </w:tcPr>
          <w:p w:rsidR="008F0560" w:rsidRPr="00065CA8" w:rsidRDefault="008F0560" w:rsidP="008F0560">
            <w:pPr>
              <w:ind w:firstLine="0"/>
              <w:rPr>
                <w:sz w:val="28"/>
                <w:szCs w:val="28"/>
              </w:rPr>
            </w:pPr>
            <w:r w:rsidRPr="00065CA8">
              <w:rPr>
                <w:b/>
                <w:sz w:val="28"/>
                <w:szCs w:val="28"/>
              </w:rPr>
              <w:t>Планування, стратегія і тактика маркетингу інформаційних продуктів та послуг</w:t>
            </w:r>
            <w:r w:rsidRPr="00065CA8">
              <w:rPr>
                <w:sz w:val="28"/>
                <w:szCs w:val="28"/>
              </w:rPr>
              <w:t xml:space="preserve"> </w:t>
            </w:r>
          </w:p>
          <w:p w:rsidR="008F0560" w:rsidRPr="00065CA8" w:rsidRDefault="008F0560" w:rsidP="008F0560">
            <w:pPr>
              <w:ind w:firstLine="0"/>
              <w:rPr>
                <w:sz w:val="28"/>
                <w:szCs w:val="28"/>
              </w:rPr>
            </w:pPr>
            <w:r w:rsidRPr="00065CA8">
              <w:rPr>
                <w:sz w:val="28"/>
                <w:szCs w:val="28"/>
              </w:rPr>
              <w:t>Стратегічне планування маркетингової діяльності. Маркетинговий розділ бізнес-плану.</w:t>
            </w:r>
          </w:p>
          <w:p w:rsidR="008F0560" w:rsidRPr="00065CA8" w:rsidRDefault="008F0560" w:rsidP="008F0560">
            <w:pPr>
              <w:ind w:firstLine="0"/>
              <w:rPr>
                <w:sz w:val="28"/>
                <w:szCs w:val="28"/>
              </w:rPr>
            </w:pPr>
            <w:r w:rsidRPr="00065CA8">
              <w:rPr>
                <w:sz w:val="28"/>
                <w:szCs w:val="28"/>
              </w:rPr>
              <w:t>Література [</w:t>
            </w:r>
            <w:r w:rsidR="007A57AF">
              <w:rPr>
                <w:sz w:val="28"/>
                <w:szCs w:val="28"/>
              </w:rPr>
              <w:t>3</w:t>
            </w:r>
            <w:r w:rsidRPr="00065CA8">
              <w:rPr>
                <w:sz w:val="28"/>
                <w:szCs w:val="28"/>
              </w:rPr>
              <w:t xml:space="preserve">. С. </w:t>
            </w:r>
            <w:r w:rsidR="007A57AF">
              <w:rPr>
                <w:sz w:val="28"/>
                <w:szCs w:val="28"/>
              </w:rPr>
              <w:t>523</w:t>
            </w:r>
            <w:r w:rsidRPr="00065CA8">
              <w:rPr>
                <w:sz w:val="28"/>
                <w:szCs w:val="28"/>
              </w:rPr>
              <w:t>-</w:t>
            </w:r>
            <w:r w:rsidR="007A57AF">
              <w:rPr>
                <w:sz w:val="28"/>
                <w:szCs w:val="28"/>
              </w:rPr>
              <w:t>555</w:t>
            </w:r>
            <w:r w:rsidRPr="00065CA8">
              <w:rPr>
                <w:sz w:val="28"/>
                <w:szCs w:val="28"/>
              </w:rPr>
              <w:t>.</w:t>
            </w:r>
            <w:r w:rsidR="00701E5B">
              <w:rPr>
                <w:sz w:val="28"/>
                <w:szCs w:val="28"/>
              </w:rPr>
              <w:t xml:space="preserve"> 4. 405-421</w:t>
            </w:r>
            <w:r w:rsidRPr="00065CA8">
              <w:rPr>
                <w:sz w:val="28"/>
                <w:szCs w:val="28"/>
              </w:rPr>
              <w:t>]</w:t>
            </w:r>
          </w:p>
        </w:tc>
        <w:tc>
          <w:tcPr>
            <w:tcW w:w="1002" w:type="dxa"/>
            <w:vAlign w:val="center"/>
          </w:tcPr>
          <w:p w:rsidR="008F0560" w:rsidRPr="00065CA8" w:rsidRDefault="008F0560" w:rsidP="006725AF">
            <w:pPr>
              <w:spacing w:line="26" w:lineRule="atLeast"/>
              <w:ind w:firstLine="0"/>
              <w:jc w:val="center"/>
              <w:rPr>
                <w:sz w:val="28"/>
              </w:rPr>
            </w:pPr>
            <w:r w:rsidRPr="00065CA8">
              <w:rPr>
                <w:sz w:val="28"/>
              </w:rPr>
              <w:t>1</w:t>
            </w:r>
          </w:p>
        </w:tc>
      </w:tr>
    </w:tbl>
    <w:p w:rsidR="00D56A42" w:rsidRPr="00065CA8" w:rsidRDefault="00D56A42" w:rsidP="00FA7917"/>
    <w:p w:rsidR="00D56A42" w:rsidRPr="00065CA8" w:rsidRDefault="00D56A42" w:rsidP="00D56A42">
      <w:pPr>
        <w:pStyle w:val="1"/>
        <w:spacing w:before="60" w:line="312" w:lineRule="auto"/>
        <w:rPr>
          <w:bCs w:val="0"/>
          <w:szCs w:val="28"/>
          <w:lang w:val="uk-UA"/>
        </w:rPr>
      </w:pPr>
      <w:bookmarkStart w:id="8" w:name="_Toc314759813"/>
      <w:r w:rsidRPr="00065CA8">
        <w:rPr>
          <w:szCs w:val="28"/>
          <w:lang w:val="en-US"/>
        </w:rPr>
        <w:br w:type="page"/>
      </w:r>
      <w:bookmarkStart w:id="9" w:name="_Toc190020254"/>
      <w:bookmarkStart w:id="10" w:name="_Toc224630999"/>
      <w:bookmarkStart w:id="11" w:name="_Toc306292933"/>
      <w:bookmarkStart w:id="12" w:name="_Toc323758764"/>
      <w:bookmarkStart w:id="13" w:name="_Toc189932326"/>
      <w:bookmarkEnd w:id="8"/>
      <w:r w:rsidRPr="00065CA8">
        <w:rPr>
          <w:bCs w:val="0"/>
          <w:szCs w:val="28"/>
          <w:lang w:val="uk-UA"/>
        </w:rPr>
        <w:lastRenderedPageBreak/>
        <w:t>3 САМОСТІЙНЕ ВИВЧЕННЯ ОКРЕМИХ РОЗДІЛІВ ДИСЦИПЛІНИ</w:t>
      </w:r>
      <w:bookmarkEnd w:id="9"/>
      <w:bookmarkEnd w:id="10"/>
      <w:bookmarkEnd w:id="11"/>
      <w:bookmarkEnd w:id="12"/>
    </w:p>
    <w:p w:rsidR="00D56A42" w:rsidRPr="00065CA8" w:rsidRDefault="00D56A42" w:rsidP="00D56A42">
      <w:pPr>
        <w:pStyle w:val="1"/>
        <w:spacing w:before="60" w:line="312" w:lineRule="auto"/>
        <w:rPr>
          <w:szCs w:val="28"/>
          <w:lang w:val="uk-UA"/>
        </w:rPr>
      </w:pPr>
      <w:bookmarkStart w:id="14" w:name="_Toc323758765"/>
      <w:bookmarkEnd w:id="13"/>
      <w:r w:rsidRPr="00065CA8">
        <w:rPr>
          <w:szCs w:val="28"/>
          <w:lang w:val="uk-UA"/>
        </w:rPr>
        <w:t xml:space="preserve">Тема </w:t>
      </w:r>
      <w:r w:rsidRPr="00ED70A7">
        <w:rPr>
          <w:szCs w:val="28"/>
        </w:rPr>
        <w:t>3.</w:t>
      </w:r>
      <w:r w:rsidRPr="00065CA8">
        <w:rPr>
          <w:szCs w:val="28"/>
          <w:lang w:val="uk-UA"/>
        </w:rPr>
        <w:t xml:space="preserve">1 Цілі та задачі </w:t>
      </w:r>
      <w:r w:rsidR="001B6DD8">
        <w:rPr>
          <w:szCs w:val="28"/>
          <w:lang w:val="uk-UA"/>
        </w:rPr>
        <w:t>дисципліни</w:t>
      </w:r>
      <w:r w:rsidRPr="00065CA8">
        <w:rPr>
          <w:szCs w:val="28"/>
          <w:lang w:val="uk-UA"/>
        </w:rPr>
        <w:t>. Інформаційні продукти і послуги</w:t>
      </w:r>
      <w:bookmarkEnd w:id="14"/>
    </w:p>
    <w:p w:rsidR="00D56A42" w:rsidRPr="00065CA8" w:rsidRDefault="00D56A42" w:rsidP="00D56A42">
      <w:pPr>
        <w:tabs>
          <w:tab w:val="num" w:pos="1276"/>
        </w:tabs>
        <w:autoSpaceDE w:val="0"/>
        <w:autoSpaceDN w:val="0"/>
        <w:adjustRightInd w:val="0"/>
        <w:spacing w:line="312" w:lineRule="auto"/>
        <w:ind w:left="709" w:firstLine="0"/>
        <w:rPr>
          <w:sz w:val="28"/>
          <w:szCs w:val="28"/>
        </w:rPr>
      </w:pPr>
      <w:r w:rsidRPr="00065CA8">
        <w:rPr>
          <w:sz w:val="28"/>
          <w:szCs w:val="28"/>
        </w:rPr>
        <w:t>Особливості маркетингу інформаційних продуктів і послуг у загальній концепції маркетингу. Концепція й функції маркетингу інформаційних продуктів і послуг. Управління маркетингом інформаційних продуктів і послуг. Інформація, інформаційні технології, інформаційні продукти й послуги. Визначення типів і особливостей інформаційних продуктів і послуг як товару</w:t>
      </w:r>
    </w:p>
    <w:p w:rsidR="00D56A42" w:rsidRPr="00065CA8" w:rsidRDefault="00D56A42" w:rsidP="00D56A42">
      <w:pPr>
        <w:numPr>
          <w:ilvl w:val="1"/>
          <w:numId w:val="7"/>
        </w:numPr>
        <w:autoSpaceDE w:val="0"/>
        <w:autoSpaceDN w:val="0"/>
        <w:adjustRightInd w:val="0"/>
        <w:spacing w:line="312" w:lineRule="auto"/>
        <w:rPr>
          <w:b/>
          <w:sz w:val="28"/>
          <w:szCs w:val="28"/>
        </w:rPr>
      </w:pPr>
      <w:r w:rsidRPr="00065CA8">
        <w:rPr>
          <w:b/>
          <w:sz w:val="28"/>
          <w:szCs w:val="28"/>
        </w:rPr>
        <w:t>Особливості маркетингу інформаційних продуктів і послуг у загальній концепції маркетингу</w:t>
      </w:r>
    </w:p>
    <w:p w:rsidR="00D56A42" w:rsidRPr="00065CA8" w:rsidRDefault="00D56A42" w:rsidP="00D56A42">
      <w:pPr>
        <w:spacing w:line="312" w:lineRule="auto"/>
        <w:rPr>
          <w:sz w:val="28"/>
          <w:szCs w:val="28"/>
        </w:rPr>
      </w:pPr>
      <w:r w:rsidRPr="00065CA8">
        <w:rPr>
          <w:i/>
          <w:sz w:val="28"/>
          <w:szCs w:val="28"/>
        </w:rPr>
        <w:t>Маркетинг</w:t>
      </w:r>
      <w:r w:rsidRPr="00065CA8">
        <w:rPr>
          <w:sz w:val="28"/>
          <w:szCs w:val="28"/>
        </w:rPr>
        <w:t xml:space="preserve"> – це процес, </w:t>
      </w:r>
      <w:r w:rsidR="001B6DD8">
        <w:rPr>
          <w:sz w:val="28"/>
          <w:szCs w:val="28"/>
        </w:rPr>
        <w:t>який</w:t>
      </w:r>
      <w:r w:rsidRPr="00065CA8">
        <w:rPr>
          <w:sz w:val="28"/>
          <w:szCs w:val="28"/>
        </w:rPr>
        <w:t xml:space="preserve"> охоплює розробку й реалізацію ринкової концепції, ціноутворення, просування на ринок і збут ідей, товарів і послуг</w:t>
      </w:r>
      <w:r w:rsidR="00252B85">
        <w:rPr>
          <w:sz w:val="28"/>
          <w:szCs w:val="28"/>
        </w:rPr>
        <w:t>,</w:t>
      </w:r>
      <w:r w:rsidRPr="00065CA8">
        <w:rPr>
          <w:sz w:val="28"/>
          <w:szCs w:val="28"/>
        </w:rPr>
        <w:t xml:space="preserve"> покликаний забезпечувати обмін, що відповідає цілям окремих осіб і організацій.</w:t>
      </w:r>
    </w:p>
    <w:p w:rsidR="00D56A42" w:rsidRPr="00065CA8" w:rsidRDefault="00D56A42" w:rsidP="00D56A42">
      <w:pPr>
        <w:spacing w:line="312" w:lineRule="auto"/>
        <w:rPr>
          <w:sz w:val="28"/>
          <w:szCs w:val="28"/>
        </w:rPr>
      </w:pPr>
      <w:r w:rsidRPr="00065CA8">
        <w:rPr>
          <w:sz w:val="28"/>
          <w:szCs w:val="28"/>
        </w:rPr>
        <w:t xml:space="preserve">Внаслідок формування інформаційного ринку виділився й маркетинг інформаційних продуктів і послуг (ІПП). Більшість особливостей інформаційного маркетингу обумовлені особливостями інформації як предмета праці й товару </w:t>
      </w:r>
      <w:r w:rsidR="00252B85">
        <w:rPr>
          <w:sz w:val="28"/>
          <w:szCs w:val="28"/>
        </w:rPr>
        <w:t>і</w:t>
      </w:r>
      <w:r w:rsidRPr="00065CA8">
        <w:rPr>
          <w:sz w:val="28"/>
          <w:szCs w:val="28"/>
        </w:rPr>
        <w:t xml:space="preserve"> впливом цих особливостей на рішення організаційно-економічних і виробничих завдань.</w:t>
      </w:r>
    </w:p>
    <w:p w:rsidR="00BA3279" w:rsidRDefault="00D56A42" w:rsidP="00745662">
      <w:pPr>
        <w:numPr>
          <w:ilvl w:val="0"/>
          <w:numId w:val="3"/>
        </w:numPr>
        <w:spacing w:line="312" w:lineRule="auto"/>
        <w:ind w:left="0" w:firstLine="709"/>
        <w:rPr>
          <w:sz w:val="28"/>
          <w:szCs w:val="28"/>
        </w:rPr>
      </w:pPr>
      <w:r w:rsidRPr="00065CA8">
        <w:rPr>
          <w:sz w:val="28"/>
          <w:szCs w:val="28"/>
        </w:rPr>
        <w:t xml:space="preserve">Інформація не має речовинного змісту, але завжди має речовинне відображення, зафіксоване у вигляді конкретних матеріальних носіїв, тому в процесі споживання інформація не зникає, а </w:t>
      </w:r>
      <w:r w:rsidR="00BA3279">
        <w:rPr>
          <w:sz w:val="28"/>
          <w:szCs w:val="28"/>
        </w:rPr>
        <w:t>накопичені дані не губляться.</w:t>
      </w:r>
    </w:p>
    <w:p w:rsidR="00D56A42" w:rsidRPr="00065CA8" w:rsidRDefault="00D56A42" w:rsidP="00745662">
      <w:pPr>
        <w:numPr>
          <w:ilvl w:val="0"/>
          <w:numId w:val="3"/>
        </w:numPr>
        <w:spacing w:line="312" w:lineRule="auto"/>
        <w:ind w:left="0" w:firstLine="709"/>
        <w:rPr>
          <w:sz w:val="28"/>
          <w:szCs w:val="28"/>
        </w:rPr>
      </w:pPr>
      <w:r w:rsidRPr="00065CA8">
        <w:rPr>
          <w:sz w:val="28"/>
          <w:szCs w:val="28"/>
        </w:rPr>
        <w:t xml:space="preserve">Користувачі ІПП не завжди усвідомлюють і можуть сформулювати свої потреби, що ускладнює маркетингову діяльність. </w:t>
      </w:r>
    </w:p>
    <w:p w:rsidR="00D56A42" w:rsidRPr="00065CA8" w:rsidRDefault="00D56A42" w:rsidP="00745662">
      <w:pPr>
        <w:numPr>
          <w:ilvl w:val="0"/>
          <w:numId w:val="3"/>
        </w:numPr>
        <w:spacing w:line="312" w:lineRule="auto"/>
        <w:ind w:left="0" w:firstLine="709"/>
        <w:rPr>
          <w:sz w:val="28"/>
          <w:szCs w:val="28"/>
        </w:rPr>
      </w:pPr>
      <w:r w:rsidRPr="00065CA8">
        <w:rPr>
          <w:sz w:val="28"/>
          <w:szCs w:val="28"/>
        </w:rPr>
        <w:t>Актуальність - одна з найважливіших характеристик ІПП. Втрата актуальності веде до втрати споживчої вартості.</w:t>
      </w:r>
    </w:p>
    <w:p w:rsidR="00D56A42" w:rsidRPr="00065CA8" w:rsidRDefault="00D56A42" w:rsidP="00745662">
      <w:pPr>
        <w:numPr>
          <w:ilvl w:val="0"/>
          <w:numId w:val="3"/>
        </w:numPr>
        <w:spacing w:line="312" w:lineRule="auto"/>
        <w:ind w:left="0" w:firstLine="709"/>
        <w:rPr>
          <w:sz w:val="28"/>
          <w:szCs w:val="28"/>
        </w:rPr>
      </w:pPr>
      <w:r w:rsidRPr="00065CA8">
        <w:rPr>
          <w:sz w:val="28"/>
          <w:szCs w:val="28"/>
        </w:rPr>
        <w:t xml:space="preserve">Адресність також дуже важлива характеристика ІПП. Оскільки кожний користувач має своє уявлення про предметну область, інформація має для нього винятково "індивідуальну цінність". </w:t>
      </w:r>
    </w:p>
    <w:p w:rsidR="00BA3279" w:rsidRDefault="00D56A42" w:rsidP="00745662">
      <w:pPr>
        <w:numPr>
          <w:ilvl w:val="0"/>
          <w:numId w:val="3"/>
        </w:numPr>
        <w:spacing w:line="312" w:lineRule="auto"/>
        <w:ind w:left="0" w:firstLine="709"/>
        <w:rPr>
          <w:sz w:val="28"/>
          <w:szCs w:val="28"/>
        </w:rPr>
      </w:pPr>
      <w:r w:rsidRPr="00065CA8">
        <w:rPr>
          <w:sz w:val="28"/>
          <w:szCs w:val="28"/>
        </w:rPr>
        <w:t>Порівняльна оцінка ІПП дуже ускладнена у зв'язку з відсутністю досить повн</w:t>
      </w:r>
      <w:r w:rsidR="00BA3279">
        <w:rPr>
          <w:sz w:val="28"/>
          <w:szCs w:val="28"/>
        </w:rPr>
        <w:t>о розроблених критеріїв оцінки.</w:t>
      </w:r>
    </w:p>
    <w:p w:rsidR="00D56A42" w:rsidRPr="00065CA8" w:rsidRDefault="00D56A42" w:rsidP="00745662">
      <w:pPr>
        <w:numPr>
          <w:ilvl w:val="0"/>
          <w:numId w:val="3"/>
        </w:numPr>
        <w:spacing w:line="312" w:lineRule="auto"/>
        <w:ind w:left="0" w:firstLine="709"/>
        <w:rPr>
          <w:sz w:val="28"/>
          <w:szCs w:val="28"/>
        </w:rPr>
      </w:pPr>
      <w:r w:rsidRPr="00065CA8">
        <w:rPr>
          <w:sz w:val="28"/>
          <w:szCs w:val="28"/>
        </w:rPr>
        <w:t xml:space="preserve">Інформаційний маркетинг охоплює значно меншу кількість користувачів, </w:t>
      </w:r>
      <w:r w:rsidR="00BA3279">
        <w:rPr>
          <w:sz w:val="28"/>
          <w:szCs w:val="28"/>
        </w:rPr>
        <w:t>ніж</w:t>
      </w:r>
      <w:r w:rsidRPr="00065CA8">
        <w:rPr>
          <w:sz w:val="28"/>
          <w:szCs w:val="28"/>
        </w:rPr>
        <w:t xml:space="preserve"> споживчий.</w:t>
      </w:r>
    </w:p>
    <w:p w:rsidR="00D56A42" w:rsidRPr="00065CA8" w:rsidRDefault="00D56A42" w:rsidP="00745662">
      <w:pPr>
        <w:numPr>
          <w:ilvl w:val="0"/>
          <w:numId w:val="3"/>
        </w:numPr>
        <w:spacing w:line="312" w:lineRule="auto"/>
        <w:ind w:left="0" w:firstLine="709"/>
        <w:rPr>
          <w:sz w:val="28"/>
          <w:szCs w:val="28"/>
        </w:rPr>
      </w:pPr>
      <w:r w:rsidRPr="00065CA8">
        <w:rPr>
          <w:sz w:val="28"/>
          <w:szCs w:val="28"/>
        </w:rPr>
        <w:lastRenderedPageBreak/>
        <w:t>Взаємозв'язок між виробниками й споживачами ІПП має довгостроковий характер, тому що заміна контрагента може бути пов'язана із заміною технічної бази.</w:t>
      </w:r>
    </w:p>
    <w:p w:rsidR="00D56A42" w:rsidRPr="00065CA8" w:rsidRDefault="00D56A42" w:rsidP="00745662">
      <w:pPr>
        <w:numPr>
          <w:ilvl w:val="0"/>
          <w:numId w:val="3"/>
        </w:numPr>
        <w:spacing w:line="312" w:lineRule="auto"/>
        <w:ind w:left="0" w:firstLine="709"/>
        <w:rPr>
          <w:sz w:val="28"/>
          <w:szCs w:val="28"/>
        </w:rPr>
      </w:pPr>
      <w:r w:rsidRPr="00065CA8">
        <w:rPr>
          <w:sz w:val="28"/>
          <w:szCs w:val="28"/>
        </w:rPr>
        <w:t xml:space="preserve">У більшості випадків початковою фазою діяльності інформаційних структур є </w:t>
      </w:r>
      <w:r w:rsidRPr="00065CA8">
        <w:rPr>
          <w:i/>
          <w:sz w:val="28"/>
          <w:szCs w:val="28"/>
        </w:rPr>
        <w:t>місіонерський маркетинг</w:t>
      </w:r>
      <w:r w:rsidRPr="00065CA8">
        <w:rPr>
          <w:sz w:val="28"/>
          <w:szCs w:val="28"/>
        </w:rPr>
        <w:t xml:space="preserve">. </w:t>
      </w:r>
    </w:p>
    <w:p w:rsidR="00D56A42" w:rsidRPr="00065CA8" w:rsidRDefault="00D56A42" w:rsidP="00745662">
      <w:pPr>
        <w:numPr>
          <w:ilvl w:val="0"/>
          <w:numId w:val="3"/>
        </w:numPr>
        <w:spacing w:line="312" w:lineRule="auto"/>
        <w:ind w:left="0" w:firstLine="709"/>
        <w:rPr>
          <w:sz w:val="28"/>
          <w:szCs w:val="28"/>
        </w:rPr>
      </w:pPr>
      <w:r w:rsidRPr="00065CA8">
        <w:rPr>
          <w:sz w:val="28"/>
          <w:szCs w:val="28"/>
        </w:rPr>
        <w:t>Застосування нових інформаційних технологій (</w:t>
      </w:r>
      <w:proofErr w:type="spellStart"/>
      <w:r w:rsidRPr="00065CA8">
        <w:rPr>
          <w:sz w:val="28"/>
          <w:szCs w:val="28"/>
        </w:rPr>
        <w:t>НІТ</w:t>
      </w:r>
      <w:proofErr w:type="spellEnd"/>
      <w:r w:rsidRPr="00065CA8">
        <w:rPr>
          <w:sz w:val="28"/>
          <w:szCs w:val="28"/>
        </w:rPr>
        <w:t>) до традиційних інформаційних продуктів, наприклад</w:t>
      </w:r>
      <w:r w:rsidR="00252B85">
        <w:rPr>
          <w:sz w:val="28"/>
          <w:szCs w:val="28"/>
        </w:rPr>
        <w:t>,</w:t>
      </w:r>
      <w:r w:rsidRPr="00065CA8">
        <w:rPr>
          <w:sz w:val="28"/>
          <w:szCs w:val="28"/>
        </w:rPr>
        <w:t xml:space="preserve"> баз даних, спонукає до створення принципово нових ІПП. </w:t>
      </w:r>
    </w:p>
    <w:p w:rsidR="00D56A42" w:rsidRPr="00065CA8" w:rsidRDefault="00D56A42" w:rsidP="00745662">
      <w:pPr>
        <w:numPr>
          <w:ilvl w:val="0"/>
          <w:numId w:val="3"/>
        </w:numPr>
        <w:spacing w:line="312" w:lineRule="auto"/>
        <w:ind w:left="0" w:firstLine="709"/>
        <w:rPr>
          <w:sz w:val="28"/>
          <w:szCs w:val="28"/>
        </w:rPr>
      </w:pPr>
      <w:r w:rsidRPr="00065CA8">
        <w:rPr>
          <w:sz w:val="28"/>
          <w:szCs w:val="28"/>
        </w:rPr>
        <w:t xml:space="preserve">В основі створення інформаційних продуктів лежать інформаційно-когнітивні (пізнавальні) процеси, які дають користувачеві </w:t>
      </w:r>
      <w:r w:rsidRPr="00065CA8">
        <w:rPr>
          <w:i/>
          <w:sz w:val="28"/>
          <w:szCs w:val="28"/>
        </w:rPr>
        <w:t>знання</w:t>
      </w:r>
      <w:r w:rsidRPr="00065CA8">
        <w:rPr>
          <w:sz w:val="28"/>
          <w:szCs w:val="28"/>
        </w:rPr>
        <w:t>, на базі яких він може одержати необхідні йому відомості. Тому при визначенні ціни на ІПП враховують матеріальний виграш, що буде отриманий у випадку їх використання.</w:t>
      </w:r>
    </w:p>
    <w:p w:rsidR="00D56A42" w:rsidRPr="00065CA8" w:rsidRDefault="00D56A42" w:rsidP="00745662">
      <w:pPr>
        <w:numPr>
          <w:ilvl w:val="0"/>
          <w:numId w:val="3"/>
        </w:numPr>
        <w:spacing w:line="312" w:lineRule="auto"/>
        <w:ind w:left="0" w:firstLine="709"/>
        <w:rPr>
          <w:sz w:val="28"/>
          <w:szCs w:val="28"/>
        </w:rPr>
      </w:pPr>
      <w:r w:rsidRPr="00065CA8">
        <w:rPr>
          <w:sz w:val="28"/>
          <w:szCs w:val="28"/>
        </w:rPr>
        <w:t xml:space="preserve">Інформаційний продукт тісно пов'язаний з технологією його доставки користувачеві. Тому особливого значення набуває </w:t>
      </w:r>
      <w:r w:rsidRPr="00065CA8">
        <w:rPr>
          <w:i/>
          <w:sz w:val="28"/>
          <w:szCs w:val="28"/>
        </w:rPr>
        <w:t>комплексність</w:t>
      </w:r>
      <w:r w:rsidRPr="00065CA8">
        <w:rPr>
          <w:sz w:val="28"/>
          <w:szCs w:val="28"/>
        </w:rPr>
        <w:t xml:space="preserve"> послуг, які включають надання як самої інформації, так і програмного й технічного забезпечення процедур пошуку й передачі інформації користувачеві, тобто надання стратегічних ІПП. </w:t>
      </w:r>
      <w:r w:rsidRPr="00065CA8">
        <w:rPr>
          <w:i/>
          <w:sz w:val="28"/>
          <w:szCs w:val="28"/>
        </w:rPr>
        <w:t>Стратегічними</w:t>
      </w:r>
      <w:r w:rsidRPr="00065CA8">
        <w:rPr>
          <w:sz w:val="28"/>
          <w:szCs w:val="28"/>
        </w:rPr>
        <w:t xml:space="preserve"> вважаються засоби обчислювальної техніки (ОТ), комунікації й програмне забезпечення.</w:t>
      </w:r>
    </w:p>
    <w:p w:rsidR="00D56A42" w:rsidRPr="00065CA8" w:rsidRDefault="00D56A42" w:rsidP="00745662">
      <w:pPr>
        <w:numPr>
          <w:ilvl w:val="0"/>
          <w:numId w:val="3"/>
        </w:numPr>
        <w:spacing w:line="312" w:lineRule="auto"/>
        <w:ind w:left="0" w:firstLine="709"/>
        <w:rPr>
          <w:sz w:val="28"/>
          <w:szCs w:val="28"/>
        </w:rPr>
      </w:pPr>
      <w:r w:rsidRPr="00065CA8">
        <w:rPr>
          <w:sz w:val="28"/>
          <w:szCs w:val="28"/>
        </w:rPr>
        <w:t>У зв'язку з тим, що ті самі ІПП можна поширювати різними, конкуруючими між собою, способами (у режимі " on-</w:t>
      </w:r>
      <w:proofErr w:type="spellStart"/>
      <w:r w:rsidRPr="00065CA8">
        <w:rPr>
          <w:sz w:val="28"/>
          <w:szCs w:val="28"/>
        </w:rPr>
        <w:t>line</w:t>
      </w:r>
      <w:proofErr w:type="spellEnd"/>
      <w:r w:rsidRPr="00065CA8">
        <w:rPr>
          <w:sz w:val="28"/>
          <w:szCs w:val="28"/>
        </w:rPr>
        <w:t xml:space="preserve">", на машинних носіях, у вигляді твердої копії), інформаційні структури зіштовхуються з конфліктним маркетингом власних продуктів і послуг. </w:t>
      </w:r>
    </w:p>
    <w:p w:rsidR="00D56A42" w:rsidRPr="00065CA8" w:rsidRDefault="00D56A42" w:rsidP="00745662">
      <w:pPr>
        <w:numPr>
          <w:ilvl w:val="0"/>
          <w:numId w:val="3"/>
        </w:numPr>
        <w:spacing w:line="312" w:lineRule="auto"/>
        <w:ind w:left="0" w:firstLine="709"/>
        <w:rPr>
          <w:sz w:val="28"/>
          <w:szCs w:val="28"/>
        </w:rPr>
      </w:pPr>
      <w:r w:rsidRPr="00065CA8">
        <w:rPr>
          <w:sz w:val="28"/>
          <w:szCs w:val="28"/>
        </w:rPr>
        <w:t>В умовах, коли багато фірм пропонують аналогічні ІПП, найважливішим завданням маркетингу є їх диференціація по видах додаткових послуг і зручності в експлуатації (надійність, оперативність, вірогідність, доступність і т.д.).</w:t>
      </w:r>
    </w:p>
    <w:p w:rsidR="00D56A42" w:rsidRPr="00065CA8" w:rsidRDefault="00D56A42" w:rsidP="00745662">
      <w:pPr>
        <w:numPr>
          <w:ilvl w:val="0"/>
          <w:numId w:val="3"/>
        </w:numPr>
        <w:spacing w:line="312" w:lineRule="auto"/>
        <w:ind w:left="0" w:firstLine="709"/>
        <w:rPr>
          <w:sz w:val="28"/>
          <w:szCs w:val="28"/>
        </w:rPr>
      </w:pPr>
      <w:r w:rsidRPr="00065CA8">
        <w:rPr>
          <w:sz w:val="28"/>
          <w:szCs w:val="28"/>
        </w:rPr>
        <w:t>Стратегія інформаційного маркетингу багато в чому залежить від виду ІПП - науково-технічні, фінансово-економічні, управлінські, соціальні й т.д.</w:t>
      </w:r>
    </w:p>
    <w:p w:rsidR="00D56A42" w:rsidRPr="00065CA8" w:rsidRDefault="00D56A42" w:rsidP="00745662">
      <w:pPr>
        <w:numPr>
          <w:ilvl w:val="0"/>
          <w:numId w:val="3"/>
        </w:numPr>
        <w:spacing w:line="312" w:lineRule="auto"/>
        <w:ind w:left="0" w:firstLine="709"/>
        <w:rPr>
          <w:sz w:val="28"/>
          <w:szCs w:val="28"/>
        </w:rPr>
      </w:pPr>
      <w:r w:rsidRPr="00065CA8">
        <w:rPr>
          <w:sz w:val="28"/>
          <w:szCs w:val="28"/>
        </w:rPr>
        <w:t>Необхідна орієнтація на ринки інших областей інформаційної індустрії, урахування тенденцій у виробництві ПК, периферійних устроїв, засобів зв'язку, програмного забезпечення інших стратегічних ІПП.</w:t>
      </w:r>
    </w:p>
    <w:p w:rsidR="00D56A42" w:rsidRPr="00065CA8" w:rsidRDefault="00D56A42" w:rsidP="00D56A42">
      <w:pPr>
        <w:numPr>
          <w:ilvl w:val="1"/>
          <w:numId w:val="7"/>
        </w:numPr>
        <w:autoSpaceDE w:val="0"/>
        <w:autoSpaceDN w:val="0"/>
        <w:adjustRightInd w:val="0"/>
        <w:spacing w:line="312" w:lineRule="auto"/>
        <w:rPr>
          <w:b/>
          <w:sz w:val="28"/>
          <w:szCs w:val="28"/>
        </w:rPr>
      </w:pPr>
      <w:r w:rsidRPr="00065CA8">
        <w:rPr>
          <w:b/>
          <w:sz w:val="28"/>
          <w:szCs w:val="28"/>
        </w:rPr>
        <w:t>Концепція й функції маркетингу інформаційних продуктів і послуг</w:t>
      </w:r>
    </w:p>
    <w:p w:rsidR="00BF61E3" w:rsidRPr="00065CA8" w:rsidRDefault="00BF61E3" w:rsidP="00BF61E3">
      <w:pPr>
        <w:spacing w:line="312" w:lineRule="auto"/>
        <w:rPr>
          <w:sz w:val="28"/>
          <w:szCs w:val="28"/>
        </w:rPr>
      </w:pPr>
      <w:r w:rsidRPr="00065CA8">
        <w:rPr>
          <w:i/>
          <w:sz w:val="28"/>
          <w:szCs w:val="28"/>
        </w:rPr>
        <w:t>Концепція інформаційного маркетингу</w:t>
      </w:r>
      <w:r w:rsidRPr="00065CA8">
        <w:rPr>
          <w:sz w:val="28"/>
          <w:szCs w:val="28"/>
        </w:rPr>
        <w:t xml:space="preserve"> визначає </w:t>
      </w:r>
      <w:r w:rsidR="00BA3279" w:rsidRPr="00065CA8">
        <w:rPr>
          <w:sz w:val="28"/>
          <w:szCs w:val="28"/>
        </w:rPr>
        <w:t>задоволення інформаційних потреб і запитів користувачів</w:t>
      </w:r>
      <w:r w:rsidR="00BA3279">
        <w:rPr>
          <w:sz w:val="28"/>
          <w:szCs w:val="28"/>
        </w:rPr>
        <w:t xml:space="preserve"> як </w:t>
      </w:r>
      <w:r w:rsidRPr="00065CA8">
        <w:rPr>
          <w:sz w:val="28"/>
          <w:szCs w:val="28"/>
        </w:rPr>
        <w:t>основн</w:t>
      </w:r>
      <w:r w:rsidR="00BA3279">
        <w:rPr>
          <w:sz w:val="28"/>
          <w:szCs w:val="28"/>
        </w:rPr>
        <w:t>у</w:t>
      </w:r>
      <w:r w:rsidRPr="00065CA8">
        <w:rPr>
          <w:sz w:val="28"/>
          <w:szCs w:val="28"/>
        </w:rPr>
        <w:t xml:space="preserve"> мет</w:t>
      </w:r>
      <w:r w:rsidR="00BA3279">
        <w:rPr>
          <w:sz w:val="28"/>
          <w:szCs w:val="28"/>
        </w:rPr>
        <w:t>у</w:t>
      </w:r>
      <w:r w:rsidRPr="00065CA8">
        <w:rPr>
          <w:sz w:val="28"/>
          <w:szCs w:val="28"/>
        </w:rPr>
        <w:t xml:space="preserve"> фірми</w:t>
      </w:r>
      <w:r w:rsidR="00BA3279">
        <w:rPr>
          <w:sz w:val="28"/>
          <w:szCs w:val="28"/>
        </w:rPr>
        <w:t>.</w:t>
      </w:r>
    </w:p>
    <w:p w:rsidR="00D56A42" w:rsidRPr="00065CA8" w:rsidRDefault="00D56A42" w:rsidP="00D56A42">
      <w:pPr>
        <w:spacing w:line="312" w:lineRule="auto"/>
        <w:rPr>
          <w:sz w:val="28"/>
          <w:szCs w:val="28"/>
        </w:rPr>
      </w:pPr>
      <w:r w:rsidRPr="00065CA8">
        <w:rPr>
          <w:i/>
          <w:iCs/>
          <w:sz w:val="28"/>
          <w:szCs w:val="28"/>
        </w:rPr>
        <w:lastRenderedPageBreak/>
        <w:t>Інформаційні потреби</w:t>
      </w:r>
      <w:r w:rsidRPr="00065CA8">
        <w:rPr>
          <w:sz w:val="28"/>
          <w:szCs w:val="28"/>
        </w:rPr>
        <w:t xml:space="preserve"> – це інформаційні продукти або послуги, </w:t>
      </w:r>
      <w:r w:rsidRPr="00065CA8">
        <w:rPr>
          <w:b/>
          <w:i/>
          <w:sz w:val="28"/>
          <w:szCs w:val="28"/>
        </w:rPr>
        <w:t xml:space="preserve">необхідні </w:t>
      </w:r>
      <w:r w:rsidRPr="00065CA8">
        <w:rPr>
          <w:sz w:val="28"/>
          <w:szCs w:val="28"/>
        </w:rPr>
        <w:t>користувачеві для здійснення якої-небудь господарської або творчої діяльності – економічної, суспільної, наукової й т.п.</w:t>
      </w:r>
    </w:p>
    <w:p w:rsidR="00D56A42" w:rsidRPr="00065CA8" w:rsidRDefault="00D56A42" w:rsidP="00D56A42">
      <w:pPr>
        <w:spacing w:line="312" w:lineRule="auto"/>
        <w:rPr>
          <w:sz w:val="28"/>
          <w:szCs w:val="28"/>
        </w:rPr>
      </w:pPr>
      <w:r w:rsidRPr="00065CA8">
        <w:rPr>
          <w:i/>
          <w:iCs/>
          <w:sz w:val="28"/>
          <w:szCs w:val="28"/>
        </w:rPr>
        <w:t xml:space="preserve">Інформаційні запити </w:t>
      </w:r>
      <w:r w:rsidRPr="00065CA8">
        <w:rPr>
          <w:sz w:val="28"/>
          <w:szCs w:val="28"/>
        </w:rPr>
        <w:t xml:space="preserve">- це інформаційні продукти або послуги, </w:t>
      </w:r>
      <w:r w:rsidRPr="00065CA8">
        <w:rPr>
          <w:b/>
          <w:i/>
          <w:sz w:val="28"/>
          <w:szCs w:val="28"/>
        </w:rPr>
        <w:t>бажані</w:t>
      </w:r>
      <w:r w:rsidRPr="00065CA8">
        <w:rPr>
          <w:sz w:val="28"/>
          <w:szCs w:val="28"/>
        </w:rPr>
        <w:t xml:space="preserve"> для користувача, виходячи з його досвіду, рівня комп'ютерної грамотності, особистісних характеристик.</w:t>
      </w:r>
    </w:p>
    <w:p w:rsidR="00BF61E3" w:rsidRPr="00065CA8" w:rsidRDefault="00BF61E3" w:rsidP="00BF61E3">
      <w:pPr>
        <w:spacing w:line="312" w:lineRule="auto"/>
        <w:rPr>
          <w:sz w:val="28"/>
          <w:szCs w:val="28"/>
        </w:rPr>
      </w:pPr>
      <w:r w:rsidRPr="00065CA8">
        <w:rPr>
          <w:i/>
          <w:sz w:val="28"/>
          <w:szCs w:val="28"/>
        </w:rPr>
        <w:t>Функція</w:t>
      </w:r>
      <w:r w:rsidRPr="00065CA8">
        <w:rPr>
          <w:sz w:val="28"/>
          <w:szCs w:val="28"/>
        </w:rPr>
        <w:t xml:space="preserve"> маркетингу – це діяльність всіх видів підприємництва, пов'язана із забезпеченням збуту продукції. Функція маркетингу розділяється на ряд </w:t>
      </w:r>
      <w:proofErr w:type="spellStart"/>
      <w:r w:rsidRPr="00065CA8">
        <w:rPr>
          <w:sz w:val="28"/>
          <w:szCs w:val="28"/>
        </w:rPr>
        <w:t>підфункций</w:t>
      </w:r>
      <w:proofErr w:type="spellEnd"/>
      <w:r w:rsidRPr="00065CA8">
        <w:rPr>
          <w:sz w:val="28"/>
          <w:szCs w:val="28"/>
        </w:rPr>
        <w:t xml:space="preserve">. Кожна </w:t>
      </w:r>
      <w:proofErr w:type="spellStart"/>
      <w:r w:rsidRPr="00065CA8">
        <w:rPr>
          <w:sz w:val="28"/>
          <w:szCs w:val="28"/>
        </w:rPr>
        <w:t>підфункция</w:t>
      </w:r>
      <w:proofErr w:type="spellEnd"/>
      <w:r w:rsidRPr="00065CA8">
        <w:rPr>
          <w:sz w:val="28"/>
          <w:szCs w:val="28"/>
        </w:rPr>
        <w:t xml:space="preserve"> передбачає здійснення певних заходів.</w:t>
      </w:r>
    </w:p>
    <w:p w:rsidR="00BF61E3" w:rsidRPr="00065CA8" w:rsidRDefault="00BF61E3" w:rsidP="00BF61E3">
      <w:pPr>
        <w:spacing w:line="312" w:lineRule="auto"/>
        <w:rPr>
          <w:sz w:val="28"/>
          <w:szCs w:val="28"/>
        </w:rPr>
      </w:pPr>
      <w:r w:rsidRPr="00065CA8">
        <w:rPr>
          <w:b/>
          <w:i/>
          <w:sz w:val="28"/>
          <w:szCs w:val="28"/>
        </w:rPr>
        <w:t>Найважливіше завдання інформаційного маркетингу</w:t>
      </w:r>
      <w:r w:rsidRPr="00065CA8">
        <w:rPr>
          <w:sz w:val="28"/>
          <w:szCs w:val="28"/>
        </w:rPr>
        <w:t xml:space="preserve"> – перетворити </w:t>
      </w:r>
      <w:r w:rsidRPr="00065CA8">
        <w:rPr>
          <w:i/>
          <w:sz w:val="28"/>
          <w:szCs w:val="28"/>
        </w:rPr>
        <w:t>потреби</w:t>
      </w:r>
      <w:r w:rsidRPr="00065CA8">
        <w:rPr>
          <w:sz w:val="28"/>
          <w:szCs w:val="28"/>
        </w:rPr>
        <w:t xml:space="preserve"> користувача в різноманітних інформаційних товарах у </w:t>
      </w:r>
      <w:r w:rsidRPr="00065CA8">
        <w:rPr>
          <w:i/>
          <w:sz w:val="28"/>
          <w:szCs w:val="28"/>
        </w:rPr>
        <w:t>бажання</w:t>
      </w:r>
      <w:r w:rsidRPr="00065CA8">
        <w:rPr>
          <w:sz w:val="28"/>
          <w:szCs w:val="28"/>
        </w:rPr>
        <w:t xml:space="preserve"> купити їх.</w:t>
      </w:r>
      <w:r w:rsidRPr="00ED70A7">
        <w:rPr>
          <w:sz w:val="28"/>
          <w:szCs w:val="28"/>
          <w:lang w:val="ru-RU"/>
        </w:rPr>
        <w:t xml:space="preserve"> </w:t>
      </w:r>
      <w:r w:rsidRPr="00065CA8">
        <w:rPr>
          <w:sz w:val="28"/>
          <w:szCs w:val="28"/>
        </w:rPr>
        <w:t>Таким чином, маркетинг несе пряму відповідальність за весь комплекс відносин між підприємством і покупцем.</w:t>
      </w:r>
    </w:p>
    <w:p w:rsidR="00D56A42" w:rsidRPr="00065CA8" w:rsidRDefault="00D56A42" w:rsidP="00D56A42">
      <w:pPr>
        <w:numPr>
          <w:ilvl w:val="1"/>
          <w:numId w:val="7"/>
        </w:numPr>
        <w:autoSpaceDE w:val="0"/>
        <w:autoSpaceDN w:val="0"/>
        <w:adjustRightInd w:val="0"/>
        <w:spacing w:line="312" w:lineRule="auto"/>
        <w:jc w:val="left"/>
        <w:rPr>
          <w:b/>
          <w:sz w:val="28"/>
          <w:szCs w:val="28"/>
        </w:rPr>
      </w:pPr>
      <w:r w:rsidRPr="00065CA8">
        <w:rPr>
          <w:b/>
          <w:sz w:val="28"/>
          <w:szCs w:val="28"/>
        </w:rPr>
        <w:t>Управління маркетингом інформаційних продуктів і послуг</w:t>
      </w:r>
    </w:p>
    <w:p w:rsidR="00BF61E3" w:rsidRPr="00065CA8" w:rsidRDefault="00BF61E3" w:rsidP="00BF61E3">
      <w:pPr>
        <w:spacing w:line="312" w:lineRule="auto"/>
        <w:rPr>
          <w:sz w:val="28"/>
          <w:szCs w:val="28"/>
        </w:rPr>
      </w:pPr>
      <w:r w:rsidRPr="00065CA8">
        <w:rPr>
          <w:i/>
          <w:sz w:val="28"/>
          <w:szCs w:val="28"/>
        </w:rPr>
        <w:t>Управління</w:t>
      </w:r>
      <w:r w:rsidRPr="00065CA8">
        <w:rPr>
          <w:sz w:val="28"/>
          <w:szCs w:val="28"/>
        </w:rPr>
        <w:t xml:space="preserve"> маркетингом – це управління процесом, що складається зі специфічних функцій, пов'язаних з рішенням проблем обміну.</w:t>
      </w:r>
    </w:p>
    <w:p w:rsidR="00D56A42" w:rsidRPr="00065CA8" w:rsidRDefault="00D56A42" w:rsidP="00BA3279">
      <w:pPr>
        <w:spacing w:line="312" w:lineRule="auto"/>
        <w:rPr>
          <w:sz w:val="28"/>
          <w:szCs w:val="28"/>
        </w:rPr>
      </w:pPr>
      <w:r w:rsidRPr="00065CA8">
        <w:rPr>
          <w:sz w:val="28"/>
          <w:szCs w:val="28"/>
        </w:rPr>
        <w:t xml:space="preserve">Маркетинг охоплює дуже великий спектр питань, які мають першочергове значення для успіху компанії, тому необхідно розробляти загальний план – </w:t>
      </w:r>
      <w:r w:rsidRPr="00065CA8">
        <w:rPr>
          <w:i/>
          <w:iCs/>
          <w:sz w:val="28"/>
          <w:szCs w:val="28"/>
        </w:rPr>
        <w:t>стратегію</w:t>
      </w:r>
      <w:r w:rsidRPr="00065CA8">
        <w:rPr>
          <w:sz w:val="28"/>
          <w:szCs w:val="28"/>
        </w:rPr>
        <w:t xml:space="preserve"> маркетингу – для своїх товарів і послуг. Процес управління маркетингом тісно пов'язаний з розробкою маркетингової стратегії, що охоплює чотири взаємозалежних і послідовних етапи:</w:t>
      </w:r>
      <w:r w:rsidR="00BA3279">
        <w:rPr>
          <w:sz w:val="28"/>
          <w:szCs w:val="28"/>
        </w:rPr>
        <w:t xml:space="preserve"> </w:t>
      </w:r>
      <w:r w:rsidRPr="00065CA8">
        <w:rPr>
          <w:sz w:val="28"/>
          <w:szCs w:val="28"/>
        </w:rPr>
        <w:t>аналіз ринкових можливостей підприємства (організації);</w:t>
      </w:r>
      <w:r w:rsidR="00BA3279">
        <w:rPr>
          <w:sz w:val="28"/>
          <w:szCs w:val="28"/>
        </w:rPr>
        <w:t xml:space="preserve"> </w:t>
      </w:r>
      <w:r w:rsidRPr="00065CA8">
        <w:rPr>
          <w:sz w:val="28"/>
          <w:szCs w:val="28"/>
        </w:rPr>
        <w:t>вибір цільових ринків;</w:t>
      </w:r>
      <w:r w:rsidR="00BA3279">
        <w:rPr>
          <w:sz w:val="28"/>
          <w:szCs w:val="28"/>
        </w:rPr>
        <w:t xml:space="preserve"> </w:t>
      </w:r>
      <w:r w:rsidRPr="00065CA8">
        <w:rPr>
          <w:sz w:val="28"/>
          <w:szCs w:val="28"/>
        </w:rPr>
        <w:t>розробка комплексу маркетингу;</w:t>
      </w:r>
      <w:r w:rsidR="00BA3279">
        <w:rPr>
          <w:sz w:val="28"/>
          <w:szCs w:val="28"/>
        </w:rPr>
        <w:t xml:space="preserve"> </w:t>
      </w:r>
      <w:r w:rsidRPr="00065CA8">
        <w:rPr>
          <w:sz w:val="28"/>
          <w:szCs w:val="28"/>
        </w:rPr>
        <w:t>втілення в життя маркетингових заходів.</w:t>
      </w:r>
    </w:p>
    <w:p w:rsidR="00D56A42" w:rsidRPr="00065CA8" w:rsidRDefault="00D56A42" w:rsidP="00065CA8">
      <w:pPr>
        <w:spacing w:line="312" w:lineRule="auto"/>
        <w:rPr>
          <w:sz w:val="28"/>
          <w:szCs w:val="28"/>
        </w:rPr>
      </w:pPr>
      <w:r w:rsidRPr="00065CA8">
        <w:rPr>
          <w:b/>
          <w:i/>
          <w:sz w:val="28"/>
          <w:szCs w:val="28"/>
        </w:rPr>
        <w:t>Аналіз ринкових можливостей підприємств (організацій)</w:t>
      </w:r>
      <w:r w:rsidRPr="00065CA8">
        <w:rPr>
          <w:sz w:val="28"/>
          <w:szCs w:val="28"/>
        </w:rPr>
        <w:t xml:space="preserve"> включає:</w:t>
      </w:r>
      <w:r w:rsidR="00065CA8">
        <w:rPr>
          <w:sz w:val="28"/>
          <w:szCs w:val="28"/>
        </w:rPr>
        <w:t xml:space="preserve"> </w:t>
      </w:r>
      <w:r w:rsidRPr="00065CA8">
        <w:rPr>
          <w:sz w:val="28"/>
          <w:szCs w:val="28"/>
        </w:rPr>
        <w:t>вивчення поточного й перспективного попиту на конкретний товар на інформаційному ринку або його сегменті;</w:t>
      </w:r>
      <w:r w:rsidR="00065CA8">
        <w:rPr>
          <w:sz w:val="28"/>
          <w:szCs w:val="28"/>
        </w:rPr>
        <w:t xml:space="preserve"> </w:t>
      </w:r>
      <w:r w:rsidRPr="00065CA8">
        <w:rPr>
          <w:sz w:val="28"/>
          <w:szCs w:val="28"/>
        </w:rPr>
        <w:t xml:space="preserve">вивчення вимог споживачів до товару, його якості, </w:t>
      </w:r>
      <w:r w:rsidR="00BA3279" w:rsidRPr="00065CA8">
        <w:rPr>
          <w:sz w:val="28"/>
          <w:szCs w:val="28"/>
        </w:rPr>
        <w:t>нов</w:t>
      </w:r>
      <w:r w:rsidR="00BA3279">
        <w:rPr>
          <w:sz w:val="28"/>
          <w:szCs w:val="28"/>
        </w:rPr>
        <w:t>и</w:t>
      </w:r>
      <w:r w:rsidR="00BA3279" w:rsidRPr="00065CA8">
        <w:rPr>
          <w:sz w:val="28"/>
          <w:szCs w:val="28"/>
        </w:rPr>
        <w:t>зн</w:t>
      </w:r>
      <w:r w:rsidR="00BA3279">
        <w:rPr>
          <w:sz w:val="28"/>
          <w:szCs w:val="28"/>
        </w:rPr>
        <w:t>и</w:t>
      </w:r>
      <w:r w:rsidRPr="00065CA8">
        <w:rPr>
          <w:sz w:val="28"/>
          <w:szCs w:val="28"/>
        </w:rPr>
        <w:t>, техніко-економічни</w:t>
      </w:r>
      <w:r w:rsidR="00BA3279">
        <w:rPr>
          <w:sz w:val="28"/>
          <w:szCs w:val="28"/>
        </w:rPr>
        <w:t>х</w:t>
      </w:r>
      <w:r w:rsidRPr="00065CA8">
        <w:rPr>
          <w:sz w:val="28"/>
          <w:szCs w:val="28"/>
        </w:rPr>
        <w:t xml:space="preserve"> характеристик;</w:t>
      </w:r>
      <w:r w:rsidR="00065CA8">
        <w:rPr>
          <w:sz w:val="28"/>
          <w:szCs w:val="28"/>
        </w:rPr>
        <w:t xml:space="preserve"> </w:t>
      </w:r>
      <w:r w:rsidRPr="00065CA8">
        <w:rPr>
          <w:sz w:val="28"/>
          <w:szCs w:val="28"/>
        </w:rPr>
        <w:t>вивчення рівня цін і інших орієнтирів, включаючи канали збуту.</w:t>
      </w:r>
    </w:p>
    <w:p w:rsidR="00D56A42" w:rsidRPr="00065CA8" w:rsidRDefault="00D56A42" w:rsidP="00D56A42">
      <w:pPr>
        <w:spacing w:line="312" w:lineRule="auto"/>
        <w:rPr>
          <w:sz w:val="28"/>
          <w:szCs w:val="28"/>
        </w:rPr>
      </w:pPr>
      <w:r w:rsidRPr="00065CA8">
        <w:rPr>
          <w:sz w:val="28"/>
          <w:szCs w:val="28"/>
        </w:rPr>
        <w:t xml:space="preserve">Для кожного сегмента ринку </w:t>
      </w:r>
      <w:r w:rsidR="00BA3279">
        <w:rPr>
          <w:sz w:val="28"/>
          <w:szCs w:val="28"/>
        </w:rPr>
        <w:t>обирається</w:t>
      </w:r>
      <w:r w:rsidRPr="00065CA8">
        <w:rPr>
          <w:sz w:val="28"/>
          <w:szCs w:val="28"/>
        </w:rPr>
        <w:t xml:space="preserve"> спеціальна маркетингова стратегія з набору стратегій, сформульованих в 1966 р. американським ученим Ігорем </w:t>
      </w:r>
      <w:proofErr w:type="spellStart"/>
      <w:r w:rsidRPr="00065CA8">
        <w:rPr>
          <w:sz w:val="28"/>
          <w:szCs w:val="28"/>
        </w:rPr>
        <w:t>Анзоффом</w:t>
      </w:r>
      <w:proofErr w:type="spellEnd"/>
      <w:r w:rsidRPr="00065CA8">
        <w:rPr>
          <w:sz w:val="28"/>
          <w:szCs w:val="28"/>
        </w:rPr>
        <w:t xml:space="preserve"> – "матриця </w:t>
      </w:r>
      <w:proofErr w:type="spellStart"/>
      <w:r w:rsidRPr="00065CA8">
        <w:rPr>
          <w:sz w:val="28"/>
          <w:szCs w:val="28"/>
        </w:rPr>
        <w:t>Анзоффа</w:t>
      </w:r>
      <w:proofErr w:type="spellEnd"/>
      <w:r w:rsidRPr="00065CA8">
        <w:rPr>
          <w:sz w:val="28"/>
          <w:szCs w:val="28"/>
        </w:rPr>
        <w:t>"</w:t>
      </w:r>
      <w:r w:rsidR="00252B85">
        <w:rPr>
          <w:sz w:val="28"/>
          <w:szCs w:val="28"/>
        </w:rPr>
        <w:t>,</w:t>
      </w:r>
      <w:r w:rsidRPr="00065CA8">
        <w:rPr>
          <w:sz w:val="28"/>
          <w:szCs w:val="28"/>
        </w:rPr>
        <w:t xml:space="preserve"> або сітка розвитку товару й ринку. У поняття стратегії насамперед входить визначення ймовірності успіху й витрат на нього. Використовуються чотири основні стратегії </w:t>
      </w:r>
      <w:proofErr w:type="spellStart"/>
      <w:r w:rsidRPr="00065CA8">
        <w:rPr>
          <w:sz w:val="28"/>
          <w:szCs w:val="28"/>
        </w:rPr>
        <w:t>Анзоффа</w:t>
      </w:r>
      <w:proofErr w:type="spellEnd"/>
      <w:r w:rsidRPr="00065CA8">
        <w:rPr>
          <w:sz w:val="28"/>
          <w:szCs w:val="28"/>
        </w:rPr>
        <w:t xml:space="preserve"> (рисунок 3.1.1).</w:t>
      </w:r>
    </w:p>
    <w:p w:rsidR="00D56A42" w:rsidRPr="00065CA8" w:rsidRDefault="00560B02" w:rsidP="00D56A42">
      <w:pPr>
        <w:spacing w:line="312" w:lineRule="auto"/>
        <w:ind w:firstLine="0"/>
        <w:jc w:val="center"/>
        <w:rPr>
          <w:sz w:val="28"/>
          <w:szCs w:val="28"/>
        </w:rPr>
      </w:pPr>
      <w:r w:rsidRPr="00560B02">
        <w:rPr>
          <w:sz w:val="28"/>
          <w:szCs w:val="28"/>
        </w:rPr>
      </w:r>
      <w:r>
        <w:rPr>
          <w:sz w:val="28"/>
          <w:szCs w:val="28"/>
        </w:rPr>
        <w:pict>
          <v:group id="_x0000_s1099" editas="canvas" style="width:467.75pt;height:179.85pt;mso-position-horizontal-relative:char;mso-position-vertical-relative:line" coordorigin="2676,5107" coordsize="7200,276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0" type="#_x0000_t75" style="position:absolute;left:2676;top:5107;width:7200;height:2768" o:preferrelative="f">
              <v:fill o:detectmouseclick="t"/>
              <v:path o:extrusionok="t" o:connecttype="none"/>
              <o:lock v:ext="edit" text="t"/>
            </v:shape>
            <v:rect id="_x0000_s1101" style="position:absolute;left:4692;top:5736;width:3916;height:1460"/>
            <v:line id="_x0000_s1102" style="position:absolute" from="6650,5746" to="6650,7205"/>
            <v:line id="_x0000_s1103" style="position:absolute" from="4700,6475" to="8616,6476"/>
            <v:shapetype id="_x0000_t202" coordsize="21600,21600" o:spt="202" path="m,l,21600r21600,l21600,xe">
              <v:stroke joinstyle="miter"/>
              <v:path gradientshapeok="t" o:connecttype="rect"/>
            </v:shapetype>
            <v:shape id="_x0000_s1104" type="#_x0000_t202" style="position:absolute;left:4757;top:5875;width:1856;height:545" stroked="f">
              <v:textbox style="mso-next-textbox:#_x0000_s1104">
                <w:txbxContent>
                  <w:p w:rsidR="009A7BB6" w:rsidRPr="00F477E1" w:rsidRDefault="009A7BB6" w:rsidP="00D56A42">
                    <w:pPr>
                      <w:ind w:firstLine="0"/>
                      <w:jc w:val="center"/>
                      <w:rPr>
                        <w:sz w:val="20"/>
                        <w:szCs w:val="20"/>
                      </w:rPr>
                    </w:pPr>
                    <w:r w:rsidRPr="00F477E1">
                      <w:rPr>
                        <w:sz w:val="20"/>
                        <w:szCs w:val="20"/>
                      </w:rPr>
                      <w:t>1. Більш глибоке проникнення на ринок</w:t>
                    </w:r>
                  </w:p>
                </w:txbxContent>
              </v:textbox>
            </v:shape>
            <v:shape id="_x0000_s1105" type="#_x0000_t202" style="position:absolute;left:6715;top:5939;width:1855;height:481" stroked="f">
              <v:textbox style="mso-next-textbox:#_x0000_s1105">
                <w:txbxContent>
                  <w:p w:rsidR="009A7BB6" w:rsidRPr="00F477E1" w:rsidRDefault="009A7BB6" w:rsidP="00D56A42">
                    <w:pPr>
                      <w:ind w:firstLine="0"/>
                      <w:jc w:val="center"/>
                      <w:rPr>
                        <w:sz w:val="20"/>
                        <w:szCs w:val="20"/>
                      </w:rPr>
                    </w:pPr>
                    <w:r w:rsidRPr="00F477E1">
                      <w:rPr>
                        <w:sz w:val="20"/>
                        <w:szCs w:val="20"/>
                      </w:rPr>
                      <w:t>3. Розробка товару (інновація)</w:t>
                    </w:r>
                  </w:p>
                </w:txbxContent>
              </v:textbox>
            </v:shape>
            <v:shape id="_x0000_s1106" type="#_x0000_t202" style="position:absolute;left:4757;top:6521;width:1855;height:517" stroked="f">
              <v:textbox style="mso-next-textbox:#_x0000_s1106">
                <w:txbxContent>
                  <w:p w:rsidR="009A7BB6" w:rsidRPr="00F477E1" w:rsidRDefault="009A7BB6" w:rsidP="00D56A42">
                    <w:pPr>
                      <w:ind w:firstLine="0"/>
                      <w:jc w:val="center"/>
                      <w:rPr>
                        <w:sz w:val="20"/>
                        <w:szCs w:val="20"/>
                      </w:rPr>
                    </w:pPr>
                    <w:r w:rsidRPr="00F477E1">
                      <w:rPr>
                        <w:sz w:val="20"/>
                        <w:szCs w:val="20"/>
                      </w:rPr>
                      <w:t>2. Розширення границь (розвиток) ринку</w:t>
                    </w:r>
                  </w:p>
                </w:txbxContent>
              </v:textbox>
            </v:shape>
            <v:shape id="_x0000_s1107" type="#_x0000_t202" style="position:absolute;left:6734;top:6604;width:1854;height:407" stroked="f">
              <v:textbox style="mso-next-textbox:#_x0000_s1107">
                <w:txbxContent>
                  <w:p w:rsidR="009A7BB6" w:rsidRPr="00F477E1" w:rsidRDefault="009A7BB6" w:rsidP="00D56A42">
                    <w:pPr>
                      <w:ind w:firstLine="0"/>
                      <w:jc w:val="center"/>
                      <w:rPr>
                        <w:sz w:val="20"/>
                        <w:szCs w:val="20"/>
                      </w:rPr>
                    </w:pPr>
                    <w:r w:rsidRPr="00F477E1">
                      <w:rPr>
                        <w:sz w:val="20"/>
                        <w:szCs w:val="20"/>
                      </w:rPr>
                      <w:t>4. Диверсифікація</w:t>
                    </w:r>
                  </w:p>
                </w:txbxContent>
              </v:textbox>
            </v:shape>
            <v:shape id="_x0000_s1108" type="#_x0000_t202" style="position:absolute;left:7103;top:5228;width:1098;height:407" stroked="f">
              <v:textbox style="mso-next-textbox:#_x0000_s1108">
                <w:txbxContent>
                  <w:p w:rsidR="009A7BB6" w:rsidRPr="00F477E1" w:rsidRDefault="009A7BB6" w:rsidP="00D56A42">
                    <w:pPr>
                      <w:ind w:firstLine="0"/>
                      <w:jc w:val="center"/>
                      <w:rPr>
                        <w:sz w:val="20"/>
                        <w:szCs w:val="20"/>
                      </w:rPr>
                    </w:pPr>
                    <w:r w:rsidRPr="00F477E1">
                      <w:rPr>
                        <w:sz w:val="20"/>
                        <w:szCs w:val="20"/>
                      </w:rPr>
                      <w:t>Нові товари</w:t>
                    </w:r>
                  </w:p>
                </w:txbxContent>
              </v:textbox>
            </v:shape>
            <v:shape id="_x0000_s1109" type="#_x0000_t202" style="position:absolute;left:4868;top:5229;width:1374;height:407" stroked="f">
              <v:textbox style="mso-next-textbox:#_x0000_s1109">
                <w:txbxContent>
                  <w:p w:rsidR="009A7BB6" w:rsidRPr="00F477E1" w:rsidRDefault="009A7BB6" w:rsidP="00D56A42">
                    <w:pPr>
                      <w:ind w:firstLine="0"/>
                      <w:jc w:val="center"/>
                      <w:rPr>
                        <w:sz w:val="20"/>
                        <w:szCs w:val="20"/>
                      </w:rPr>
                    </w:pPr>
                    <w:r w:rsidRPr="00F477E1">
                      <w:rPr>
                        <w:sz w:val="20"/>
                        <w:szCs w:val="20"/>
                      </w:rPr>
                      <w:t>Існуючі товари</w:t>
                    </w:r>
                  </w:p>
                </w:txbxContent>
              </v:textbox>
            </v:shape>
            <v:shape id="_x0000_s1110" type="#_x0000_t202" style="position:absolute;left:3353;top:5819;width:1273;height:324" stroked="f">
              <v:textbox style="mso-next-textbox:#_x0000_s1110">
                <w:txbxContent>
                  <w:p w:rsidR="009A7BB6" w:rsidRPr="00F477E1" w:rsidRDefault="009A7BB6" w:rsidP="00D56A42">
                    <w:pPr>
                      <w:ind w:firstLine="0"/>
                      <w:jc w:val="center"/>
                      <w:rPr>
                        <w:sz w:val="20"/>
                        <w:szCs w:val="20"/>
                      </w:rPr>
                    </w:pPr>
                    <w:r w:rsidRPr="00F477E1">
                      <w:rPr>
                        <w:sz w:val="20"/>
                        <w:szCs w:val="20"/>
                      </w:rPr>
                      <w:t>Існуючі ринки</w:t>
                    </w:r>
                  </w:p>
                </w:txbxContent>
              </v:textbox>
            </v:shape>
            <v:shape id="_x0000_s1111" type="#_x0000_t202" style="position:absolute;left:3335;top:6585;width:1273;height:324" stroked="f">
              <v:textbox style="mso-next-textbox:#_x0000_s1111">
                <w:txbxContent>
                  <w:p w:rsidR="009A7BB6" w:rsidRPr="00F477E1" w:rsidRDefault="009A7BB6" w:rsidP="00D56A42">
                    <w:pPr>
                      <w:ind w:firstLine="0"/>
                      <w:jc w:val="center"/>
                      <w:rPr>
                        <w:sz w:val="20"/>
                        <w:szCs w:val="20"/>
                      </w:rPr>
                    </w:pPr>
                    <w:r w:rsidRPr="00F477E1">
                      <w:rPr>
                        <w:sz w:val="20"/>
                        <w:szCs w:val="20"/>
                      </w:rPr>
                      <w:t>Нові ринки</w:t>
                    </w:r>
                  </w:p>
                </w:txbxContent>
              </v:textbox>
            </v:shape>
            <v:shape id="_x0000_s1112" type="#_x0000_t202" style="position:absolute;left:2854;top:7399;width:6825;height:388" stroked="f">
              <v:textbox style="mso-next-textbox:#_x0000_s1112">
                <w:txbxContent>
                  <w:p w:rsidR="009A7BB6" w:rsidRPr="00F477E1" w:rsidRDefault="009A7BB6" w:rsidP="00D56A42">
                    <w:pPr>
                      <w:ind w:firstLine="0"/>
                      <w:rPr>
                        <w:sz w:val="28"/>
                        <w:szCs w:val="28"/>
                      </w:rPr>
                    </w:pPr>
                    <w:r w:rsidRPr="00F477E1">
                      <w:rPr>
                        <w:sz w:val="28"/>
                        <w:szCs w:val="28"/>
                      </w:rPr>
                      <w:t>Рис</w:t>
                    </w:r>
                    <w:r>
                      <w:rPr>
                        <w:sz w:val="28"/>
                        <w:szCs w:val="28"/>
                      </w:rPr>
                      <w:t xml:space="preserve">унок </w:t>
                    </w:r>
                    <w:r w:rsidRPr="00DB7D56">
                      <w:rPr>
                        <w:sz w:val="28"/>
                        <w:szCs w:val="28"/>
                        <w:lang w:val="ru-RU"/>
                      </w:rPr>
                      <w:t>3.</w:t>
                    </w:r>
                    <w:r w:rsidRPr="00F477E1">
                      <w:rPr>
                        <w:sz w:val="28"/>
                        <w:szCs w:val="28"/>
                      </w:rPr>
                      <w:t>1.1</w:t>
                    </w:r>
                    <w:r>
                      <w:rPr>
                        <w:sz w:val="28"/>
                        <w:szCs w:val="28"/>
                      </w:rPr>
                      <w:t xml:space="preserve"> –</w:t>
                    </w:r>
                    <w:r w:rsidRPr="00F477E1">
                      <w:rPr>
                        <w:sz w:val="28"/>
                        <w:szCs w:val="28"/>
                      </w:rPr>
                      <w:t xml:space="preserve"> Матриця</w:t>
                    </w:r>
                    <w:r>
                      <w:rPr>
                        <w:sz w:val="28"/>
                        <w:szCs w:val="28"/>
                      </w:rPr>
                      <w:t xml:space="preserve"> </w:t>
                    </w:r>
                    <w:proofErr w:type="spellStart"/>
                    <w:r w:rsidRPr="00F477E1">
                      <w:rPr>
                        <w:sz w:val="28"/>
                        <w:szCs w:val="28"/>
                      </w:rPr>
                      <w:t>Анзоффа</w:t>
                    </w:r>
                    <w:proofErr w:type="spellEnd"/>
                    <w:r w:rsidRPr="00F477E1">
                      <w:rPr>
                        <w:sz w:val="28"/>
                        <w:szCs w:val="28"/>
                      </w:rPr>
                      <w:t xml:space="preserve"> (сітка розвитку товару та ринку)</w:t>
                    </w:r>
                  </w:p>
                </w:txbxContent>
              </v:textbox>
            </v:shape>
            <w10:wrap type="none"/>
            <w10:anchorlock/>
          </v:group>
        </w:pict>
      </w:r>
    </w:p>
    <w:p w:rsidR="00D56A42" w:rsidRPr="00065CA8" w:rsidRDefault="00D56A42" w:rsidP="005853B1">
      <w:pPr>
        <w:numPr>
          <w:ilvl w:val="0"/>
          <w:numId w:val="5"/>
        </w:numPr>
        <w:tabs>
          <w:tab w:val="clear" w:pos="1069"/>
          <w:tab w:val="num" w:pos="1134"/>
        </w:tabs>
        <w:spacing w:line="312" w:lineRule="auto"/>
        <w:ind w:left="0" w:firstLine="709"/>
        <w:rPr>
          <w:sz w:val="28"/>
          <w:szCs w:val="28"/>
        </w:rPr>
      </w:pPr>
      <w:r w:rsidRPr="00065CA8">
        <w:rPr>
          <w:sz w:val="28"/>
          <w:szCs w:val="28"/>
        </w:rPr>
        <w:t>Стратегія "більш глибоке проникнення на ринок", або "старий товар на старому ринку", означає напрямок на стабілізацію й/або розширення обсягу збуту або частки ринку. Дана стратегія передбачає характерний набір заходів, серед яких можливі зниження цін, реклама, додаткові пункти продажу й т.д.</w:t>
      </w:r>
    </w:p>
    <w:p w:rsidR="00D56A42" w:rsidRPr="00065CA8" w:rsidRDefault="00D56A42" w:rsidP="005853B1">
      <w:pPr>
        <w:numPr>
          <w:ilvl w:val="0"/>
          <w:numId w:val="5"/>
        </w:numPr>
        <w:tabs>
          <w:tab w:val="clear" w:pos="1069"/>
          <w:tab w:val="num" w:pos="1134"/>
        </w:tabs>
        <w:spacing w:line="312" w:lineRule="auto"/>
        <w:ind w:left="0" w:firstLine="709"/>
        <w:rPr>
          <w:sz w:val="28"/>
          <w:szCs w:val="28"/>
        </w:rPr>
      </w:pPr>
      <w:r w:rsidRPr="00065CA8">
        <w:rPr>
          <w:sz w:val="28"/>
          <w:szCs w:val="28"/>
        </w:rPr>
        <w:t>Стратегія "розширення границь (розвиток) ринку", або "старий товар на новому ринку" має на меті вихід зі старими товарами на нові національні або регіональні ринки, розширення функцій і сфер застосування товару, пристосування властивостей товару під нові сегменти ринку.</w:t>
      </w:r>
    </w:p>
    <w:p w:rsidR="00D56A42" w:rsidRPr="00065CA8" w:rsidRDefault="00D56A42" w:rsidP="005853B1">
      <w:pPr>
        <w:numPr>
          <w:ilvl w:val="0"/>
          <w:numId w:val="5"/>
        </w:numPr>
        <w:tabs>
          <w:tab w:val="clear" w:pos="1069"/>
          <w:tab w:val="num" w:pos="1134"/>
        </w:tabs>
        <w:spacing w:line="312" w:lineRule="auto"/>
        <w:ind w:left="0" w:firstLine="709"/>
        <w:rPr>
          <w:sz w:val="28"/>
          <w:szCs w:val="28"/>
        </w:rPr>
      </w:pPr>
      <w:r w:rsidRPr="00065CA8">
        <w:rPr>
          <w:sz w:val="28"/>
          <w:szCs w:val="28"/>
        </w:rPr>
        <w:t xml:space="preserve">Стратегія "розробка товару (інновація)", або "новий товар на старому ринку". Ця стратегія може бути орієнтована, по-перше, на </w:t>
      </w:r>
      <w:r w:rsidRPr="00065CA8">
        <w:rPr>
          <w:i/>
          <w:sz w:val="28"/>
          <w:szCs w:val="28"/>
        </w:rPr>
        <w:t>справжні</w:t>
      </w:r>
      <w:r w:rsidRPr="00065CA8">
        <w:rPr>
          <w:sz w:val="28"/>
          <w:szCs w:val="28"/>
        </w:rPr>
        <w:t xml:space="preserve"> інновації, тобто на дійсно нові товари; по-друге, на </w:t>
      </w:r>
      <w:proofErr w:type="spellStart"/>
      <w:r w:rsidRPr="00065CA8">
        <w:rPr>
          <w:sz w:val="28"/>
          <w:szCs w:val="28"/>
        </w:rPr>
        <w:t>квазі-</w:t>
      </w:r>
      <w:r w:rsidRPr="00065CA8">
        <w:rPr>
          <w:i/>
          <w:sz w:val="28"/>
          <w:szCs w:val="28"/>
        </w:rPr>
        <w:t>інновації</w:t>
      </w:r>
      <w:proofErr w:type="spellEnd"/>
      <w:r w:rsidRPr="00065CA8">
        <w:rPr>
          <w:sz w:val="28"/>
          <w:szCs w:val="28"/>
        </w:rPr>
        <w:t xml:space="preserve"> (оновлені старі товари); по-третє, на новинки, які є, по суті, новинками тільки для самого підприємства.</w:t>
      </w:r>
    </w:p>
    <w:p w:rsidR="00D56A42" w:rsidRPr="00065CA8" w:rsidRDefault="00D56A42" w:rsidP="005853B1">
      <w:pPr>
        <w:numPr>
          <w:ilvl w:val="0"/>
          <w:numId w:val="5"/>
        </w:numPr>
        <w:tabs>
          <w:tab w:val="clear" w:pos="1069"/>
          <w:tab w:val="num" w:pos="1134"/>
        </w:tabs>
        <w:spacing w:line="312" w:lineRule="auto"/>
        <w:ind w:left="0" w:firstLine="709"/>
        <w:rPr>
          <w:sz w:val="28"/>
          <w:szCs w:val="28"/>
        </w:rPr>
      </w:pPr>
      <w:r w:rsidRPr="00065CA8">
        <w:rPr>
          <w:sz w:val="28"/>
          <w:szCs w:val="28"/>
        </w:rPr>
        <w:t>Стратегія "диверсифікованості", або "новий товар на новому ринку" означає перехід підприємства на нові сфери діяльності.</w:t>
      </w:r>
    </w:p>
    <w:p w:rsidR="00D56A42" w:rsidRPr="00065CA8" w:rsidRDefault="00D56A42" w:rsidP="00D56A42">
      <w:pPr>
        <w:spacing w:line="312" w:lineRule="auto"/>
        <w:rPr>
          <w:sz w:val="28"/>
          <w:szCs w:val="28"/>
        </w:rPr>
      </w:pPr>
      <w:r w:rsidRPr="00065CA8">
        <w:rPr>
          <w:b/>
          <w:i/>
          <w:sz w:val="28"/>
          <w:szCs w:val="28"/>
        </w:rPr>
        <w:t>Вибір цільових ринків</w:t>
      </w:r>
      <w:r w:rsidRPr="00065CA8">
        <w:rPr>
          <w:sz w:val="28"/>
          <w:szCs w:val="28"/>
        </w:rPr>
        <w:t xml:space="preserve"> – сегментація ринку й відбір за допомогою спеціального механізму саме тих сегментів ринку, на які необхідно впливати з метою досягнення комерційного успіху.</w:t>
      </w:r>
    </w:p>
    <w:p w:rsidR="0035587B" w:rsidRDefault="00D56A42" w:rsidP="00D56A42">
      <w:pPr>
        <w:spacing w:line="312" w:lineRule="auto"/>
        <w:rPr>
          <w:sz w:val="28"/>
          <w:szCs w:val="28"/>
        </w:rPr>
      </w:pPr>
      <w:r w:rsidRPr="00065CA8">
        <w:rPr>
          <w:b/>
          <w:i/>
          <w:sz w:val="28"/>
          <w:szCs w:val="28"/>
        </w:rPr>
        <w:t>Розробка комплексу маркетингу</w:t>
      </w:r>
      <w:r w:rsidRPr="00065CA8">
        <w:rPr>
          <w:sz w:val="28"/>
          <w:szCs w:val="28"/>
        </w:rPr>
        <w:t xml:space="preserve"> – складання програми (плану) маркетингових заходів.</w:t>
      </w:r>
      <w:r w:rsidR="0035587B">
        <w:rPr>
          <w:sz w:val="28"/>
          <w:szCs w:val="28"/>
        </w:rPr>
        <w:t xml:space="preserve"> </w:t>
      </w:r>
    </w:p>
    <w:p w:rsidR="00D56A42" w:rsidRPr="00065CA8" w:rsidRDefault="00D56A42" w:rsidP="00D56A42">
      <w:pPr>
        <w:spacing w:line="312" w:lineRule="auto"/>
        <w:rPr>
          <w:sz w:val="28"/>
          <w:szCs w:val="28"/>
        </w:rPr>
      </w:pPr>
      <w:r w:rsidRPr="00065CA8">
        <w:rPr>
          <w:i/>
          <w:sz w:val="28"/>
          <w:szCs w:val="28"/>
        </w:rPr>
        <w:t>Елементи комплексу маркетингу</w:t>
      </w:r>
      <w:r w:rsidRPr="00065CA8">
        <w:rPr>
          <w:sz w:val="28"/>
          <w:szCs w:val="28"/>
        </w:rPr>
        <w:t xml:space="preserve"> іноді називають концепцією </w:t>
      </w:r>
      <w:r w:rsidRPr="00065CA8">
        <w:rPr>
          <w:b/>
          <w:i/>
          <w:sz w:val="28"/>
          <w:szCs w:val="28"/>
        </w:rPr>
        <w:t>"чотирьох P"</w:t>
      </w:r>
      <w:r w:rsidRPr="00065CA8">
        <w:rPr>
          <w:sz w:val="28"/>
          <w:szCs w:val="28"/>
        </w:rPr>
        <w:t>, а також інструментами маркетингу.</w:t>
      </w:r>
      <w:r w:rsidR="0035587B">
        <w:rPr>
          <w:sz w:val="28"/>
          <w:szCs w:val="28"/>
        </w:rPr>
        <w:t xml:space="preserve"> </w:t>
      </w:r>
      <w:r w:rsidRPr="00065CA8">
        <w:rPr>
          <w:sz w:val="28"/>
          <w:szCs w:val="28"/>
        </w:rPr>
        <w:t xml:space="preserve">По-перше, </w:t>
      </w:r>
      <w:proofErr w:type="spellStart"/>
      <w:r w:rsidRPr="00065CA8">
        <w:rPr>
          <w:b/>
          <w:i/>
          <w:sz w:val="28"/>
          <w:szCs w:val="28"/>
        </w:rPr>
        <w:t>product</w:t>
      </w:r>
      <w:proofErr w:type="spellEnd"/>
      <w:r w:rsidRPr="00065CA8">
        <w:rPr>
          <w:sz w:val="28"/>
          <w:szCs w:val="28"/>
        </w:rPr>
        <w:t xml:space="preserve"> </w:t>
      </w:r>
      <w:r w:rsidR="00BA3279">
        <w:rPr>
          <w:sz w:val="28"/>
          <w:szCs w:val="28"/>
        </w:rPr>
        <w:t>–</w:t>
      </w:r>
      <w:r w:rsidRPr="00065CA8">
        <w:rPr>
          <w:sz w:val="28"/>
          <w:szCs w:val="28"/>
        </w:rPr>
        <w:t xml:space="preserve"> продукт, </w:t>
      </w:r>
      <w:r w:rsidRPr="00065CA8">
        <w:rPr>
          <w:b/>
          <w:i/>
          <w:sz w:val="28"/>
          <w:szCs w:val="28"/>
        </w:rPr>
        <w:t>товар</w:t>
      </w:r>
      <w:r w:rsidRPr="00065CA8">
        <w:rPr>
          <w:sz w:val="28"/>
          <w:szCs w:val="28"/>
        </w:rPr>
        <w:t xml:space="preserve"> (якість). По-друге, </w:t>
      </w:r>
      <w:proofErr w:type="spellStart"/>
      <w:r w:rsidRPr="00065CA8">
        <w:rPr>
          <w:b/>
          <w:i/>
          <w:sz w:val="28"/>
          <w:szCs w:val="28"/>
        </w:rPr>
        <w:t>price</w:t>
      </w:r>
      <w:proofErr w:type="spellEnd"/>
      <w:r w:rsidRPr="00065CA8">
        <w:rPr>
          <w:b/>
          <w:i/>
          <w:sz w:val="28"/>
          <w:szCs w:val="28"/>
        </w:rPr>
        <w:t xml:space="preserve"> – ціна</w:t>
      </w:r>
      <w:r w:rsidRPr="00065CA8">
        <w:rPr>
          <w:sz w:val="28"/>
          <w:szCs w:val="28"/>
        </w:rPr>
        <w:t>. Ціну можна змінювати в напрямку як стимулювання, так і зниження попиту, що чітко проявляється в механізмі дії ціни.</w:t>
      </w:r>
      <w:r w:rsidR="00BA3279">
        <w:rPr>
          <w:sz w:val="28"/>
          <w:szCs w:val="28"/>
        </w:rPr>
        <w:t xml:space="preserve"> </w:t>
      </w:r>
      <w:r w:rsidRPr="00065CA8">
        <w:rPr>
          <w:sz w:val="28"/>
          <w:szCs w:val="28"/>
        </w:rPr>
        <w:t>По-третє,</w:t>
      </w:r>
      <w:r w:rsidRPr="00065CA8">
        <w:rPr>
          <w:b/>
          <w:i/>
          <w:sz w:val="28"/>
          <w:szCs w:val="28"/>
        </w:rPr>
        <w:t xml:space="preserve"> </w:t>
      </w:r>
      <w:proofErr w:type="spellStart"/>
      <w:r w:rsidRPr="00065CA8">
        <w:rPr>
          <w:b/>
          <w:i/>
          <w:sz w:val="28"/>
          <w:szCs w:val="28"/>
        </w:rPr>
        <w:t>place</w:t>
      </w:r>
      <w:proofErr w:type="spellEnd"/>
      <w:r w:rsidRPr="00065CA8">
        <w:rPr>
          <w:b/>
          <w:i/>
          <w:sz w:val="28"/>
          <w:szCs w:val="28"/>
        </w:rPr>
        <w:t xml:space="preserve"> – розміщення</w:t>
      </w:r>
      <w:r w:rsidRPr="00065CA8">
        <w:rPr>
          <w:sz w:val="28"/>
          <w:szCs w:val="28"/>
        </w:rPr>
        <w:t xml:space="preserve"> (розподіл, доступність). По-четверте, </w:t>
      </w:r>
      <w:proofErr w:type="spellStart"/>
      <w:r w:rsidRPr="00065CA8">
        <w:rPr>
          <w:b/>
          <w:i/>
          <w:sz w:val="28"/>
          <w:szCs w:val="28"/>
        </w:rPr>
        <w:t>promotion</w:t>
      </w:r>
      <w:proofErr w:type="spellEnd"/>
      <w:r w:rsidRPr="00065CA8">
        <w:rPr>
          <w:b/>
          <w:i/>
          <w:sz w:val="28"/>
          <w:szCs w:val="28"/>
        </w:rPr>
        <w:t xml:space="preserve"> – просування</w:t>
      </w:r>
      <w:r w:rsidRPr="00065CA8">
        <w:rPr>
          <w:sz w:val="28"/>
          <w:szCs w:val="28"/>
        </w:rPr>
        <w:t xml:space="preserve"> (стимулювання збуту – реклама, інформування або переконання). </w:t>
      </w:r>
    </w:p>
    <w:p w:rsidR="00D56A42" w:rsidRPr="00065CA8" w:rsidRDefault="00D56A42" w:rsidP="00D56A42">
      <w:pPr>
        <w:spacing w:line="312" w:lineRule="auto"/>
        <w:rPr>
          <w:sz w:val="28"/>
          <w:szCs w:val="28"/>
        </w:rPr>
      </w:pPr>
      <w:r w:rsidRPr="00065CA8">
        <w:rPr>
          <w:b/>
          <w:i/>
          <w:sz w:val="28"/>
          <w:szCs w:val="28"/>
        </w:rPr>
        <w:lastRenderedPageBreak/>
        <w:t>Втілення в життя маркетингових заходів</w:t>
      </w:r>
      <w:r w:rsidRPr="00065CA8">
        <w:rPr>
          <w:sz w:val="28"/>
          <w:szCs w:val="28"/>
        </w:rPr>
        <w:t xml:space="preserve"> – реалізація на практиці всього комплексу маркетингових заходів, які, у свою чергу, передбачають наявність певного алгоритму послідовних дій:</w:t>
      </w:r>
    </w:p>
    <w:p w:rsidR="00D56A42" w:rsidRPr="00065CA8" w:rsidRDefault="00D56A42" w:rsidP="005853B1">
      <w:pPr>
        <w:numPr>
          <w:ilvl w:val="0"/>
          <w:numId w:val="6"/>
        </w:numPr>
        <w:tabs>
          <w:tab w:val="clear" w:pos="1069"/>
          <w:tab w:val="num" w:pos="993"/>
        </w:tabs>
        <w:spacing w:line="312" w:lineRule="auto"/>
        <w:ind w:left="0" w:firstLine="709"/>
        <w:rPr>
          <w:sz w:val="28"/>
          <w:szCs w:val="28"/>
        </w:rPr>
      </w:pPr>
      <w:r w:rsidRPr="00065CA8">
        <w:rPr>
          <w:i/>
          <w:sz w:val="28"/>
          <w:szCs w:val="28"/>
        </w:rPr>
        <w:t>ситуаційний аналіз</w:t>
      </w:r>
      <w:r w:rsidRPr="00065CA8">
        <w:rPr>
          <w:sz w:val="28"/>
          <w:szCs w:val="28"/>
        </w:rPr>
        <w:t xml:space="preserve"> – вивчення стану підприємства (організації) і зовнішнього середовища, їх прогнозна оцінка на 5-15 років, стратегічне планування – вибір стратегій маркетингу на заданий період часу;</w:t>
      </w:r>
    </w:p>
    <w:p w:rsidR="00D56A42" w:rsidRPr="00065CA8" w:rsidRDefault="00D56A42" w:rsidP="005853B1">
      <w:pPr>
        <w:numPr>
          <w:ilvl w:val="0"/>
          <w:numId w:val="6"/>
        </w:numPr>
        <w:tabs>
          <w:tab w:val="clear" w:pos="1069"/>
          <w:tab w:val="num" w:pos="993"/>
        </w:tabs>
        <w:spacing w:line="312" w:lineRule="auto"/>
        <w:ind w:left="0" w:firstLine="709"/>
        <w:rPr>
          <w:sz w:val="28"/>
          <w:szCs w:val="28"/>
        </w:rPr>
      </w:pPr>
      <w:r w:rsidRPr="00065CA8">
        <w:rPr>
          <w:i/>
          <w:sz w:val="28"/>
          <w:szCs w:val="28"/>
        </w:rPr>
        <w:t>тактичне планування</w:t>
      </w:r>
      <w:r w:rsidRPr="00065CA8">
        <w:rPr>
          <w:sz w:val="28"/>
          <w:szCs w:val="28"/>
        </w:rPr>
        <w:t xml:space="preserve"> – визначення для </w:t>
      </w:r>
      <w:r w:rsidR="00BA3279">
        <w:rPr>
          <w:sz w:val="28"/>
          <w:szCs w:val="28"/>
        </w:rPr>
        <w:t>о</w:t>
      </w:r>
      <w:r w:rsidRPr="00065CA8">
        <w:rPr>
          <w:sz w:val="28"/>
          <w:szCs w:val="28"/>
        </w:rPr>
        <w:t>браної стратегії тактики дій підприємства (організації), розробка оперативного плану дій, складання кошторису витрат на маркетинг.</w:t>
      </w:r>
    </w:p>
    <w:p w:rsidR="00D56A42" w:rsidRPr="00065CA8" w:rsidRDefault="00D56A42" w:rsidP="005853B1">
      <w:pPr>
        <w:numPr>
          <w:ilvl w:val="0"/>
          <w:numId w:val="6"/>
        </w:numPr>
        <w:tabs>
          <w:tab w:val="clear" w:pos="1069"/>
          <w:tab w:val="num" w:pos="993"/>
        </w:tabs>
        <w:spacing w:line="312" w:lineRule="auto"/>
        <w:ind w:left="0" w:firstLine="709"/>
        <w:rPr>
          <w:sz w:val="28"/>
          <w:szCs w:val="28"/>
        </w:rPr>
      </w:pPr>
      <w:r w:rsidRPr="00065CA8">
        <w:rPr>
          <w:i/>
          <w:sz w:val="28"/>
          <w:szCs w:val="28"/>
        </w:rPr>
        <w:t xml:space="preserve">маркетинговий контроль </w:t>
      </w:r>
      <w:r w:rsidRPr="00065CA8">
        <w:rPr>
          <w:sz w:val="28"/>
          <w:szCs w:val="28"/>
        </w:rPr>
        <w:t>– збір і аналіз даних про результати поточної діяльності підприємства (організації), порівняння цих даних із програмою (планом) маркетингу й (при необхідності) повернення до ситуаційного аналізу.</w:t>
      </w:r>
    </w:p>
    <w:p w:rsidR="00D56A42" w:rsidRPr="00065CA8" w:rsidRDefault="00D56A42" w:rsidP="00D56A42">
      <w:pPr>
        <w:numPr>
          <w:ilvl w:val="1"/>
          <w:numId w:val="7"/>
        </w:numPr>
        <w:autoSpaceDE w:val="0"/>
        <w:autoSpaceDN w:val="0"/>
        <w:adjustRightInd w:val="0"/>
        <w:spacing w:line="312" w:lineRule="auto"/>
        <w:rPr>
          <w:sz w:val="28"/>
          <w:szCs w:val="28"/>
        </w:rPr>
      </w:pPr>
      <w:r w:rsidRPr="00065CA8">
        <w:rPr>
          <w:b/>
          <w:sz w:val="28"/>
          <w:szCs w:val="28"/>
        </w:rPr>
        <w:t>Інформація, інформаційні технології, інформаційні продукти й послуги</w:t>
      </w:r>
    </w:p>
    <w:p w:rsidR="00D56A42" w:rsidRPr="00065CA8" w:rsidRDefault="00D56A42" w:rsidP="00D56A42">
      <w:pPr>
        <w:spacing w:line="312" w:lineRule="auto"/>
        <w:rPr>
          <w:sz w:val="28"/>
          <w:szCs w:val="28"/>
        </w:rPr>
      </w:pPr>
      <w:r w:rsidRPr="00065CA8">
        <w:rPr>
          <w:b/>
          <w:i/>
          <w:sz w:val="28"/>
          <w:szCs w:val="28"/>
        </w:rPr>
        <w:t>Інформаційні продукти й послуги</w:t>
      </w:r>
      <w:r w:rsidRPr="00065CA8">
        <w:rPr>
          <w:bCs/>
          <w:iCs/>
          <w:sz w:val="28"/>
          <w:szCs w:val="28"/>
        </w:rPr>
        <w:t xml:space="preserve"> – це п</w:t>
      </w:r>
      <w:r w:rsidRPr="00065CA8">
        <w:rPr>
          <w:sz w:val="28"/>
          <w:szCs w:val="28"/>
        </w:rPr>
        <w:t>родукція інформаційних систем і інформаційних технологій. Закон України "Про інформацію" під інформацією розуміє документовані або привселюдно оголошені відомості про події і явища, які відбуваються в суспільстві, державі, навколишн</w:t>
      </w:r>
      <w:r w:rsidR="00F07468">
        <w:rPr>
          <w:sz w:val="28"/>
          <w:szCs w:val="28"/>
        </w:rPr>
        <w:t>ьому</w:t>
      </w:r>
      <w:r w:rsidRPr="00065CA8">
        <w:rPr>
          <w:sz w:val="28"/>
          <w:szCs w:val="28"/>
        </w:rPr>
        <w:t xml:space="preserve"> середовищі. З погляду бізнесу, системи керування їм, інформація - це ті дані, які допомагають прийняти управлінське рішення. </w:t>
      </w:r>
    </w:p>
    <w:p w:rsidR="00D56A42" w:rsidRPr="00065CA8" w:rsidRDefault="00D56A42" w:rsidP="00D56A42">
      <w:pPr>
        <w:tabs>
          <w:tab w:val="num" w:pos="1134"/>
        </w:tabs>
        <w:spacing w:line="312" w:lineRule="auto"/>
        <w:rPr>
          <w:sz w:val="28"/>
          <w:szCs w:val="28"/>
        </w:rPr>
      </w:pPr>
      <w:r w:rsidRPr="00065CA8">
        <w:rPr>
          <w:b/>
          <w:i/>
          <w:sz w:val="28"/>
          <w:szCs w:val="28"/>
        </w:rPr>
        <w:t>Інформаційна технологія</w:t>
      </w:r>
      <w:r w:rsidRPr="00065CA8">
        <w:rPr>
          <w:sz w:val="28"/>
          <w:szCs w:val="28"/>
        </w:rPr>
        <w:t xml:space="preserve"> – це система методів і способів збору, нагромадження, збереження, пошуку й обробки інформації на основі використання коштів обчислювальної техніки. </w:t>
      </w:r>
    </w:p>
    <w:p w:rsidR="00D56A42" w:rsidRPr="00065CA8" w:rsidRDefault="00D56A42" w:rsidP="00D56A42">
      <w:pPr>
        <w:spacing w:line="312" w:lineRule="auto"/>
        <w:rPr>
          <w:sz w:val="28"/>
          <w:szCs w:val="28"/>
        </w:rPr>
      </w:pPr>
      <w:r w:rsidRPr="00065CA8">
        <w:rPr>
          <w:sz w:val="28"/>
          <w:szCs w:val="28"/>
        </w:rPr>
        <w:t xml:space="preserve">Базою для створення інформаційних продуктів є </w:t>
      </w:r>
      <w:r w:rsidRPr="00065CA8">
        <w:rPr>
          <w:b/>
          <w:i/>
          <w:sz w:val="28"/>
          <w:szCs w:val="28"/>
        </w:rPr>
        <w:t>інформаційні ресурси</w:t>
      </w:r>
      <w:r w:rsidRPr="00065CA8">
        <w:rPr>
          <w:sz w:val="28"/>
          <w:szCs w:val="28"/>
        </w:rPr>
        <w:t xml:space="preserve">. </w:t>
      </w:r>
      <w:r w:rsidRPr="00065CA8">
        <w:rPr>
          <w:b/>
          <w:i/>
          <w:sz w:val="28"/>
          <w:szCs w:val="28"/>
        </w:rPr>
        <w:t>Інформаційні ресурси</w:t>
      </w:r>
      <w:r w:rsidRPr="00065CA8">
        <w:rPr>
          <w:sz w:val="28"/>
          <w:szCs w:val="28"/>
        </w:rPr>
        <w:t xml:space="preserve"> – це весь обсяг знань, відчужених від їхніх творців, зафіксованих на матеріальних носіях і призначених для загального використання. У Законі України "Про інформацію" (ст. 54) записан</w:t>
      </w:r>
      <w:r w:rsidR="00F07468">
        <w:rPr>
          <w:sz w:val="28"/>
          <w:szCs w:val="28"/>
        </w:rPr>
        <w:t xml:space="preserve">о: </w:t>
      </w:r>
      <w:r w:rsidRPr="00065CA8">
        <w:rPr>
          <w:sz w:val="28"/>
          <w:szCs w:val="28"/>
        </w:rPr>
        <w:t>"</w:t>
      </w:r>
      <w:r w:rsidR="00F07468">
        <w:rPr>
          <w:sz w:val="28"/>
          <w:szCs w:val="28"/>
        </w:rPr>
        <w:t>Д</w:t>
      </w:r>
      <w:r w:rsidRPr="00065CA8">
        <w:rPr>
          <w:sz w:val="28"/>
          <w:szCs w:val="28"/>
        </w:rPr>
        <w:t>о інформ</w:t>
      </w:r>
      <w:r w:rsidR="00F07468">
        <w:rPr>
          <w:sz w:val="28"/>
          <w:szCs w:val="28"/>
        </w:rPr>
        <w:t>аційних ресурсів України входить</w:t>
      </w:r>
      <w:r w:rsidRPr="00065CA8">
        <w:rPr>
          <w:sz w:val="28"/>
          <w:szCs w:val="28"/>
        </w:rPr>
        <w:t xml:space="preserve"> вся належна їй інформація незалежно від змісту, форм, часу й місця створення"</w:t>
      </w:r>
    </w:p>
    <w:p w:rsidR="00D56A42" w:rsidRPr="00065CA8" w:rsidRDefault="00D56A42" w:rsidP="00D56A42">
      <w:pPr>
        <w:spacing w:line="312" w:lineRule="auto"/>
        <w:rPr>
          <w:sz w:val="28"/>
          <w:szCs w:val="28"/>
        </w:rPr>
      </w:pPr>
      <w:r w:rsidRPr="00065CA8">
        <w:rPr>
          <w:b/>
          <w:i/>
          <w:sz w:val="28"/>
          <w:szCs w:val="28"/>
        </w:rPr>
        <w:t>Інформаційна послуга</w:t>
      </w:r>
      <w:r w:rsidRPr="00065CA8">
        <w:rPr>
          <w:sz w:val="28"/>
          <w:szCs w:val="28"/>
        </w:rPr>
        <w:t xml:space="preserve"> – це одержання інформаційних продуктів і надання їх у розпорядження користувача. З позиції виробника інформаційна послуга включає дії суб'єктів по забезпеченню споживачів інформаційними продуктами. Інформаційною послугою може бути й надання засобів для одержання інформації, наприклад, надання в оренду комп'ютерів.</w:t>
      </w:r>
    </w:p>
    <w:p w:rsidR="00D56A42" w:rsidRPr="00065CA8" w:rsidRDefault="00D56A42" w:rsidP="00D56A42">
      <w:pPr>
        <w:spacing w:line="312" w:lineRule="auto"/>
        <w:rPr>
          <w:sz w:val="28"/>
          <w:szCs w:val="28"/>
        </w:rPr>
      </w:pPr>
      <w:r w:rsidRPr="00065CA8">
        <w:rPr>
          <w:sz w:val="28"/>
          <w:szCs w:val="28"/>
        </w:rPr>
        <w:lastRenderedPageBreak/>
        <w:t>Місце інформаційної продукції й послуг (ІПП) у системі товарних відносин у Законі України "Про інформацію" (ст. 39) визначається так: "Інформаційна продукція та інформаційні послуги громадян та юридичних осіб, які займаються інформаційною діяльністю, можуть бути об'єктами товарних відносин, що регулюються чинним цивільним та іншим законодавством. Ціни й ціноутворення на інформаційну продукцію та інформаційні послуги встановлюються договорами, за винятком випадків</w:t>
      </w:r>
      <w:r w:rsidR="00E74A1C">
        <w:rPr>
          <w:sz w:val="28"/>
          <w:szCs w:val="28"/>
        </w:rPr>
        <w:t>,</w:t>
      </w:r>
      <w:r w:rsidRPr="00065CA8">
        <w:rPr>
          <w:sz w:val="28"/>
          <w:szCs w:val="28"/>
        </w:rPr>
        <w:t xml:space="preserve"> передбачених Законом".</w:t>
      </w:r>
    </w:p>
    <w:p w:rsidR="00D56A42" w:rsidRPr="00065CA8" w:rsidRDefault="00D56A42" w:rsidP="00D56A42">
      <w:pPr>
        <w:numPr>
          <w:ilvl w:val="1"/>
          <w:numId w:val="7"/>
        </w:numPr>
        <w:autoSpaceDE w:val="0"/>
        <w:autoSpaceDN w:val="0"/>
        <w:adjustRightInd w:val="0"/>
        <w:spacing w:line="312" w:lineRule="auto"/>
        <w:rPr>
          <w:b/>
          <w:sz w:val="28"/>
          <w:szCs w:val="28"/>
        </w:rPr>
      </w:pPr>
      <w:r w:rsidRPr="00065CA8">
        <w:rPr>
          <w:b/>
          <w:sz w:val="28"/>
          <w:szCs w:val="28"/>
        </w:rPr>
        <w:t>Визначення типів і особливостей інформаційних продуктів і послуг як товару</w:t>
      </w:r>
    </w:p>
    <w:p w:rsidR="00D56A42" w:rsidRPr="00065CA8" w:rsidRDefault="00D56A42" w:rsidP="00D56A42">
      <w:pPr>
        <w:spacing w:line="312" w:lineRule="auto"/>
        <w:rPr>
          <w:sz w:val="28"/>
          <w:szCs w:val="28"/>
        </w:rPr>
      </w:pPr>
      <w:r w:rsidRPr="00065CA8">
        <w:rPr>
          <w:sz w:val="28"/>
          <w:szCs w:val="28"/>
        </w:rPr>
        <w:t>Основні особливості інформаційного продукту, що кардинально відрізняють інформацію від інших товарів</w:t>
      </w:r>
      <w:r w:rsidR="00E74A1C">
        <w:rPr>
          <w:sz w:val="28"/>
          <w:szCs w:val="28"/>
        </w:rPr>
        <w:t>,</w:t>
      </w:r>
      <w:r w:rsidRPr="00065CA8">
        <w:rPr>
          <w:sz w:val="28"/>
          <w:szCs w:val="28"/>
        </w:rPr>
        <w:t xml:space="preserve"> такі:</w:t>
      </w:r>
    </w:p>
    <w:p w:rsidR="00D56A42" w:rsidRPr="00065CA8" w:rsidRDefault="00D56A42" w:rsidP="005853B1">
      <w:pPr>
        <w:numPr>
          <w:ilvl w:val="0"/>
          <w:numId w:val="8"/>
        </w:numPr>
        <w:tabs>
          <w:tab w:val="clear" w:pos="851"/>
          <w:tab w:val="num" w:pos="1134"/>
        </w:tabs>
        <w:spacing w:line="312" w:lineRule="auto"/>
        <w:ind w:firstLine="709"/>
        <w:rPr>
          <w:sz w:val="28"/>
          <w:szCs w:val="28"/>
        </w:rPr>
      </w:pPr>
      <w:r w:rsidRPr="00065CA8">
        <w:rPr>
          <w:b/>
          <w:i/>
          <w:sz w:val="28"/>
          <w:szCs w:val="28"/>
        </w:rPr>
        <w:t>Корисність.</w:t>
      </w:r>
      <w:r w:rsidRPr="00065CA8">
        <w:rPr>
          <w:sz w:val="28"/>
          <w:szCs w:val="28"/>
        </w:rPr>
        <w:t xml:space="preserve"> Її визначає, з одного боку, </w:t>
      </w:r>
      <w:proofErr w:type="spellStart"/>
      <w:r w:rsidRPr="00065CA8">
        <w:rPr>
          <w:sz w:val="28"/>
          <w:szCs w:val="28"/>
        </w:rPr>
        <w:t>релевантність</w:t>
      </w:r>
      <w:proofErr w:type="spellEnd"/>
      <w:r w:rsidRPr="00065CA8">
        <w:rPr>
          <w:sz w:val="28"/>
          <w:szCs w:val="28"/>
        </w:rPr>
        <w:t xml:space="preserve"> отриманої інформації (ступінь відповідності, здатність сприяти рішенню задачі), а, з іншого боку, значимість, тобто важливість інформації в даний момент часу для ухвалення конкретного рішення.</w:t>
      </w:r>
    </w:p>
    <w:p w:rsidR="00D56A42" w:rsidRPr="00065CA8" w:rsidRDefault="00D56A42" w:rsidP="005853B1">
      <w:pPr>
        <w:numPr>
          <w:ilvl w:val="0"/>
          <w:numId w:val="8"/>
        </w:numPr>
        <w:tabs>
          <w:tab w:val="clear" w:pos="851"/>
          <w:tab w:val="num" w:pos="1134"/>
        </w:tabs>
        <w:spacing w:line="312" w:lineRule="auto"/>
        <w:ind w:firstLine="709"/>
        <w:rPr>
          <w:sz w:val="28"/>
          <w:szCs w:val="28"/>
        </w:rPr>
      </w:pPr>
      <w:r w:rsidRPr="00065CA8">
        <w:rPr>
          <w:b/>
          <w:i/>
          <w:sz w:val="28"/>
          <w:szCs w:val="28"/>
        </w:rPr>
        <w:t>Тиражування.</w:t>
      </w:r>
      <w:r w:rsidRPr="00065CA8">
        <w:rPr>
          <w:sz w:val="28"/>
          <w:szCs w:val="28"/>
        </w:rPr>
        <w:t xml:space="preserve"> Завдяки тиражуванню можна продати інформаційний продукт і, одночасно, залишити у власності виробника. Тобто можлива множинна власність на інформаційний продукт.</w:t>
      </w:r>
    </w:p>
    <w:p w:rsidR="00D56A42" w:rsidRPr="00065CA8" w:rsidRDefault="00D56A42" w:rsidP="005853B1">
      <w:pPr>
        <w:numPr>
          <w:ilvl w:val="0"/>
          <w:numId w:val="8"/>
        </w:numPr>
        <w:tabs>
          <w:tab w:val="clear" w:pos="851"/>
          <w:tab w:val="num" w:pos="1134"/>
        </w:tabs>
        <w:spacing w:line="312" w:lineRule="auto"/>
        <w:ind w:firstLine="709"/>
        <w:rPr>
          <w:sz w:val="28"/>
          <w:szCs w:val="28"/>
        </w:rPr>
      </w:pPr>
      <w:r w:rsidRPr="00065CA8">
        <w:rPr>
          <w:b/>
          <w:i/>
          <w:sz w:val="28"/>
          <w:szCs w:val="28"/>
        </w:rPr>
        <w:t>Старіння.</w:t>
      </w:r>
      <w:r w:rsidRPr="00065CA8">
        <w:rPr>
          <w:sz w:val="28"/>
          <w:szCs w:val="28"/>
        </w:rPr>
        <w:t xml:space="preserve"> Інформація може старіти морально, тобто утрачати свою цінність у міру того, як знання, що вона представляє, перестають бути актуальн</w:t>
      </w:r>
      <w:r w:rsidR="001E2145">
        <w:rPr>
          <w:sz w:val="28"/>
          <w:szCs w:val="28"/>
        </w:rPr>
        <w:t>ими.</w:t>
      </w:r>
    </w:p>
    <w:p w:rsidR="00D56A42" w:rsidRPr="00065CA8" w:rsidRDefault="00D56A42" w:rsidP="005853B1">
      <w:pPr>
        <w:numPr>
          <w:ilvl w:val="0"/>
          <w:numId w:val="8"/>
        </w:numPr>
        <w:tabs>
          <w:tab w:val="clear" w:pos="851"/>
          <w:tab w:val="num" w:pos="1134"/>
        </w:tabs>
        <w:spacing w:line="312" w:lineRule="auto"/>
        <w:ind w:firstLine="709"/>
        <w:rPr>
          <w:sz w:val="28"/>
          <w:szCs w:val="28"/>
        </w:rPr>
      </w:pPr>
      <w:r w:rsidRPr="00065CA8">
        <w:rPr>
          <w:b/>
          <w:i/>
          <w:sz w:val="28"/>
          <w:szCs w:val="28"/>
        </w:rPr>
        <w:t>Додана вартість.</w:t>
      </w:r>
      <w:r w:rsidRPr="00065CA8">
        <w:rPr>
          <w:sz w:val="28"/>
          <w:szCs w:val="28"/>
        </w:rPr>
        <w:t xml:space="preserve"> Для того, щоб інформація перетворилася в інформаційний продукт або послугу</w:t>
      </w:r>
      <w:r w:rsidR="00E74A1C">
        <w:rPr>
          <w:sz w:val="28"/>
          <w:szCs w:val="28"/>
        </w:rPr>
        <w:t>,</w:t>
      </w:r>
      <w:r w:rsidRPr="00065CA8">
        <w:rPr>
          <w:sz w:val="28"/>
          <w:szCs w:val="28"/>
        </w:rPr>
        <w:t xml:space="preserve"> необхідно зробити ряд складних операцій (процедур). Складність виробництва інформаційного продукту і відносна простота тиражування створюють чимало проблем, зокрема, у зв'язку з визначенням прав власності. </w:t>
      </w:r>
    </w:p>
    <w:p w:rsidR="00D56A42" w:rsidRPr="00065CA8" w:rsidRDefault="00D56A42" w:rsidP="005853B1">
      <w:pPr>
        <w:numPr>
          <w:ilvl w:val="0"/>
          <w:numId w:val="8"/>
        </w:numPr>
        <w:tabs>
          <w:tab w:val="clear" w:pos="851"/>
          <w:tab w:val="num" w:pos="1134"/>
        </w:tabs>
        <w:spacing w:line="312" w:lineRule="auto"/>
        <w:ind w:firstLine="709"/>
        <w:rPr>
          <w:sz w:val="28"/>
          <w:szCs w:val="28"/>
        </w:rPr>
      </w:pPr>
      <w:r w:rsidRPr="00065CA8">
        <w:rPr>
          <w:b/>
          <w:i/>
          <w:sz w:val="28"/>
          <w:szCs w:val="28"/>
        </w:rPr>
        <w:t>Адресність.</w:t>
      </w:r>
      <w:r w:rsidRPr="00065CA8">
        <w:rPr>
          <w:sz w:val="28"/>
          <w:szCs w:val="28"/>
        </w:rPr>
        <w:t xml:space="preserve"> Існують різні способи надання інформації різним користувачам. У цьому полягає властивість адресності інформації.</w:t>
      </w:r>
    </w:p>
    <w:p w:rsidR="001E2145" w:rsidRDefault="00D56A42" w:rsidP="005853B1">
      <w:pPr>
        <w:numPr>
          <w:ilvl w:val="0"/>
          <w:numId w:val="8"/>
        </w:numPr>
        <w:tabs>
          <w:tab w:val="clear" w:pos="851"/>
          <w:tab w:val="num" w:pos="1134"/>
        </w:tabs>
        <w:spacing w:line="312" w:lineRule="auto"/>
        <w:ind w:firstLine="709"/>
        <w:rPr>
          <w:sz w:val="28"/>
          <w:szCs w:val="28"/>
        </w:rPr>
      </w:pPr>
      <w:r w:rsidRPr="00065CA8">
        <w:rPr>
          <w:b/>
          <w:i/>
          <w:sz w:val="28"/>
          <w:szCs w:val="28"/>
        </w:rPr>
        <w:t>Наукоємність.</w:t>
      </w:r>
      <w:r w:rsidRPr="00065CA8">
        <w:rPr>
          <w:sz w:val="28"/>
          <w:szCs w:val="28"/>
        </w:rPr>
        <w:t xml:space="preserve"> Створення й удосконалювання ІПП багато в чому залежить від інтелектуальних зусиль у процесі їх виробництва</w:t>
      </w:r>
      <w:r w:rsidR="001E2145">
        <w:rPr>
          <w:sz w:val="28"/>
          <w:szCs w:val="28"/>
        </w:rPr>
        <w:t xml:space="preserve"> та використання</w:t>
      </w:r>
      <w:r w:rsidRPr="00065CA8">
        <w:rPr>
          <w:sz w:val="28"/>
          <w:szCs w:val="28"/>
        </w:rPr>
        <w:t xml:space="preserve">. </w:t>
      </w:r>
    </w:p>
    <w:p w:rsidR="00D56A42" w:rsidRPr="00065CA8" w:rsidRDefault="00D56A42" w:rsidP="005853B1">
      <w:pPr>
        <w:numPr>
          <w:ilvl w:val="0"/>
          <w:numId w:val="8"/>
        </w:numPr>
        <w:tabs>
          <w:tab w:val="clear" w:pos="851"/>
          <w:tab w:val="num" w:pos="1134"/>
        </w:tabs>
        <w:spacing w:line="312" w:lineRule="auto"/>
        <w:ind w:firstLine="709"/>
        <w:rPr>
          <w:sz w:val="28"/>
          <w:szCs w:val="28"/>
        </w:rPr>
      </w:pPr>
      <w:r w:rsidRPr="00065CA8">
        <w:rPr>
          <w:b/>
          <w:i/>
          <w:sz w:val="28"/>
          <w:szCs w:val="28"/>
        </w:rPr>
        <w:t>Якість.</w:t>
      </w:r>
      <w:r w:rsidRPr="00065CA8">
        <w:rPr>
          <w:sz w:val="28"/>
          <w:szCs w:val="28"/>
        </w:rPr>
        <w:t xml:space="preserve"> Специфічними для інформаційного продукту є вимоги до його якості:</w:t>
      </w:r>
      <w:r w:rsidR="001205C9">
        <w:rPr>
          <w:sz w:val="28"/>
          <w:szCs w:val="28"/>
        </w:rPr>
        <w:t xml:space="preserve"> </w:t>
      </w:r>
      <w:r w:rsidRPr="00065CA8">
        <w:rPr>
          <w:sz w:val="28"/>
          <w:szCs w:val="28"/>
        </w:rPr>
        <w:t>повна відповідність змісту вимогам конкретного споживача</w:t>
      </w:r>
      <w:r w:rsidR="001E2145">
        <w:rPr>
          <w:sz w:val="28"/>
          <w:szCs w:val="28"/>
        </w:rPr>
        <w:t>:</w:t>
      </w:r>
      <w:r w:rsidR="001205C9">
        <w:rPr>
          <w:sz w:val="28"/>
          <w:szCs w:val="28"/>
        </w:rPr>
        <w:t xml:space="preserve"> </w:t>
      </w:r>
      <w:r w:rsidRPr="00065CA8">
        <w:rPr>
          <w:sz w:val="28"/>
          <w:szCs w:val="28"/>
        </w:rPr>
        <w:t>надійність (повнота, відсутність "шуму", новизна, вірогідність);</w:t>
      </w:r>
      <w:r w:rsidR="00E74A1C">
        <w:rPr>
          <w:sz w:val="28"/>
          <w:szCs w:val="28"/>
        </w:rPr>
        <w:t xml:space="preserve"> </w:t>
      </w:r>
      <w:r w:rsidRPr="00065CA8">
        <w:rPr>
          <w:sz w:val="28"/>
          <w:szCs w:val="28"/>
        </w:rPr>
        <w:t>оперативність (своєчасність надання);</w:t>
      </w:r>
      <w:r w:rsidR="001205C9">
        <w:rPr>
          <w:sz w:val="28"/>
          <w:szCs w:val="28"/>
        </w:rPr>
        <w:t xml:space="preserve"> </w:t>
      </w:r>
      <w:r w:rsidRPr="00065CA8">
        <w:rPr>
          <w:sz w:val="28"/>
          <w:szCs w:val="28"/>
        </w:rPr>
        <w:t>відповідність форми товару (ясність, доступність, стислість викладу) вимогам покупців.</w:t>
      </w:r>
    </w:p>
    <w:p w:rsidR="00D56A42" w:rsidRPr="00E74A1C" w:rsidRDefault="00D56A42" w:rsidP="00D56A42">
      <w:pPr>
        <w:spacing w:line="312" w:lineRule="auto"/>
        <w:rPr>
          <w:spacing w:val="-4"/>
          <w:sz w:val="28"/>
          <w:szCs w:val="28"/>
        </w:rPr>
      </w:pPr>
      <w:r w:rsidRPr="00E74A1C">
        <w:rPr>
          <w:spacing w:val="-4"/>
          <w:sz w:val="28"/>
          <w:szCs w:val="28"/>
        </w:rPr>
        <w:lastRenderedPageBreak/>
        <w:t xml:space="preserve">Структура товарів та послуг інформаційного ринку наведена на рисунку </w:t>
      </w:r>
      <w:r w:rsidRPr="00E74A1C">
        <w:rPr>
          <w:spacing w:val="-4"/>
          <w:sz w:val="28"/>
          <w:szCs w:val="28"/>
          <w:lang w:val="ru-RU"/>
        </w:rPr>
        <w:t>3.</w:t>
      </w:r>
      <w:r w:rsidRPr="00E74A1C">
        <w:rPr>
          <w:spacing w:val="-4"/>
          <w:sz w:val="28"/>
          <w:szCs w:val="28"/>
        </w:rPr>
        <w:t>1.2.</w:t>
      </w:r>
    </w:p>
    <w:p w:rsidR="00D56A42" w:rsidRDefault="00D115F6" w:rsidP="00794D33">
      <w:pPr>
        <w:widowControl w:val="0"/>
        <w:spacing w:line="312" w:lineRule="auto"/>
        <w:ind w:firstLine="0"/>
        <w:jc w:val="center"/>
        <w:rPr>
          <w:sz w:val="28"/>
          <w:szCs w:val="28"/>
        </w:rPr>
      </w:pPr>
      <w:r>
        <w:rPr>
          <w:noProof/>
          <w:sz w:val="28"/>
          <w:szCs w:val="28"/>
          <w:lang w:val="ru-RU" w:eastAsia="ru-RU"/>
        </w:rPr>
        <w:drawing>
          <wp:inline distT="0" distB="0" distL="0" distR="0">
            <wp:extent cx="4924425" cy="3257550"/>
            <wp:effectExtent l="19050" t="0" r="9525" b="0"/>
            <wp:docPr id="2" name="Рисунок 2" descr="ske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kema"/>
                    <pic:cNvPicPr>
                      <a:picLocks noChangeAspect="1" noChangeArrowheads="1"/>
                    </pic:cNvPicPr>
                  </pic:nvPicPr>
                  <pic:blipFill>
                    <a:blip r:embed="rId7"/>
                    <a:srcRect/>
                    <a:stretch>
                      <a:fillRect/>
                    </a:stretch>
                  </pic:blipFill>
                  <pic:spPr bwMode="auto">
                    <a:xfrm>
                      <a:off x="0" y="0"/>
                      <a:ext cx="4924425" cy="3257550"/>
                    </a:xfrm>
                    <a:prstGeom prst="rect">
                      <a:avLst/>
                    </a:prstGeom>
                    <a:noFill/>
                    <a:ln w="9525">
                      <a:noFill/>
                      <a:miter lim="800000"/>
                      <a:headEnd/>
                      <a:tailEnd/>
                    </a:ln>
                  </pic:spPr>
                </pic:pic>
              </a:graphicData>
            </a:graphic>
          </wp:inline>
        </w:drawing>
      </w:r>
    </w:p>
    <w:p w:rsidR="00794D33" w:rsidRPr="00E74A1C" w:rsidRDefault="00794D33" w:rsidP="00794D33">
      <w:pPr>
        <w:widowControl w:val="0"/>
        <w:spacing w:line="312" w:lineRule="auto"/>
        <w:ind w:firstLine="0"/>
        <w:jc w:val="center"/>
        <w:rPr>
          <w:sz w:val="28"/>
          <w:szCs w:val="28"/>
        </w:rPr>
      </w:pPr>
      <w:r>
        <w:rPr>
          <w:sz w:val="28"/>
          <w:szCs w:val="28"/>
        </w:rPr>
        <w:t>Рисунок 3.1.2 – Структура товарів та послуг інформаційного ринку</w:t>
      </w:r>
    </w:p>
    <w:p w:rsidR="00D56A42" w:rsidRPr="00065CA8" w:rsidRDefault="00D56A42" w:rsidP="0067581A">
      <w:pPr>
        <w:pStyle w:val="1"/>
        <w:spacing w:before="60" w:line="288" w:lineRule="auto"/>
        <w:rPr>
          <w:szCs w:val="28"/>
          <w:lang w:val="uk-UA"/>
        </w:rPr>
      </w:pPr>
      <w:bookmarkStart w:id="15" w:name="_Toc314759815"/>
      <w:bookmarkStart w:id="16" w:name="_Toc323758766"/>
      <w:r w:rsidRPr="00065CA8">
        <w:rPr>
          <w:szCs w:val="28"/>
          <w:lang w:val="uk-UA"/>
        </w:rPr>
        <w:t xml:space="preserve">Тема </w:t>
      </w:r>
      <w:r w:rsidRPr="00ED70A7">
        <w:rPr>
          <w:szCs w:val="28"/>
        </w:rPr>
        <w:t>3</w:t>
      </w:r>
      <w:r w:rsidRPr="00065CA8">
        <w:rPr>
          <w:szCs w:val="28"/>
          <w:lang w:val="uk-UA"/>
        </w:rPr>
        <w:t xml:space="preserve">.2 </w:t>
      </w:r>
      <w:bookmarkEnd w:id="15"/>
      <w:r w:rsidRPr="00065CA8">
        <w:rPr>
          <w:szCs w:val="28"/>
          <w:lang w:val="uk-UA"/>
        </w:rPr>
        <w:t>Інформаційний ринок</w:t>
      </w:r>
      <w:bookmarkEnd w:id="16"/>
    </w:p>
    <w:p w:rsidR="00D56A42" w:rsidRPr="00065CA8" w:rsidRDefault="00D56A42" w:rsidP="0067581A">
      <w:pPr>
        <w:autoSpaceDE w:val="0"/>
        <w:autoSpaceDN w:val="0"/>
        <w:adjustRightInd w:val="0"/>
        <w:spacing w:line="288" w:lineRule="auto"/>
        <w:ind w:left="709" w:firstLine="0"/>
        <w:rPr>
          <w:sz w:val="28"/>
          <w:szCs w:val="28"/>
        </w:rPr>
      </w:pPr>
      <w:r w:rsidRPr="00065CA8">
        <w:rPr>
          <w:sz w:val="28"/>
          <w:szCs w:val="28"/>
        </w:rPr>
        <w:t>Поняття, структура й зміст інформаційного ринку</w:t>
      </w:r>
      <w:r w:rsidR="0067581A">
        <w:rPr>
          <w:sz w:val="28"/>
          <w:szCs w:val="28"/>
        </w:rPr>
        <w:t>.</w:t>
      </w:r>
      <w:r w:rsidRPr="00065CA8">
        <w:rPr>
          <w:sz w:val="28"/>
          <w:szCs w:val="28"/>
        </w:rPr>
        <w:t xml:space="preserve"> Об'єкти й суб'єкти інформаційного ринку. Характеристика секторів інформаційного ринку. Механізм функціонування інформаційного ринку. Економічні категорії ринкового механізму. Економічні закони ринку. Суб'єкти ринку і їх ролі. Етапи й тенденції розвитку інформаційного ринку України</w:t>
      </w:r>
    </w:p>
    <w:p w:rsidR="00D56A42" w:rsidRPr="00065CA8" w:rsidRDefault="00D56A42" w:rsidP="0067581A">
      <w:pPr>
        <w:numPr>
          <w:ilvl w:val="1"/>
          <w:numId w:val="11"/>
        </w:numPr>
        <w:autoSpaceDE w:val="0"/>
        <w:autoSpaceDN w:val="0"/>
        <w:adjustRightInd w:val="0"/>
        <w:spacing w:line="288" w:lineRule="auto"/>
        <w:rPr>
          <w:b/>
          <w:sz w:val="28"/>
          <w:szCs w:val="28"/>
        </w:rPr>
      </w:pPr>
      <w:r w:rsidRPr="00065CA8">
        <w:rPr>
          <w:b/>
          <w:sz w:val="28"/>
          <w:szCs w:val="28"/>
        </w:rPr>
        <w:t>Поняття, структура й зміст інформаційного ринку</w:t>
      </w:r>
    </w:p>
    <w:p w:rsidR="00551B8E" w:rsidRDefault="00D56A42" w:rsidP="0067581A">
      <w:pPr>
        <w:spacing w:line="288" w:lineRule="auto"/>
        <w:rPr>
          <w:sz w:val="28"/>
          <w:szCs w:val="28"/>
        </w:rPr>
      </w:pPr>
      <w:r w:rsidRPr="00065CA8">
        <w:rPr>
          <w:b/>
          <w:i/>
          <w:sz w:val="28"/>
          <w:szCs w:val="28"/>
        </w:rPr>
        <w:t>Ринок</w:t>
      </w:r>
      <w:r w:rsidRPr="00065CA8">
        <w:rPr>
          <w:sz w:val="28"/>
          <w:szCs w:val="28"/>
        </w:rPr>
        <w:t xml:space="preserve"> – сфера обміну, що характеризується системою економічних відносин між виробниками й споживачами продукції й послуг у процесі їх реалізації.</w:t>
      </w:r>
      <w:r w:rsidR="00551B8E">
        <w:rPr>
          <w:sz w:val="28"/>
          <w:szCs w:val="28"/>
        </w:rPr>
        <w:t xml:space="preserve"> </w:t>
      </w:r>
      <w:r w:rsidRPr="00065CA8">
        <w:rPr>
          <w:b/>
          <w:i/>
          <w:sz w:val="28"/>
          <w:szCs w:val="28"/>
        </w:rPr>
        <w:t>Інформаційний ринок</w:t>
      </w:r>
      <w:r w:rsidRPr="00065CA8">
        <w:rPr>
          <w:sz w:val="28"/>
          <w:szCs w:val="28"/>
        </w:rPr>
        <w:t xml:space="preserve"> має свій специфічний </w:t>
      </w:r>
      <w:r w:rsidRPr="00065CA8">
        <w:rPr>
          <w:b/>
          <w:sz w:val="28"/>
          <w:szCs w:val="28"/>
        </w:rPr>
        <w:t xml:space="preserve">інформаційний </w:t>
      </w:r>
      <w:r w:rsidRPr="00065CA8">
        <w:rPr>
          <w:sz w:val="28"/>
          <w:szCs w:val="28"/>
        </w:rPr>
        <w:t>товар з його характерними особливостями та формами подання.</w:t>
      </w:r>
      <w:r w:rsidR="00551B8E">
        <w:rPr>
          <w:sz w:val="28"/>
          <w:szCs w:val="28"/>
        </w:rPr>
        <w:t xml:space="preserve"> </w:t>
      </w:r>
    </w:p>
    <w:p w:rsidR="00D56A42" w:rsidRPr="00065CA8" w:rsidRDefault="00D56A42" w:rsidP="0067581A">
      <w:pPr>
        <w:spacing w:line="288" w:lineRule="auto"/>
        <w:rPr>
          <w:sz w:val="28"/>
          <w:szCs w:val="28"/>
        </w:rPr>
      </w:pPr>
      <w:r w:rsidRPr="00065CA8">
        <w:rPr>
          <w:b/>
          <w:i/>
          <w:sz w:val="28"/>
          <w:szCs w:val="28"/>
        </w:rPr>
        <w:t>Інформаційний ринок</w:t>
      </w:r>
      <w:r w:rsidRPr="00065CA8">
        <w:rPr>
          <w:sz w:val="28"/>
          <w:szCs w:val="28"/>
        </w:rPr>
        <w:t xml:space="preserve"> </w:t>
      </w:r>
      <w:r w:rsidR="0067581A">
        <w:rPr>
          <w:sz w:val="28"/>
          <w:szCs w:val="28"/>
        </w:rPr>
        <w:t xml:space="preserve">– </w:t>
      </w:r>
      <w:r w:rsidRPr="00065CA8">
        <w:rPr>
          <w:sz w:val="28"/>
          <w:szCs w:val="28"/>
        </w:rPr>
        <w:t>це</w:t>
      </w:r>
      <w:r w:rsidR="0067581A">
        <w:rPr>
          <w:sz w:val="28"/>
          <w:szCs w:val="28"/>
        </w:rPr>
        <w:t xml:space="preserve"> </w:t>
      </w:r>
      <w:r w:rsidRPr="00065CA8">
        <w:rPr>
          <w:sz w:val="28"/>
          <w:szCs w:val="28"/>
        </w:rPr>
        <w:t xml:space="preserve">сукупність правових, економічних та організаційних відносин з приводу продажу та купівлі </w:t>
      </w:r>
      <w:r w:rsidRPr="00065CA8">
        <w:rPr>
          <w:b/>
          <w:i/>
          <w:sz w:val="28"/>
          <w:szCs w:val="28"/>
        </w:rPr>
        <w:t>інформаційних ресурсів, технологій, продукції та послуг</w:t>
      </w:r>
      <w:r w:rsidRPr="00065CA8">
        <w:rPr>
          <w:sz w:val="28"/>
          <w:szCs w:val="28"/>
        </w:rPr>
        <w:t>. У таблиці 3.2.1 наведені ці аспекти ринкових відносин та їх зміст.</w:t>
      </w:r>
    </w:p>
    <w:p w:rsidR="00D56A42" w:rsidRPr="00065CA8" w:rsidRDefault="00D56A42" w:rsidP="0067581A">
      <w:pPr>
        <w:spacing w:line="288" w:lineRule="auto"/>
        <w:ind w:firstLine="0"/>
        <w:jc w:val="center"/>
        <w:rPr>
          <w:sz w:val="28"/>
          <w:szCs w:val="28"/>
        </w:rPr>
      </w:pPr>
      <w:r w:rsidRPr="00065CA8">
        <w:rPr>
          <w:sz w:val="28"/>
          <w:szCs w:val="28"/>
        </w:rPr>
        <w:t>Таблиця 3.2.1 - Аспекти ринкових відносин та їх зміст</w:t>
      </w:r>
    </w:p>
    <w:tbl>
      <w:tblPr>
        <w:tblStyle w:val="a6"/>
        <w:tblW w:w="0" w:type="auto"/>
        <w:tblInd w:w="108" w:type="dxa"/>
        <w:tblLook w:val="01E0"/>
      </w:tblPr>
      <w:tblGrid>
        <w:gridCol w:w="2552"/>
        <w:gridCol w:w="7087"/>
      </w:tblGrid>
      <w:tr w:rsidR="00D56A42" w:rsidRPr="00065CA8" w:rsidTr="00BB22E4">
        <w:tc>
          <w:tcPr>
            <w:tcW w:w="2552" w:type="dxa"/>
          </w:tcPr>
          <w:p w:rsidR="00D56A42" w:rsidRPr="00065CA8" w:rsidRDefault="00D56A42" w:rsidP="00BB22E4">
            <w:pPr>
              <w:ind w:firstLine="0"/>
              <w:jc w:val="center"/>
              <w:rPr>
                <w:b/>
                <w:sz w:val="28"/>
                <w:szCs w:val="28"/>
              </w:rPr>
            </w:pPr>
            <w:r w:rsidRPr="00065CA8">
              <w:rPr>
                <w:b/>
                <w:sz w:val="28"/>
                <w:szCs w:val="28"/>
              </w:rPr>
              <w:t>Тип відносин</w:t>
            </w:r>
          </w:p>
        </w:tc>
        <w:tc>
          <w:tcPr>
            <w:tcW w:w="7087" w:type="dxa"/>
          </w:tcPr>
          <w:p w:rsidR="00D56A42" w:rsidRPr="00065CA8" w:rsidRDefault="00D56A42" w:rsidP="00BB22E4">
            <w:pPr>
              <w:ind w:firstLine="0"/>
              <w:jc w:val="center"/>
              <w:rPr>
                <w:b/>
                <w:sz w:val="28"/>
                <w:szCs w:val="28"/>
              </w:rPr>
            </w:pPr>
            <w:r w:rsidRPr="00065CA8">
              <w:rPr>
                <w:b/>
                <w:sz w:val="28"/>
                <w:szCs w:val="28"/>
              </w:rPr>
              <w:t>Зміст</w:t>
            </w:r>
          </w:p>
        </w:tc>
      </w:tr>
      <w:tr w:rsidR="00D56A42" w:rsidRPr="00065CA8" w:rsidTr="00BB22E4">
        <w:tc>
          <w:tcPr>
            <w:tcW w:w="2552" w:type="dxa"/>
          </w:tcPr>
          <w:p w:rsidR="00D56A42" w:rsidRPr="00065CA8" w:rsidRDefault="00D56A42" w:rsidP="00BB22E4">
            <w:pPr>
              <w:ind w:firstLine="0"/>
            </w:pPr>
            <w:r w:rsidRPr="00065CA8">
              <w:t>Правові</w:t>
            </w:r>
          </w:p>
        </w:tc>
        <w:tc>
          <w:tcPr>
            <w:tcW w:w="7087" w:type="dxa"/>
          </w:tcPr>
          <w:p w:rsidR="00D56A42" w:rsidRPr="00065CA8" w:rsidRDefault="00D56A42" w:rsidP="00BB22E4">
            <w:pPr>
              <w:ind w:firstLine="0"/>
            </w:pPr>
            <w:r w:rsidRPr="00065CA8">
              <w:t>Законодавча база</w:t>
            </w:r>
          </w:p>
        </w:tc>
      </w:tr>
      <w:tr w:rsidR="00D56A42" w:rsidRPr="00065CA8" w:rsidTr="00BB22E4">
        <w:tc>
          <w:tcPr>
            <w:tcW w:w="2552" w:type="dxa"/>
          </w:tcPr>
          <w:p w:rsidR="00D56A42" w:rsidRPr="00065CA8" w:rsidRDefault="00D56A42" w:rsidP="00BB22E4">
            <w:pPr>
              <w:ind w:firstLine="0"/>
            </w:pPr>
            <w:r w:rsidRPr="00065CA8">
              <w:t>Економічні</w:t>
            </w:r>
          </w:p>
        </w:tc>
        <w:tc>
          <w:tcPr>
            <w:tcW w:w="7087" w:type="dxa"/>
          </w:tcPr>
          <w:p w:rsidR="00D56A42" w:rsidRPr="00065CA8" w:rsidRDefault="00D56A42" w:rsidP="00BB22E4">
            <w:pPr>
              <w:ind w:firstLine="0"/>
            </w:pPr>
            <w:r w:rsidRPr="00065CA8">
              <w:t>Кількість і якість товару, ціни, попит, платоспроможність тощо;</w:t>
            </w:r>
          </w:p>
          <w:p w:rsidR="00D56A42" w:rsidRPr="00065CA8" w:rsidRDefault="00D56A42" w:rsidP="00BB22E4">
            <w:pPr>
              <w:ind w:firstLine="0"/>
            </w:pPr>
            <w:r w:rsidRPr="00065CA8">
              <w:t>демографічні, територіальні, соціальні фактори</w:t>
            </w:r>
          </w:p>
        </w:tc>
      </w:tr>
      <w:tr w:rsidR="00D56A42" w:rsidRPr="00065CA8" w:rsidTr="00BB22E4">
        <w:tc>
          <w:tcPr>
            <w:tcW w:w="2552" w:type="dxa"/>
          </w:tcPr>
          <w:p w:rsidR="00D56A42" w:rsidRPr="00065CA8" w:rsidRDefault="00D56A42" w:rsidP="00BB22E4">
            <w:pPr>
              <w:ind w:firstLine="0"/>
            </w:pPr>
            <w:r w:rsidRPr="00065CA8">
              <w:t>Організаційні</w:t>
            </w:r>
          </w:p>
        </w:tc>
        <w:tc>
          <w:tcPr>
            <w:tcW w:w="7087" w:type="dxa"/>
          </w:tcPr>
          <w:p w:rsidR="00D56A42" w:rsidRPr="00065CA8" w:rsidRDefault="00D56A42" w:rsidP="00BB22E4">
            <w:pPr>
              <w:ind w:firstLine="0"/>
            </w:pPr>
            <w:r w:rsidRPr="00065CA8">
              <w:t>Елементи державного регулювання взаємодії виробників і розповсюджувачів ІПП</w:t>
            </w:r>
          </w:p>
        </w:tc>
      </w:tr>
    </w:tbl>
    <w:p w:rsidR="00551B8E" w:rsidRDefault="00551B8E" w:rsidP="00551B8E">
      <w:pPr>
        <w:autoSpaceDE w:val="0"/>
        <w:autoSpaceDN w:val="0"/>
        <w:adjustRightInd w:val="0"/>
        <w:spacing w:line="312" w:lineRule="auto"/>
        <w:ind w:left="709" w:firstLine="0"/>
        <w:rPr>
          <w:b/>
          <w:sz w:val="28"/>
          <w:szCs w:val="28"/>
        </w:rPr>
      </w:pPr>
    </w:p>
    <w:p w:rsidR="00D56A42" w:rsidRPr="00065CA8" w:rsidRDefault="00D56A42" w:rsidP="00D56A42">
      <w:pPr>
        <w:numPr>
          <w:ilvl w:val="1"/>
          <w:numId w:val="11"/>
        </w:numPr>
        <w:autoSpaceDE w:val="0"/>
        <w:autoSpaceDN w:val="0"/>
        <w:adjustRightInd w:val="0"/>
        <w:spacing w:line="312" w:lineRule="auto"/>
        <w:rPr>
          <w:b/>
          <w:sz w:val="28"/>
          <w:szCs w:val="28"/>
        </w:rPr>
      </w:pPr>
      <w:r w:rsidRPr="00065CA8">
        <w:rPr>
          <w:b/>
          <w:sz w:val="28"/>
          <w:szCs w:val="28"/>
        </w:rPr>
        <w:lastRenderedPageBreak/>
        <w:t>Об'єкти й суб'єкти інформаційного ринку</w:t>
      </w:r>
    </w:p>
    <w:p w:rsidR="00D56A42" w:rsidRPr="00065CA8" w:rsidRDefault="00D56A42" w:rsidP="00D56A42">
      <w:pPr>
        <w:spacing w:line="312" w:lineRule="auto"/>
        <w:rPr>
          <w:sz w:val="28"/>
          <w:szCs w:val="28"/>
        </w:rPr>
      </w:pPr>
      <w:r w:rsidRPr="00065CA8">
        <w:rPr>
          <w:sz w:val="28"/>
          <w:szCs w:val="28"/>
        </w:rPr>
        <w:t>Об'єктами інформаційного ринку є інформаційні продукти й послуги, тобто специфічний інформаційний товар. Суб'єкти інформаційного ринку - це виробники, споживачі, розповсюджувачі інформаційних продуктів і послуг і держава. За стандартною термінологією маркетингу ринок поділяється на сектори й сегменти.</w:t>
      </w:r>
    </w:p>
    <w:p w:rsidR="00D56A42" w:rsidRPr="00065CA8" w:rsidRDefault="00D56A42" w:rsidP="00D56A42">
      <w:pPr>
        <w:spacing w:line="312" w:lineRule="auto"/>
        <w:rPr>
          <w:sz w:val="28"/>
          <w:szCs w:val="28"/>
        </w:rPr>
      </w:pPr>
      <w:r w:rsidRPr="00065CA8">
        <w:rPr>
          <w:b/>
          <w:i/>
          <w:sz w:val="28"/>
          <w:szCs w:val="28"/>
        </w:rPr>
        <w:t>Сектор ринку</w:t>
      </w:r>
      <w:r w:rsidRPr="00065CA8">
        <w:rPr>
          <w:sz w:val="28"/>
          <w:szCs w:val="28"/>
        </w:rPr>
        <w:t xml:space="preserve"> – це сукупність однотипних, подібних </w:t>
      </w:r>
      <w:r w:rsidRPr="00065CA8">
        <w:rPr>
          <w:b/>
          <w:i/>
          <w:sz w:val="28"/>
          <w:szCs w:val="28"/>
        </w:rPr>
        <w:t>товарів</w:t>
      </w:r>
      <w:r w:rsidRPr="00065CA8">
        <w:rPr>
          <w:sz w:val="28"/>
          <w:szCs w:val="28"/>
        </w:rPr>
        <w:t xml:space="preserve">, певний </w:t>
      </w:r>
      <w:r w:rsidRPr="00065CA8">
        <w:rPr>
          <w:b/>
          <w:i/>
          <w:sz w:val="28"/>
          <w:szCs w:val="28"/>
        </w:rPr>
        <w:t>обсяг товарної маси</w:t>
      </w:r>
      <w:r w:rsidRPr="00065CA8">
        <w:rPr>
          <w:sz w:val="28"/>
          <w:szCs w:val="28"/>
        </w:rPr>
        <w:t>, оцінений у вартісних або натуральних одиницях. Тобто розподіл на сектори здійснюється по об'єктах купівлі-продажу.</w:t>
      </w:r>
    </w:p>
    <w:p w:rsidR="00D56A42" w:rsidRPr="00065CA8" w:rsidRDefault="00D56A42" w:rsidP="00D56A42">
      <w:pPr>
        <w:spacing w:line="312" w:lineRule="auto"/>
        <w:rPr>
          <w:sz w:val="28"/>
          <w:szCs w:val="28"/>
        </w:rPr>
      </w:pPr>
      <w:r w:rsidRPr="00065CA8">
        <w:rPr>
          <w:b/>
          <w:i/>
          <w:sz w:val="28"/>
          <w:szCs w:val="28"/>
        </w:rPr>
        <w:t>Сегмент ринку</w:t>
      </w:r>
      <w:r w:rsidRPr="00065CA8">
        <w:rPr>
          <w:sz w:val="28"/>
          <w:szCs w:val="28"/>
        </w:rPr>
        <w:t xml:space="preserve"> – це сукупність </w:t>
      </w:r>
      <w:r w:rsidRPr="00065CA8">
        <w:rPr>
          <w:b/>
          <w:i/>
          <w:sz w:val="28"/>
          <w:szCs w:val="28"/>
        </w:rPr>
        <w:t>користувачів</w:t>
      </w:r>
      <w:r w:rsidRPr="00065CA8">
        <w:rPr>
          <w:sz w:val="28"/>
          <w:szCs w:val="28"/>
        </w:rPr>
        <w:t>, що мають подібні потреби і близьке або однакове поводження.</w:t>
      </w:r>
    </w:p>
    <w:p w:rsidR="00A301BF" w:rsidRPr="00065CA8" w:rsidRDefault="00A301BF" w:rsidP="00A301BF">
      <w:pPr>
        <w:spacing w:line="312" w:lineRule="auto"/>
        <w:rPr>
          <w:sz w:val="28"/>
          <w:szCs w:val="28"/>
        </w:rPr>
      </w:pPr>
      <w:r w:rsidRPr="00065CA8">
        <w:rPr>
          <w:sz w:val="28"/>
          <w:szCs w:val="28"/>
        </w:rPr>
        <w:t>Виділення основних взаємодіючих складових інформаційного ринку, розподіл його на сектори і сегменти може здійснюватися за різними ознаками: за формою представлення інформації, характером інформації, сферою використання, ступенем зміни рівня знань при використанні інформаційних продуктів і послуг тощо. Це залежить від мети такого поділу.</w:t>
      </w:r>
    </w:p>
    <w:p w:rsidR="00D56A42" w:rsidRPr="00065CA8" w:rsidRDefault="00D56A42" w:rsidP="005853B1">
      <w:pPr>
        <w:numPr>
          <w:ilvl w:val="1"/>
          <w:numId w:val="11"/>
        </w:numPr>
        <w:tabs>
          <w:tab w:val="num" w:pos="284"/>
        </w:tabs>
        <w:autoSpaceDE w:val="0"/>
        <w:autoSpaceDN w:val="0"/>
        <w:adjustRightInd w:val="0"/>
        <w:spacing w:line="312" w:lineRule="auto"/>
        <w:rPr>
          <w:b/>
          <w:sz w:val="28"/>
          <w:szCs w:val="28"/>
        </w:rPr>
      </w:pPr>
      <w:r w:rsidRPr="00065CA8">
        <w:rPr>
          <w:b/>
          <w:sz w:val="28"/>
          <w:szCs w:val="28"/>
        </w:rPr>
        <w:t>Характеристика секторів інформаційного ринку</w:t>
      </w:r>
    </w:p>
    <w:p w:rsidR="00D56A42" w:rsidRPr="00065CA8" w:rsidRDefault="00D56A42" w:rsidP="00D56A42">
      <w:pPr>
        <w:spacing w:line="312" w:lineRule="auto"/>
        <w:rPr>
          <w:sz w:val="28"/>
          <w:szCs w:val="28"/>
        </w:rPr>
      </w:pPr>
      <w:r w:rsidRPr="00065CA8">
        <w:rPr>
          <w:sz w:val="28"/>
          <w:szCs w:val="28"/>
        </w:rPr>
        <w:t xml:space="preserve">Сектори інформаційного ринку виділяють </w:t>
      </w:r>
      <w:r w:rsidR="0067581A">
        <w:rPr>
          <w:sz w:val="28"/>
          <w:szCs w:val="28"/>
        </w:rPr>
        <w:t>за</w:t>
      </w:r>
      <w:r w:rsidRPr="00065CA8">
        <w:rPr>
          <w:sz w:val="28"/>
          <w:szCs w:val="28"/>
        </w:rPr>
        <w:t xml:space="preserve"> озна</w:t>
      </w:r>
      <w:r w:rsidR="0067581A">
        <w:rPr>
          <w:sz w:val="28"/>
          <w:szCs w:val="28"/>
        </w:rPr>
        <w:t>кою</w:t>
      </w:r>
      <w:r w:rsidRPr="00065CA8">
        <w:rPr>
          <w:sz w:val="28"/>
          <w:szCs w:val="28"/>
        </w:rPr>
        <w:t xml:space="preserve"> однорідності </w:t>
      </w:r>
      <w:r w:rsidRPr="00065CA8">
        <w:rPr>
          <w:b/>
          <w:i/>
          <w:sz w:val="28"/>
          <w:szCs w:val="28"/>
        </w:rPr>
        <w:t>інформаційних продуктів і послуг</w:t>
      </w:r>
      <w:r w:rsidRPr="00065CA8">
        <w:rPr>
          <w:sz w:val="28"/>
          <w:szCs w:val="28"/>
        </w:rPr>
        <w:t>. Предметом продажу й обміну на інформаційному ринку є: інформаційні ресурси, технології й системи, ліцензії, патенти, товарні знаки, "ноу-хау", інженерно-технічні послуги, інформація й інші види інформаційних послуг.</w:t>
      </w:r>
    </w:p>
    <w:p w:rsidR="00D56A42" w:rsidRPr="00065CA8" w:rsidRDefault="00D56A42" w:rsidP="00D56A42">
      <w:pPr>
        <w:spacing w:line="312" w:lineRule="auto"/>
        <w:rPr>
          <w:sz w:val="28"/>
          <w:szCs w:val="28"/>
        </w:rPr>
      </w:pPr>
      <w:r w:rsidRPr="00065CA8">
        <w:rPr>
          <w:sz w:val="28"/>
          <w:szCs w:val="28"/>
        </w:rPr>
        <w:t>Згідно зі системою основних визначень Міжнародної робоч</w:t>
      </w:r>
      <w:r w:rsidR="0067581A">
        <w:rPr>
          <w:sz w:val="28"/>
          <w:szCs w:val="28"/>
        </w:rPr>
        <w:t>ої</w:t>
      </w:r>
      <w:r w:rsidRPr="00065CA8">
        <w:rPr>
          <w:sz w:val="28"/>
          <w:szCs w:val="28"/>
        </w:rPr>
        <w:t xml:space="preserve"> групи </w:t>
      </w:r>
      <w:r w:rsidRPr="00065CA8">
        <w:rPr>
          <w:sz w:val="28"/>
          <w:szCs w:val="28"/>
          <w:lang w:val="en-US"/>
        </w:rPr>
        <w:t>EITO</w:t>
      </w:r>
      <w:r w:rsidRPr="00065CA8">
        <w:rPr>
          <w:sz w:val="28"/>
          <w:szCs w:val="28"/>
        </w:rPr>
        <w:t xml:space="preserve"> </w:t>
      </w:r>
      <w:r w:rsidRPr="00065CA8">
        <w:rPr>
          <w:sz w:val="28"/>
          <w:szCs w:val="28"/>
          <w:lang w:val="en-US"/>
        </w:rPr>
        <w:t>TASK</w:t>
      </w:r>
      <w:r w:rsidRPr="00065CA8">
        <w:rPr>
          <w:sz w:val="28"/>
          <w:szCs w:val="28"/>
        </w:rPr>
        <w:t xml:space="preserve"> </w:t>
      </w:r>
      <w:r w:rsidRPr="00065CA8">
        <w:rPr>
          <w:sz w:val="28"/>
          <w:szCs w:val="28"/>
          <w:lang w:val="en-US"/>
        </w:rPr>
        <w:t>FORCE</w:t>
      </w:r>
      <w:r w:rsidRPr="00065CA8">
        <w:rPr>
          <w:sz w:val="28"/>
          <w:szCs w:val="28"/>
        </w:rPr>
        <w:t xml:space="preserve"> і корпорації </w:t>
      </w:r>
      <w:r w:rsidRPr="00065CA8">
        <w:rPr>
          <w:sz w:val="28"/>
          <w:szCs w:val="28"/>
          <w:lang w:val="en-US"/>
        </w:rPr>
        <w:t>IDC</w:t>
      </w:r>
      <w:r w:rsidRPr="00065CA8">
        <w:rPr>
          <w:sz w:val="28"/>
          <w:szCs w:val="28"/>
        </w:rPr>
        <w:t xml:space="preserve"> (</w:t>
      </w:r>
      <w:r w:rsidRPr="00065CA8">
        <w:rPr>
          <w:sz w:val="28"/>
          <w:szCs w:val="28"/>
          <w:lang w:val="en-US"/>
        </w:rPr>
        <w:t>International</w:t>
      </w:r>
      <w:r w:rsidRPr="00065CA8">
        <w:rPr>
          <w:sz w:val="28"/>
          <w:szCs w:val="28"/>
        </w:rPr>
        <w:t xml:space="preserve"> </w:t>
      </w:r>
      <w:r w:rsidRPr="00065CA8">
        <w:rPr>
          <w:sz w:val="28"/>
          <w:szCs w:val="28"/>
          <w:lang w:val="en-US"/>
        </w:rPr>
        <w:t>Data</w:t>
      </w:r>
      <w:r w:rsidRPr="00065CA8">
        <w:rPr>
          <w:sz w:val="28"/>
          <w:szCs w:val="28"/>
        </w:rPr>
        <w:t xml:space="preserve"> </w:t>
      </w:r>
      <w:r w:rsidRPr="00065CA8">
        <w:rPr>
          <w:sz w:val="28"/>
          <w:szCs w:val="28"/>
          <w:lang w:val="en-US"/>
        </w:rPr>
        <w:t>Corporation</w:t>
      </w:r>
      <w:r w:rsidRPr="00065CA8">
        <w:rPr>
          <w:sz w:val="28"/>
          <w:szCs w:val="28"/>
        </w:rPr>
        <w:t xml:space="preserve">) в рамках вимог стандартів ЄС у галузі статистики торгівлі виділяють </w:t>
      </w:r>
      <w:r w:rsidR="0067581A">
        <w:rPr>
          <w:sz w:val="28"/>
          <w:szCs w:val="28"/>
        </w:rPr>
        <w:t>наступні</w:t>
      </w:r>
      <w:r w:rsidRPr="00065CA8">
        <w:rPr>
          <w:sz w:val="28"/>
          <w:szCs w:val="28"/>
        </w:rPr>
        <w:t xml:space="preserve"> сектори інформаційного ринку (рисунок </w:t>
      </w:r>
      <w:r w:rsidR="00A301BF" w:rsidRPr="00065CA8">
        <w:rPr>
          <w:sz w:val="28"/>
          <w:szCs w:val="28"/>
        </w:rPr>
        <w:t>3.2</w:t>
      </w:r>
      <w:r w:rsidRPr="00065CA8">
        <w:rPr>
          <w:sz w:val="28"/>
          <w:szCs w:val="28"/>
        </w:rPr>
        <w:t>.1)</w:t>
      </w:r>
      <w:r w:rsidR="00A301BF" w:rsidRPr="00065CA8">
        <w:rPr>
          <w:sz w:val="28"/>
          <w:szCs w:val="28"/>
        </w:rPr>
        <w:t>.</w:t>
      </w:r>
    </w:p>
    <w:p w:rsidR="00A301BF" w:rsidRPr="00065CA8" w:rsidRDefault="00A301BF" w:rsidP="00A301BF">
      <w:pPr>
        <w:numPr>
          <w:ilvl w:val="1"/>
          <w:numId w:val="11"/>
        </w:numPr>
        <w:autoSpaceDE w:val="0"/>
        <w:autoSpaceDN w:val="0"/>
        <w:adjustRightInd w:val="0"/>
        <w:spacing w:line="312" w:lineRule="auto"/>
        <w:rPr>
          <w:b/>
          <w:sz w:val="28"/>
          <w:szCs w:val="28"/>
        </w:rPr>
      </w:pPr>
      <w:r w:rsidRPr="00065CA8">
        <w:rPr>
          <w:b/>
          <w:sz w:val="28"/>
          <w:szCs w:val="28"/>
        </w:rPr>
        <w:t>Механізм функціонування інформаційного ринку. Економічні категорії ринкового механізму. Економічні закони ринку</w:t>
      </w:r>
    </w:p>
    <w:p w:rsidR="00551B8E" w:rsidRDefault="00A301BF" w:rsidP="00A301BF">
      <w:pPr>
        <w:spacing w:line="312" w:lineRule="auto"/>
        <w:rPr>
          <w:sz w:val="28"/>
          <w:szCs w:val="28"/>
        </w:rPr>
      </w:pPr>
      <w:r w:rsidRPr="00065CA8">
        <w:rPr>
          <w:sz w:val="28"/>
          <w:szCs w:val="28"/>
        </w:rPr>
        <w:t>Механізм функціонування будь</w:t>
      </w:r>
      <w:r w:rsidR="0067581A">
        <w:rPr>
          <w:sz w:val="28"/>
          <w:szCs w:val="28"/>
        </w:rPr>
        <w:t>-</w:t>
      </w:r>
      <w:r w:rsidRPr="00065CA8">
        <w:rPr>
          <w:sz w:val="28"/>
          <w:szCs w:val="28"/>
        </w:rPr>
        <w:t xml:space="preserve">якого ринку, в тому числі і інформаційного, це сукупність правил та економічних законів, що регламентують процес доведення товарів від виробників до споживачів. Це єдність об’єктивної і суб’єктивної сторін. На рис. 3.2.2 наведена структурна схема складових ринкового механізму. </w:t>
      </w:r>
    </w:p>
    <w:p w:rsidR="00A301BF" w:rsidRPr="00065CA8" w:rsidRDefault="00551B8E" w:rsidP="00551B8E">
      <w:pPr>
        <w:spacing w:line="312" w:lineRule="auto"/>
        <w:ind w:firstLine="0"/>
        <w:rPr>
          <w:sz w:val="28"/>
          <w:szCs w:val="28"/>
        </w:rPr>
      </w:pPr>
      <w:r>
        <w:rPr>
          <w:sz w:val="28"/>
          <w:szCs w:val="28"/>
        </w:rPr>
        <w:br w:type="page"/>
      </w:r>
      <w:r w:rsidR="00560B02" w:rsidRPr="00560B02">
        <w:rPr>
          <w:sz w:val="28"/>
          <w:szCs w:val="28"/>
        </w:rPr>
      </w:r>
      <w:r w:rsidR="00560B02">
        <w:rPr>
          <w:sz w:val="28"/>
          <w:szCs w:val="28"/>
        </w:rPr>
        <w:pict>
          <v:group id="_x0000_s1611" editas="canvas" style="width:495.7pt;height:743.35pt;mso-position-horizontal-relative:char;mso-position-vertical-relative:line" coordorigin="2358,6490" coordsize="7406,11105">
            <o:lock v:ext="edit" aspectratio="t"/>
            <v:shape id="_x0000_s1612" type="#_x0000_t75" style="position:absolute;left:2358;top:6490;width:7406;height:11105" o:preferrelative="f">
              <v:fill o:detectmouseclick="t"/>
              <v:path o:extrusionok="t" o:connecttype="none"/>
              <o:lock v:ext="edit" text="t"/>
            </v:shape>
            <v:shape id="_x0000_s1613" type="#_x0000_t202" style="position:absolute;left:2501;top:6728;width:2038;height:611">
              <v:textbox style="mso-next-textbox:#_x0000_s1613">
                <w:txbxContent>
                  <w:p w:rsidR="009A7BB6" w:rsidRDefault="009A7BB6" w:rsidP="00551B8E">
                    <w:pPr>
                      <w:ind w:firstLine="0"/>
                      <w:jc w:val="center"/>
                    </w:pPr>
                    <w:r>
                      <w:t>Ринок апаратних засобів</w:t>
                    </w:r>
                  </w:p>
                </w:txbxContent>
              </v:textbox>
            </v:shape>
            <v:shape id="_x0000_s1615" type="#_x0000_t202" style="position:absolute;left:4742;top:6517;width:4972;height:3824">
              <v:textbox style="mso-next-textbox:#_x0000_s1615">
                <w:txbxContent>
                  <w:p w:rsidR="009A7BB6" w:rsidRPr="00980CF4" w:rsidRDefault="009A7BB6" w:rsidP="0042440E">
                    <w:pPr>
                      <w:numPr>
                        <w:ilvl w:val="0"/>
                        <w:numId w:val="18"/>
                      </w:numPr>
                      <w:tabs>
                        <w:tab w:val="clear" w:pos="907"/>
                        <w:tab w:val="num" w:pos="142"/>
                      </w:tabs>
                      <w:ind w:left="0" w:firstLine="0"/>
                      <w:jc w:val="left"/>
                    </w:pPr>
                    <w:r w:rsidRPr="00980CF4">
                      <w:t>системи оброблення даних (обчислювальні системи)</w:t>
                    </w:r>
                  </w:p>
                  <w:p w:rsidR="009A7BB6" w:rsidRPr="00980CF4" w:rsidRDefault="009A7BB6" w:rsidP="0042440E">
                    <w:pPr>
                      <w:numPr>
                        <w:ilvl w:val="0"/>
                        <w:numId w:val="18"/>
                      </w:numPr>
                      <w:tabs>
                        <w:tab w:val="clear" w:pos="907"/>
                        <w:tab w:val="num" w:pos="142"/>
                      </w:tabs>
                      <w:ind w:left="0" w:firstLine="0"/>
                      <w:jc w:val="left"/>
                    </w:pPr>
                    <w:r w:rsidRPr="00980CF4">
                      <w:t>багатокористувацькі системи</w:t>
                    </w:r>
                  </w:p>
                  <w:p w:rsidR="009A7BB6" w:rsidRPr="00980CF4" w:rsidRDefault="009A7BB6" w:rsidP="0042440E">
                    <w:pPr>
                      <w:numPr>
                        <w:ilvl w:val="0"/>
                        <w:numId w:val="18"/>
                      </w:numPr>
                      <w:tabs>
                        <w:tab w:val="clear" w:pos="907"/>
                        <w:tab w:val="num" w:pos="142"/>
                      </w:tabs>
                      <w:ind w:left="142" w:hanging="142"/>
                      <w:jc w:val="left"/>
                    </w:pPr>
                    <w:r w:rsidRPr="00980CF4">
                      <w:t xml:space="preserve">великі системи (1млн. дол. США і вище, </w:t>
                    </w:r>
                    <w:proofErr w:type="spellStart"/>
                    <w:r w:rsidRPr="00980CF4">
                      <w:t>суперкомп’ютери</w:t>
                    </w:r>
                    <w:proofErr w:type="spellEnd"/>
                    <w:r w:rsidRPr="00980CF4">
                      <w:t>, що обслуговують більш ніж 128 комерційних користувачів)</w:t>
                    </w:r>
                  </w:p>
                  <w:p w:rsidR="009A7BB6" w:rsidRPr="00980CF4" w:rsidRDefault="009A7BB6" w:rsidP="0042440E">
                    <w:pPr>
                      <w:numPr>
                        <w:ilvl w:val="0"/>
                        <w:numId w:val="18"/>
                      </w:numPr>
                      <w:tabs>
                        <w:tab w:val="clear" w:pos="907"/>
                        <w:tab w:val="num" w:pos="142"/>
                      </w:tabs>
                      <w:ind w:left="142" w:hanging="142"/>
                      <w:jc w:val="left"/>
                    </w:pPr>
                    <w:r w:rsidRPr="00980CF4">
                      <w:t xml:space="preserve">середні системи (100 тис.-1млн. дол., </w:t>
                    </w:r>
                    <w:proofErr w:type="spellStart"/>
                    <w:r w:rsidRPr="00980CF4">
                      <w:t>супер-</w:t>
                    </w:r>
                    <w:proofErr w:type="spellEnd"/>
                    <w:r w:rsidRPr="00980CF4">
                      <w:t xml:space="preserve">, </w:t>
                    </w:r>
                    <w:proofErr w:type="spellStart"/>
                    <w:r w:rsidRPr="00980CF4">
                      <w:t>міні-</w:t>
                    </w:r>
                    <w:proofErr w:type="spellEnd"/>
                    <w:r w:rsidRPr="00980CF4">
                      <w:t xml:space="preserve"> і малі універсальні ЕОМ загального використання, </w:t>
                    </w:r>
                    <w:r w:rsidRPr="00980CF4">
                      <w:br/>
                      <w:t>32-128 комерційних користувачів)</w:t>
                    </w:r>
                  </w:p>
                  <w:p w:rsidR="009A7BB6" w:rsidRPr="00980CF4" w:rsidRDefault="009A7BB6" w:rsidP="0042440E">
                    <w:pPr>
                      <w:numPr>
                        <w:ilvl w:val="0"/>
                        <w:numId w:val="18"/>
                      </w:numPr>
                      <w:tabs>
                        <w:tab w:val="clear" w:pos="907"/>
                        <w:tab w:val="num" w:pos="142"/>
                      </w:tabs>
                      <w:ind w:left="142" w:hanging="142"/>
                      <w:jc w:val="left"/>
                    </w:pPr>
                    <w:r w:rsidRPr="00980CF4">
                      <w:t>малі системи (10-100 тис. дол., від 2 до 32 комерційних користувачів для автоматизації управління і вирішення економічних задач, мережеві сервери)</w:t>
                    </w:r>
                  </w:p>
                  <w:p w:rsidR="009A7BB6" w:rsidRPr="00980CF4" w:rsidRDefault="009A7BB6" w:rsidP="0042440E">
                    <w:pPr>
                      <w:numPr>
                        <w:ilvl w:val="0"/>
                        <w:numId w:val="18"/>
                      </w:numPr>
                      <w:tabs>
                        <w:tab w:val="clear" w:pos="907"/>
                        <w:tab w:val="num" w:pos="142"/>
                      </w:tabs>
                      <w:ind w:left="0" w:firstLine="0"/>
                      <w:jc w:val="left"/>
                    </w:pPr>
                    <w:r w:rsidRPr="00980CF4">
                      <w:t xml:space="preserve">робочі станції, </w:t>
                    </w:r>
                  </w:p>
                  <w:p w:rsidR="009A7BB6" w:rsidRPr="00980CF4" w:rsidRDefault="009A7BB6" w:rsidP="0042440E">
                    <w:pPr>
                      <w:numPr>
                        <w:ilvl w:val="0"/>
                        <w:numId w:val="18"/>
                      </w:numPr>
                      <w:tabs>
                        <w:tab w:val="clear" w:pos="907"/>
                        <w:tab w:val="num" w:pos="142"/>
                      </w:tabs>
                      <w:ind w:left="0" w:firstLine="0"/>
                      <w:jc w:val="left"/>
                    </w:pPr>
                    <w:r w:rsidRPr="00980CF4">
                      <w:t>персональні комп’ютери (ПК)</w:t>
                    </w:r>
                  </w:p>
                  <w:p w:rsidR="009A7BB6" w:rsidRPr="00980CF4" w:rsidRDefault="009A7BB6" w:rsidP="0042440E">
                    <w:pPr>
                      <w:numPr>
                        <w:ilvl w:val="0"/>
                        <w:numId w:val="18"/>
                      </w:numPr>
                      <w:tabs>
                        <w:tab w:val="clear" w:pos="907"/>
                        <w:tab w:val="num" w:pos="142"/>
                      </w:tabs>
                      <w:ind w:left="0" w:firstLine="0"/>
                      <w:jc w:val="left"/>
                    </w:pPr>
                    <w:r w:rsidRPr="00980CF4">
                      <w:t>портативні ПК</w:t>
                    </w:r>
                  </w:p>
                  <w:p w:rsidR="009A7BB6" w:rsidRPr="00980CF4" w:rsidRDefault="009A7BB6" w:rsidP="0042440E">
                    <w:pPr>
                      <w:numPr>
                        <w:ilvl w:val="0"/>
                        <w:numId w:val="18"/>
                      </w:numPr>
                      <w:tabs>
                        <w:tab w:val="clear" w:pos="907"/>
                        <w:tab w:val="num" w:pos="142"/>
                      </w:tabs>
                      <w:ind w:left="0" w:firstLine="0"/>
                      <w:jc w:val="left"/>
                    </w:pPr>
                    <w:r w:rsidRPr="00980CF4">
                      <w:t>настільні ПК</w:t>
                    </w:r>
                  </w:p>
                  <w:p w:rsidR="009A7BB6" w:rsidRPr="00980CF4" w:rsidRDefault="009A7BB6" w:rsidP="0042440E">
                    <w:pPr>
                      <w:numPr>
                        <w:ilvl w:val="0"/>
                        <w:numId w:val="18"/>
                      </w:numPr>
                      <w:tabs>
                        <w:tab w:val="clear" w:pos="907"/>
                        <w:tab w:val="num" w:pos="142"/>
                      </w:tabs>
                      <w:ind w:left="0" w:firstLine="0"/>
                      <w:jc w:val="left"/>
                    </w:pPr>
                    <w:r w:rsidRPr="00980CF4">
                      <w:t>принтери для ПК</w:t>
                    </w:r>
                  </w:p>
                  <w:p w:rsidR="009A7BB6" w:rsidRPr="00980CF4" w:rsidRDefault="009A7BB6" w:rsidP="0042440E">
                    <w:pPr>
                      <w:numPr>
                        <w:ilvl w:val="0"/>
                        <w:numId w:val="18"/>
                      </w:numPr>
                      <w:tabs>
                        <w:tab w:val="clear" w:pos="907"/>
                        <w:tab w:val="num" w:pos="142"/>
                      </w:tabs>
                      <w:ind w:left="0" w:firstLine="0"/>
                      <w:jc w:val="left"/>
                    </w:pPr>
                    <w:r w:rsidRPr="00980CF4">
                      <w:t>офісне обладнання</w:t>
                    </w:r>
                  </w:p>
                  <w:p w:rsidR="009A7BB6" w:rsidRPr="00980CF4" w:rsidRDefault="009A7BB6" w:rsidP="0042440E">
                    <w:pPr>
                      <w:numPr>
                        <w:ilvl w:val="0"/>
                        <w:numId w:val="18"/>
                      </w:numPr>
                      <w:tabs>
                        <w:tab w:val="clear" w:pos="907"/>
                        <w:tab w:val="num" w:pos="142"/>
                      </w:tabs>
                      <w:ind w:left="0" w:firstLine="0"/>
                      <w:jc w:val="left"/>
                    </w:pPr>
                    <w:r w:rsidRPr="00980CF4">
                      <w:t>апаратура передавання даних</w:t>
                    </w:r>
                  </w:p>
                  <w:p w:rsidR="009A7BB6" w:rsidRPr="00980CF4" w:rsidRDefault="009A7BB6" w:rsidP="0042440E">
                    <w:pPr>
                      <w:numPr>
                        <w:ilvl w:val="0"/>
                        <w:numId w:val="18"/>
                      </w:numPr>
                      <w:tabs>
                        <w:tab w:val="clear" w:pos="907"/>
                        <w:tab w:val="num" w:pos="142"/>
                      </w:tabs>
                      <w:ind w:left="0" w:firstLine="0"/>
                      <w:jc w:val="left"/>
                    </w:pPr>
                    <w:r w:rsidRPr="00980CF4">
                      <w:t>мережеве обладнання</w:t>
                    </w:r>
                  </w:p>
                </w:txbxContent>
              </v:textbox>
            </v:shape>
            <v:shape id="_x0000_s1616" type="#_x0000_t202" style="position:absolute;left:2504;top:10243;width:2037;height:768">
              <v:textbox style="mso-next-textbox:#_x0000_s1616">
                <w:txbxContent>
                  <w:p w:rsidR="009A7BB6" w:rsidRDefault="009A7BB6" w:rsidP="00551B8E">
                    <w:pPr>
                      <w:ind w:firstLine="0"/>
                      <w:jc w:val="center"/>
                    </w:pPr>
                    <w:r>
                      <w:t>Ринок телекомунікаційного обладнання</w:t>
                    </w:r>
                  </w:p>
                </w:txbxContent>
              </v:textbox>
            </v:shape>
            <v:shape id="_x0000_s1618" type="#_x0000_t202" style="position:absolute;left:4742;top:10429;width:4972;height:602">
              <v:textbox style="mso-next-textbox:#_x0000_s1618" inset="1mm,,1mm">
                <w:txbxContent>
                  <w:p w:rsidR="009A7BB6" w:rsidRPr="00980CF4" w:rsidRDefault="009A7BB6" w:rsidP="00551B8E">
                    <w:pPr>
                      <w:numPr>
                        <w:ilvl w:val="0"/>
                        <w:numId w:val="18"/>
                      </w:numPr>
                      <w:tabs>
                        <w:tab w:val="clear" w:pos="907"/>
                        <w:tab w:val="num" w:pos="142"/>
                      </w:tabs>
                      <w:ind w:left="0" w:firstLine="0"/>
                      <w:jc w:val="left"/>
                    </w:pPr>
                    <w:r w:rsidRPr="00980CF4">
                      <w:t>обладнання, що розміщується у приміщеннях користувача</w:t>
                    </w:r>
                  </w:p>
                  <w:p w:rsidR="009A7BB6" w:rsidRPr="00980CF4" w:rsidRDefault="009A7BB6" w:rsidP="00551B8E">
                    <w:pPr>
                      <w:numPr>
                        <w:ilvl w:val="0"/>
                        <w:numId w:val="18"/>
                      </w:numPr>
                      <w:tabs>
                        <w:tab w:val="clear" w:pos="907"/>
                        <w:tab w:val="num" w:pos="142"/>
                      </w:tabs>
                      <w:ind w:left="0" w:firstLine="0"/>
                      <w:jc w:val="left"/>
                    </w:pPr>
                    <w:r w:rsidRPr="00980CF4">
                      <w:t>обладнання, що забезпечує надання комунікаційних послуг</w:t>
                    </w:r>
                  </w:p>
                </w:txbxContent>
              </v:textbox>
            </v:shape>
            <v:shape id="_x0000_s1619" type="#_x0000_t202" style="position:absolute;left:2504;top:11185;width:2036;height:635">
              <v:textbox style="mso-next-textbox:#_x0000_s1619">
                <w:txbxContent>
                  <w:p w:rsidR="009A7BB6" w:rsidRDefault="009A7BB6" w:rsidP="00551B8E">
                    <w:pPr>
                      <w:ind w:firstLine="0"/>
                      <w:jc w:val="center"/>
                    </w:pPr>
                    <w:r>
                      <w:t>Ринок програмних продуктів</w:t>
                    </w:r>
                  </w:p>
                </w:txbxContent>
              </v:textbox>
            </v:shape>
            <v:shape id="_x0000_s1620" type="#_x0000_t202" style="position:absolute;left:4742;top:11084;width:4972;height:907">
              <v:textbox style="mso-next-textbox:#_x0000_s1620" inset=",.3mm,,.3mm">
                <w:txbxContent>
                  <w:p w:rsidR="009A7BB6" w:rsidRPr="0042440E" w:rsidRDefault="009A7BB6" w:rsidP="00551B8E">
                    <w:pPr>
                      <w:numPr>
                        <w:ilvl w:val="0"/>
                        <w:numId w:val="18"/>
                      </w:numPr>
                      <w:tabs>
                        <w:tab w:val="clear" w:pos="907"/>
                        <w:tab w:val="num" w:pos="142"/>
                      </w:tabs>
                      <w:ind w:left="0" w:firstLine="0"/>
                      <w:jc w:val="left"/>
                    </w:pPr>
                    <w:r w:rsidRPr="0042440E">
                      <w:t>системне програмне забезпечення</w:t>
                    </w:r>
                  </w:p>
                  <w:p w:rsidR="009A7BB6" w:rsidRPr="0042440E" w:rsidRDefault="009A7BB6" w:rsidP="00551B8E">
                    <w:pPr>
                      <w:numPr>
                        <w:ilvl w:val="0"/>
                        <w:numId w:val="18"/>
                      </w:numPr>
                      <w:tabs>
                        <w:tab w:val="clear" w:pos="907"/>
                        <w:tab w:val="num" w:pos="142"/>
                      </w:tabs>
                      <w:ind w:left="0" w:firstLine="0"/>
                      <w:jc w:val="left"/>
                    </w:pPr>
                    <w:r w:rsidRPr="0042440E">
                      <w:t>допоміжні програми-утиліти</w:t>
                    </w:r>
                  </w:p>
                  <w:p w:rsidR="009A7BB6" w:rsidRPr="0042440E" w:rsidRDefault="009A7BB6" w:rsidP="00551B8E">
                    <w:pPr>
                      <w:numPr>
                        <w:ilvl w:val="0"/>
                        <w:numId w:val="18"/>
                      </w:numPr>
                      <w:tabs>
                        <w:tab w:val="clear" w:pos="907"/>
                        <w:tab w:val="num" w:pos="142"/>
                      </w:tabs>
                      <w:ind w:left="0" w:firstLine="0"/>
                      <w:jc w:val="left"/>
                    </w:pPr>
                    <w:r w:rsidRPr="0042440E">
                      <w:t>прикладні програмні засоби</w:t>
                    </w:r>
                  </w:p>
                  <w:p w:rsidR="009A7BB6" w:rsidRPr="0042440E" w:rsidRDefault="009A7BB6" w:rsidP="00551B8E">
                    <w:pPr>
                      <w:numPr>
                        <w:ilvl w:val="0"/>
                        <w:numId w:val="18"/>
                      </w:numPr>
                      <w:tabs>
                        <w:tab w:val="clear" w:pos="907"/>
                        <w:tab w:val="num" w:pos="142"/>
                      </w:tabs>
                      <w:ind w:left="0" w:firstLine="0"/>
                      <w:jc w:val="left"/>
                    </w:pPr>
                    <w:r w:rsidRPr="0042440E">
                      <w:t>прикладні програмні рішення</w:t>
                    </w:r>
                  </w:p>
                </w:txbxContent>
              </v:textbox>
            </v:shape>
            <v:shape id="_x0000_s1622" type="#_x0000_t202" style="position:absolute;left:2504;top:12099;width:2036;height:537">
              <v:textbox style="mso-next-textbox:#_x0000_s1622">
                <w:txbxContent>
                  <w:p w:rsidR="009A7BB6" w:rsidRDefault="009A7BB6" w:rsidP="00551B8E">
                    <w:pPr>
                      <w:spacing w:before="120"/>
                      <w:ind w:firstLine="0"/>
                      <w:jc w:val="center"/>
                    </w:pPr>
                    <w:r>
                      <w:t>Ринок послуг</w:t>
                    </w:r>
                  </w:p>
                </w:txbxContent>
              </v:textbox>
            </v:shape>
            <v:shape id="_x0000_s1623" type="#_x0000_t202" style="position:absolute;left:4742;top:12133;width:4972;height:906">
              <v:textbox style="mso-next-textbox:#_x0000_s1623" inset=",.3mm,,.3mm">
                <w:txbxContent>
                  <w:p w:rsidR="009A7BB6" w:rsidRPr="0042440E" w:rsidRDefault="009A7BB6" w:rsidP="00551B8E">
                    <w:pPr>
                      <w:numPr>
                        <w:ilvl w:val="0"/>
                        <w:numId w:val="18"/>
                      </w:numPr>
                      <w:tabs>
                        <w:tab w:val="clear" w:pos="907"/>
                        <w:tab w:val="num" w:pos="142"/>
                      </w:tabs>
                      <w:ind w:left="0" w:firstLine="0"/>
                      <w:jc w:val="left"/>
                    </w:pPr>
                    <w:r w:rsidRPr="0042440E">
                      <w:t>послуги у сфері інформатизації</w:t>
                    </w:r>
                  </w:p>
                  <w:p w:rsidR="009A7BB6" w:rsidRPr="0042440E" w:rsidRDefault="009A7BB6" w:rsidP="00551B8E">
                    <w:pPr>
                      <w:numPr>
                        <w:ilvl w:val="0"/>
                        <w:numId w:val="18"/>
                      </w:numPr>
                      <w:tabs>
                        <w:tab w:val="clear" w:pos="907"/>
                        <w:tab w:val="num" w:pos="142"/>
                      </w:tabs>
                      <w:ind w:left="0" w:firstLine="0"/>
                      <w:jc w:val="left"/>
                    </w:pPr>
                    <w:r w:rsidRPr="0042440E">
                      <w:t>послуги з навчання, підготовки та перепідготовки</w:t>
                    </w:r>
                  </w:p>
                  <w:p w:rsidR="009A7BB6" w:rsidRPr="0042440E" w:rsidRDefault="009A7BB6" w:rsidP="00551B8E">
                    <w:pPr>
                      <w:numPr>
                        <w:ilvl w:val="0"/>
                        <w:numId w:val="18"/>
                      </w:numPr>
                      <w:tabs>
                        <w:tab w:val="clear" w:pos="907"/>
                        <w:tab w:val="num" w:pos="142"/>
                      </w:tabs>
                      <w:ind w:left="0" w:firstLine="0"/>
                      <w:jc w:val="left"/>
                    </w:pPr>
                    <w:r w:rsidRPr="0042440E">
                      <w:t>мережеві послуги</w:t>
                    </w:r>
                  </w:p>
                  <w:p w:rsidR="009A7BB6" w:rsidRPr="0042440E" w:rsidRDefault="009A7BB6" w:rsidP="00551B8E">
                    <w:pPr>
                      <w:numPr>
                        <w:ilvl w:val="0"/>
                        <w:numId w:val="18"/>
                      </w:numPr>
                      <w:tabs>
                        <w:tab w:val="clear" w:pos="907"/>
                        <w:tab w:val="num" w:pos="142"/>
                      </w:tabs>
                      <w:ind w:left="0" w:firstLine="0"/>
                      <w:jc w:val="left"/>
                    </w:pPr>
                    <w:r w:rsidRPr="0042440E">
                      <w:t>телекомунікаційні послуги</w:t>
                    </w:r>
                  </w:p>
                </w:txbxContent>
              </v:textbox>
            </v:shape>
            <v:shape id="_x0000_s1625" type="#_x0000_t202" style="position:absolute;left:2504;top:13327;width:2036;height:536">
              <v:textbox style="mso-next-textbox:#_x0000_s1625">
                <w:txbxContent>
                  <w:p w:rsidR="009A7BB6" w:rsidRDefault="009A7BB6" w:rsidP="00551B8E">
                    <w:pPr>
                      <w:ind w:firstLine="0"/>
                      <w:jc w:val="center"/>
                    </w:pPr>
                    <w:r>
                      <w:t>Ринок електронної інформації</w:t>
                    </w:r>
                  </w:p>
                </w:txbxContent>
              </v:textbox>
            </v:shape>
            <v:shape id="_x0000_s1626" type="#_x0000_t202" style="position:absolute;left:4742;top:13225;width:4972;height:908">
              <v:textbox style="mso-next-textbox:#_x0000_s1626" inset=",.3mm,,.3mm">
                <w:txbxContent>
                  <w:p w:rsidR="009A7BB6" w:rsidRPr="0042440E" w:rsidRDefault="009A7BB6" w:rsidP="00551B8E">
                    <w:pPr>
                      <w:numPr>
                        <w:ilvl w:val="0"/>
                        <w:numId w:val="18"/>
                      </w:numPr>
                      <w:tabs>
                        <w:tab w:val="clear" w:pos="907"/>
                        <w:tab w:val="num" w:pos="142"/>
                      </w:tabs>
                      <w:ind w:left="0" w:firstLine="0"/>
                      <w:jc w:val="left"/>
                    </w:pPr>
                    <w:r w:rsidRPr="0042440E">
                      <w:t>сектор ділової інформації</w:t>
                    </w:r>
                  </w:p>
                  <w:p w:rsidR="009A7BB6" w:rsidRPr="0042440E" w:rsidRDefault="009A7BB6" w:rsidP="00551B8E">
                    <w:pPr>
                      <w:numPr>
                        <w:ilvl w:val="0"/>
                        <w:numId w:val="18"/>
                      </w:numPr>
                      <w:tabs>
                        <w:tab w:val="clear" w:pos="907"/>
                        <w:tab w:val="num" w:pos="142"/>
                      </w:tabs>
                      <w:ind w:left="0" w:firstLine="0"/>
                      <w:jc w:val="left"/>
                    </w:pPr>
                    <w:r w:rsidRPr="0042440E">
                      <w:t>сектор юридичної інформації</w:t>
                    </w:r>
                  </w:p>
                  <w:p w:rsidR="009A7BB6" w:rsidRPr="0042440E" w:rsidRDefault="009A7BB6" w:rsidP="00551B8E">
                    <w:pPr>
                      <w:numPr>
                        <w:ilvl w:val="0"/>
                        <w:numId w:val="18"/>
                      </w:numPr>
                      <w:tabs>
                        <w:tab w:val="clear" w:pos="907"/>
                        <w:tab w:val="num" w:pos="142"/>
                      </w:tabs>
                      <w:ind w:left="0" w:firstLine="0"/>
                      <w:jc w:val="left"/>
                    </w:pPr>
                    <w:r w:rsidRPr="0042440E">
                      <w:t>сектор інформації для фахівців</w:t>
                    </w:r>
                  </w:p>
                  <w:p w:rsidR="009A7BB6" w:rsidRPr="0042440E" w:rsidRDefault="009A7BB6" w:rsidP="00551B8E">
                    <w:pPr>
                      <w:numPr>
                        <w:ilvl w:val="0"/>
                        <w:numId w:val="18"/>
                      </w:numPr>
                      <w:tabs>
                        <w:tab w:val="clear" w:pos="907"/>
                        <w:tab w:val="num" w:pos="142"/>
                      </w:tabs>
                      <w:ind w:left="0" w:firstLine="0"/>
                      <w:jc w:val="left"/>
                    </w:pPr>
                    <w:r w:rsidRPr="0042440E">
                      <w:t>сектор масової споживчої інформації</w:t>
                    </w:r>
                  </w:p>
                </w:txbxContent>
              </v:textbox>
            </v:shape>
            <v:shape id="_x0000_s1628" type="#_x0000_t202" style="position:absolute;left:2504;top:14349;width:2036;height:537">
              <v:textbox style="mso-next-textbox:#_x0000_s1628">
                <w:txbxContent>
                  <w:p w:rsidR="009A7BB6" w:rsidRDefault="009A7BB6" w:rsidP="00551B8E">
                    <w:pPr>
                      <w:ind w:firstLine="0"/>
                      <w:jc w:val="center"/>
                    </w:pPr>
                    <w:r>
                      <w:t>Ринок електронних угод</w:t>
                    </w:r>
                  </w:p>
                </w:txbxContent>
              </v:textbox>
            </v:shape>
            <v:shape id="_x0000_s1629" type="#_x0000_t202" style="position:absolute;left:4740;top:14319;width:4972;height:603">
              <v:textbox style="mso-next-textbox:#_x0000_s1629" inset="1mm,,1mm">
                <w:txbxContent>
                  <w:p w:rsidR="009A7BB6" w:rsidRPr="0042440E" w:rsidRDefault="009A7BB6" w:rsidP="00551B8E">
                    <w:pPr>
                      <w:numPr>
                        <w:ilvl w:val="0"/>
                        <w:numId w:val="18"/>
                      </w:numPr>
                      <w:tabs>
                        <w:tab w:val="clear" w:pos="907"/>
                        <w:tab w:val="num" w:pos="142"/>
                      </w:tabs>
                      <w:ind w:left="0" w:firstLine="0"/>
                      <w:jc w:val="left"/>
                    </w:pPr>
                    <w:r w:rsidRPr="0042440E">
                      <w:t xml:space="preserve">системи замовлення квитків на залізничний та авіатранспорт </w:t>
                    </w:r>
                  </w:p>
                  <w:p w:rsidR="009A7BB6" w:rsidRPr="0042440E" w:rsidRDefault="009A7BB6" w:rsidP="00551B8E">
                    <w:pPr>
                      <w:numPr>
                        <w:ilvl w:val="0"/>
                        <w:numId w:val="18"/>
                      </w:numPr>
                      <w:tabs>
                        <w:tab w:val="clear" w:pos="907"/>
                        <w:tab w:val="num" w:pos="142"/>
                      </w:tabs>
                      <w:ind w:left="0" w:firstLine="0"/>
                      <w:jc w:val="left"/>
                    </w:pPr>
                    <w:r w:rsidRPr="0042440E">
                      <w:t xml:space="preserve">системи електронних банківських операцій </w:t>
                    </w:r>
                  </w:p>
                </w:txbxContent>
              </v:textbox>
            </v:shape>
            <v:line id="_x0000_s1630" style="position:absolute" from="4559,14651" to="4730,14653"/>
            <v:shape id="_x0000_s1631" type="#_x0000_t202" style="position:absolute;left:2504;top:15246;width:2036;height:536">
              <v:textbox style="mso-next-textbox:#_x0000_s1631">
                <w:txbxContent>
                  <w:p w:rsidR="009A7BB6" w:rsidRDefault="009A7BB6" w:rsidP="00551B8E">
                    <w:pPr>
                      <w:ind w:firstLine="0"/>
                      <w:jc w:val="center"/>
                    </w:pPr>
                    <w:r>
                      <w:t>Ринок інтегрованих інформаційних систем</w:t>
                    </w:r>
                  </w:p>
                </w:txbxContent>
              </v:textbox>
            </v:shape>
            <v:shape id="_x0000_s1632" type="#_x0000_t202" style="position:absolute;left:4742;top:15252;width:4972;height:521">
              <v:textbox style="mso-next-textbox:#_x0000_s1632">
                <w:txbxContent>
                  <w:p w:rsidR="009A7BB6" w:rsidRPr="0042440E" w:rsidRDefault="009A7BB6" w:rsidP="00551B8E">
                    <w:pPr>
                      <w:numPr>
                        <w:ilvl w:val="0"/>
                        <w:numId w:val="18"/>
                      </w:numPr>
                      <w:tabs>
                        <w:tab w:val="clear" w:pos="907"/>
                        <w:tab w:val="num" w:pos="142"/>
                      </w:tabs>
                      <w:ind w:left="0" w:firstLine="0"/>
                      <w:jc w:val="left"/>
                    </w:pPr>
                    <w:r w:rsidRPr="0042440E">
                      <w:t>фінансово-управлінські системи</w:t>
                    </w:r>
                  </w:p>
                  <w:p w:rsidR="009A7BB6" w:rsidRPr="0042440E" w:rsidRDefault="009A7BB6" w:rsidP="00551B8E">
                    <w:pPr>
                      <w:numPr>
                        <w:ilvl w:val="0"/>
                        <w:numId w:val="18"/>
                      </w:numPr>
                      <w:tabs>
                        <w:tab w:val="clear" w:pos="907"/>
                        <w:tab w:val="num" w:pos="142"/>
                      </w:tabs>
                      <w:ind w:left="0" w:firstLine="0"/>
                      <w:jc w:val="left"/>
                    </w:pPr>
                    <w:r w:rsidRPr="0042440E">
                      <w:t>виробничі системи</w:t>
                    </w:r>
                  </w:p>
                </w:txbxContent>
              </v:textbox>
            </v:shape>
            <v:shape id="_x0000_s1634" type="#_x0000_t202" style="position:absolute;left:2443;top:16312;width:7073;height:816" stroked="f">
              <v:textbox style="mso-next-textbox:#_x0000_s1634">
                <w:txbxContent>
                  <w:p w:rsidR="009A7BB6" w:rsidRPr="00E5536A" w:rsidRDefault="009A7BB6" w:rsidP="00551B8E">
                    <w:pPr>
                      <w:spacing w:line="360" w:lineRule="auto"/>
                      <w:ind w:firstLine="0"/>
                      <w:jc w:val="center"/>
                      <w:rPr>
                        <w:sz w:val="28"/>
                        <w:szCs w:val="28"/>
                      </w:rPr>
                    </w:pPr>
                    <w:r>
                      <w:rPr>
                        <w:sz w:val="28"/>
                        <w:szCs w:val="28"/>
                      </w:rPr>
                      <w:t>Рисунок 3.2</w:t>
                    </w:r>
                    <w:r w:rsidRPr="00E5536A">
                      <w:rPr>
                        <w:sz w:val="28"/>
                        <w:szCs w:val="28"/>
                      </w:rPr>
                      <w:t>.</w:t>
                    </w:r>
                    <w:r>
                      <w:rPr>
                        <w:sz w:val="28"/>
                        <w:szCs w:val="28"/>
                      </w:rPr>
                      <w:t>1</w:t>
                    </w:r>
                    <w:r w:rsidRPr="00E5536A">
                      <w:rPr>
                        <w:sz w:val="28"/>
                        <w:szCs w:val="28"/>
                      </w:rPr>
                      <w:t xml:space="preserve"> </w:t>
                    </w:r>
                    <w:r>
                      <w:rPr>
                        <w:sz w:val="28"/>
                        <w:szCs w:val="28"/>
                      </w:rPr>
                      <w:t xml:space="preserve">– </w:t>
                    </w:r>
                    <w:r w:rsidRPr="00E5536A">
                      <w:rPr>
                        <w:sz w:val="28"/>
                        <w:szCs w:val="28"/>
                      </w:rPr>
                      <w:t>Структура</w:t>
                    </w:r>
                    <w:r>
                      <w:rPr>
                        <w:sz w:val="28"/>
                        <w:szCs w:val="28"/>
                      </w:rPr>
                      <w:t xml:space="preserve"> секторів</w:t>
                    </w:r>
                    <w:r w:rsidRPr="00E5536A">
                      <w:rPr>
                        <w:sz w:val="28"/>
                        <w:szCs w:val="28"/>
                      </w:rPr>
                      <w:t xml:space="preserve"> інформаційного ринку згідно визначень Міжнародної робочій групи в рамках вимог стандартів ЄС</w:t>
                    </w:r>
                  </w:p>
                </w:txbxContent>
              </v:textbox>
            </v:shape>
            <v:line id="_x0000_s1646" style="position:absolute" from="4559,15512" to="4730,15513"/>
            <v:line id="_x0000_s1647" style="position:absolute" from="4550,13620" to="4721,13622"/>
            <v:line id="_x0000_s1648" style="position:absolute" from="4541,6996" to="4712,6998"/>
            <v:line id="_x0000_s1650" style="position:absolute" from="4559,10599" to="4730,10601"/>
            <v:line id="_x0000_s1651" style="position:absolute" from="4541,11477" to="4712,11480"/>
            <v:line id="_x0000_s1652" style="position:absolute" from="4559,12382" to="4730,12385"/>
            <w10:wrap type="none"/>
            <w10:anchorlock/>
          </v:group>
        </w:pict>
      </w:r>
    </w:p>
    <w:p w:rsidR="00A301BF" w:rsidRPr="00065CA8" w:rsidRDefault="00560B02" w:rsidP="00D56A42">
      <w:pPr>
        <w:spacing w:line="312" w:lineRule="auto"/>
        <w:ind w:firstLine="0"/>
        <w:rPr>
          <w:sz w:val="28"/>
          <w:szCs w:val="28"/>
        </w:rPr>
      </w:pPr>
      <w:r w:rsidRPr="00560B02">
        <w:rPr>
          <w:sz w:val="28"/>
          <w:szCs w:val="28"/>
        </w:rPr>
      </w:r>
      <w:r>
        <w:rPr>
          <w:sz w:val="28"/>
          <w:szCs w:val="28"/>
        </w:rPr>
        <w:pict>
          <v:group id="_x0000_s1499" editas="canvas" style="width:481.9pt;height:415.15pt;mso-position-horizontal-relative:char;mso-position-vertical-relative:line" coordorigin="2358,600" coordsize="7200,6203">
            <o:lock v:ext="edit" aspectratio="t"/>
            <v:shape id="_x0000_s1500" type="#_x0000_t75" style="position:absolute;left:2358;top:600;width:7200;height:6203" o:preferrelative="f">
              <v:fill o:detectmouseclick="t"/>
              <v:path o:extrusionok="t" o:connecttype="none"/>
              <o:lock v:ext="edit" text="t"/>
            </v:shape>
            <v:shape id="_x0000_s1501" type="#_x0000_t202" style="position:absolute;left:3591;top:656;width:4240;height:377">
              <v:textbox style="mso-next-textbox:#_x0000_s1501">
                <w:txbxContent>
                  <w:p w:rsidR="009A7BB6" w:rsidRDefault="009A7BB6" w:rsidP="00A301BF">
                    <w:pPr>
                      <w:ind w:firstLine="0"/>
                      <w:jc w:val="center"/>
                    </w:pPr>
                    <w:r>
                      <w:t>Механізм функціонування інформаційного ринку</w:t>
                    </w:r>
                  </w:p>
                </w:txbxContent>
              </v:textbox>
            </v:shape>
            <v:line id="_x0000_s1502" style="position:absolute" from="5617,1033" to="5617,1257"/>
            <v:line id="_x0000_s1503" style="position:absolute" from="3600,1265" to="7867,1266"/>
            <v:line id="_x0000_s1504" style="position:absolute" from="7858,1257" to="7859,1570"/>
            <v:line id="_x0000_s1505" style="position:absolute" from="3609,1266" to="3610,1579"/>
            <v:shape id="_x0000_s1506" type="#_x0000_t202" style="position:absolute;left:2649;top:1597;width:1928;height:341">
              <v:textbox style="mso-next-textbox:#_x0000_s1506">
                <w:txbxContent>
                  <w:p w:rsidR="009A7BB6" w:rsidRDefault="009A7BB6" w:rsidP="00A301BF">
                    <w:pPr>
                      <w:ind w:firstLine="0"/>
                      <w:jc w:val="center"/>
                    </w:pPr>
                    <w:r>
                      <w:t>Об'єктивні чинники</w:t>
                    </w:r>
                  </w:p>
                </w:txbxContent>
              </v:textbox>
            </v:shape>
            <v:shape id="_x0000_s1507" type="#_x0000_t202" style="position:absolute;left:6477;top:1588;width:1928;height:341">
              <v:textbox style="mso-next-textbox:#_x0000_s1507">
                <w:txbxContent>
                  <w:p w:rsidR="009A7BB6" w:rsidRDefault="009A7BB6" w:rsidP="00A301BF">
                    <w:pPr>
                      <w:ind w:firstLine="0"/>
                      <w:jc w:val="center"/>
                    </w:pPr>
                    <w:r>
                      <w:t>Суб'єктивні чинники</w:t>
                    </w:r>
                  </w:p>
                </w:txbxContent>
              </v:textbox>
            </v:shape>
            <v:rect id="_x0000_s1508" style="position:absolute;left:2407;top:2270;width:1219;height:591">
              <v:textbox style="mso-next-textbox:#_x0000_s1508">
                <w:txbxContent>
                  <w:p w:rsidR="009A7BB6" w:rsidRDefault="009A7BB6" w:rsidP="00A301BF">
                    <w:pPr>
                      <w:ind w:firstLine="0"/>
                      <w:jc w:val="center"/>
                    </w:pPr>
                    <w:r>
                      <w:t>Економічні категорії</w:t>
                    </w:r>
                  </w:p>
                </w:txbxContent>
              </v:textbox>
            </v:rect>
            <v:rect id="_x0000_s1509" style="position:absolute;left:3940;top:2270;width:1219;height:591">
              <v:textbox style="mso-next-textbox:#_x0000_s1509">
                <w:txbxContent>
                  <w:p w:rsidR="009A7BB6" w:rsidRDefault="009A7BB6" w:rsidP="00A301BF">
                    <w:pPr>
                      <w:ind w:firstLine="0"/>
                      <w:jc w:val="center"/>
                    </w:pPr>
                    <w:r>
                      <w:t>Економічні закони</w:t>
                    </w:r>
                  </w:p>
                </w:txbxContent>
              </v:textbox>
            </v:rect>
            <v:line id="_x0000_s1510" style="position:absolute" from="2802,2090" to="4595,2090"/>
            <v:line id="_x0000_s1511" style="position:absolute" from="3662,1938" to="3662,2090"/>
            <v:line id="_x0000_s1512" style="position:absolute" from="2802,2081" to="2803,2234"/>
            <v:line id="_x0000_s1513" style="position:absolute" from="4604,2099" to="4605,2252"/>
            <v:rect id="_x0000_s1514" style="position:absolute;left:2622;top:3256;width:1219;height:395">
              <v:textbox style="mso-next-textbox:#_x0000_s1514">
                <w:txbxContent>
                  <w:p w:rsidR="009A7BB6" w:rsidRDefault="009A7BB6" w:rsidP="00A301BF">
                    <w:pPr>
                      <w:ind w:firstLine="0"/>
                      <w:jc w:val="center"/>
                    </w:pPr>
                    <w:r>
                      <w:t>Товар</w:t>
                    </w:r>
                  </w:p>
                </w:txbxContent>
              </v:textbox>
            </v:rect>
            <v:line id="_x0000_s1515" style="position:absolute" from="2407,2861" to="2408,6044"/>
            <v:line id="_x0000_s1516" style="position:absolute" from="2407,3426" to="2632,3427"/>
            <v:rect id="_x0000_s1517" style="position:absolute;left:2620;top:3847;width:1219;height:395">
              <v:textbox style="mso-next-textbox:#_x0000_s1517">
                <w:txbxContent>
                  <w:p w:rsidR="009A7BB6" w:rsidRDefault="009A7BB6" w:rsidP="00A301BF">
                    <w:pPr>
                      <w:ind w:firstLine="0"/>
                      <w:jc w:val="center"/>
                    </w:pPr>
                    <w:r>
                      <w:t>Вартість</w:t>
                    </w:r>
                  </w:p>
                </w:txbxContent>
              </v:textbox>
            </v:rect>
            <v:line id="_x0000_s1518" style="position:absolute" from="2416,4036" to="2641,4037"/>
            <v:line id="_x0000_s1519" style="position:absolute" from="3618,2530" to="3931,2530">
              <v:stroke endarrow="block"/>
            </v:line>
            <v:rect id="_x0000_s1520" style="position:absolute;left:4352;top:3131;width:1219;height:538">
              <v:textbox style="mso-next-textbox:#_x0000_s1520">
                <w:txbxContent>
                  <w:p w:rsidR="009A7BB6" w:rsidRDefault="009A7BB6" w:rsidP="00A301BF">
                    <w:pPr>
                      <w:ind w:firstLine="0"/>
                      <w:jc w:val="center"/>
                    </w:pPr>
                    <w:r>
                      <w:t>Закон вартості</w:t>
                    </w:r>
                  </w:p>
                </w:txbxContent>
              </v:textbox>
            </v:rect>
            <v:line id="_x0000_s1521" style="position:absolute" from="4137,2879" to="4138,5327"/>
            <v:line id="_x0000_s1522" style="position:absolute" from="4137,3444" to="4362,3445"/>
            <v:rect id="_x0000_s1523" style="position:absolute;left:4350;top:3722;width:1219;height:538">
              <v:textbox style="mso-next-textbox:#_x0000_s1523">
                <w:txbxContent>
                  <w:p w:rsidR="009A7BB6" w:rsidRDefault="009A7BB6" w:rsidP="00A301BF">
                    <w:pPr>
                      <w:ind w:firstLine="0"/>
                      <w:jc w:val="center"/>
                    </w:pPr>
                    <w:r>
                      <w:t>Закон попиту</w:t>
                    </w:r>
                  </w:p>
                </w:txbxContent>
              </v:textbox>
            </v:rect>
            <v:rect id="_x0000_s1524" style="position:absolute;left:4350;top:4313;width:1218;height:565">
              <v:textbox style="mso-next-textbox:#_x0000_s1524">
                <w:txbxContent>
                  <w:p w:rsidR="009A7BB6" w:rsidRDefault="009A7BB6" w:rsidP="00A301BF">
                    <w:pPr>
                      <w:ind w:firstLine="0"/>
                      <w:jc w:val="center"/>
                    </w:pPr>
                    <w:r>
                      <w:t>Закон пропозиції</w:t>
                    </w:r>
                  </w:p>
                </w:txbxContent>
              </v:textbox>
            </v:rect>
            <v:rect id="_x0000_s1525" style="position:absolute;left:4350;top:5004;width:1218;height:538">
              <v:textbox style="mso-next-textbox:#_x0000_s1525">
                <w:txbxContent>
                  <w:p w:rsidR="009A7BB6" w:rsidRDefault="009A7BB6" w:rsidP="00A301BF">
                    <w:pPr>
                      <w:ind w:firstLine="0"/>
                      <w:jc w:val="center"/>
                    </w:pPr>
                    <w:r>
                      <w:t>Закон конкуренції</w:t>
                    </w:r>
                  </w:p>
                </w:txbxContent>
              </v:textbox>
            </v:rect>
            <v:line id="_x0000_s1526" style="position:absolute" from="4128,4637" to="4353,4638"/>
            <v:line id="_x0000_s1527" style="position:absolute" from="4146,5327" to="4371,5329"/>
            <v:line id="_x0000_s1528" style="position:absolute" from="4155,3974" to="4380,3975"/>
            <v:rect id="_x0000_s1529" style="position:absolute;left:5858;top:2305;width:1219;height:396">
              <v:textbox style="mso-next-textbox:#_x0000_s1529">
                <w:txbxContent>
                  <w:p w:rsidR="009A7BB6" w:rsidRDefault="009A7BB6" w:rsidP="00A301BF">
                    <w:pPr>
                      <w:ind w:firstLine="0"/>
                      <w:jc w:val="center"/>
                    </w:pPr>
                    <w:r>
                      <w:t>Виробник</w:t>
                    </w:r>
                  </w:p>
                </w:txbxContent>
              </v:textbox>
            </v:rect>
            <v:line id="_x0000_s1530" style="position:absolute" from="5635,1768" to="5636,6107"/>
            <v:line id="_x0000_s1531" style="position:absolute" from="5635,2476" to="5860,2477"/>
            <v:rect id="_x0000_s1532" style="position:absolute;left:5874;top:5363;width:1218;height:404">
              <v:textbox style="mso-next-textbox:#_x0000_s1532">
                <w:txbxContent>
                  <w:p w:rsidR="009A7BB6" w:rsidRDefault="009A7BB6" w:rsidP="00A301BF">
                    <w:pPr>
                      <w:ind w:firstLine="0"/>
                      <w:jc w:val="center"/>
                    </w:pPr>
                    <w:r>
                      <w:t xml:space="preserve">Споживач </w:t>
                    </w:r>
                  </w:p>
                </w:txbxContent>
              </v:textbox>
            </v:rect>
            <v:rect id="_x0000_s1533" style="position:absolute;left:5882;top:5892;width:1218;height:393">
              <v:textbox style="mso-next-textbox:#_x0000_s1533">
                <w:txbxContent>
                  <w:p w:rsidR="009A7BB6" w:rsidRPr="00A90012" w:rsidRDefault="009A7BB6" w:rsidP="00A301BF">
                    <w:pPr>
                      <w:ind w:firstLine="0"/>
                      <w:jc w:val="center"/>
                    </w:pPr>
                    <w:r>
                      <w:t>Держава</w:t>
                    </w:r>
                  </w:p>
                </w:txbxContent>
              </v:textbox>
            </v:rect>
            <v:line id="_x0000_s1534" style="position:absolute" from="5644,5516" to="5869,5517"/>
            <v:line id="_x0000_s1535" style="position:absolute" from="5643,6107" to="5869,6108"/>
            <v:rect id="_x0000_s1536" style="position:absolute;left:2638;top:4458;width:1218;height:393">
              <v:textbox style="mso-next-textbox:#_x0000_s1536">
                <w:txbxContent>
                  <w:p w:rsidR="009A7BB6" w:rsidRDefault="009A7BB6" w:rsidP="00A301BF">
                    <w:pPr>
                      <w:ind w:firstLine="0"/>
                      <w:jc w:val="center"/>
                    </w:pPr>
                    <w:r>
                      <w:t>Ціна товару</w:t>
                    </w:r>
                  </w:p>
                </w:txbxContent>
              </v:textbox>
            </v:rect>
            <v:rect id="_x0000_s1537" style="position:absolute;left:2638;top:5120;width:1218;height:395">
              <v:textbox style="mso-next-textbox:#_x0000_s1537">
                <w:txbxContent>
                  <w:p w:rsidR="009A7BB6" w:rsidRDefault="009A7BB6" w:rsidP="00A301BF">
                    <w:pPr>
                      <w:ind w:firstLine="0"/>
                      <w:jc w:val="center"/>
                    </w:pPr>
                    <w:r>
                      <w:t>Попит</w:t>
                    </w:r>
                  </w:p>
                </w:txbxContent>
              </v:textbox>
            </v:rect>
            <v:rect id="_x0000_s1538" style="position:absolute;left:2638;top:5828;width:1218;height:396">
              <v:textbox style="mso-next-textbox:#_x0000_s1538">
                <w:txbxContent>
                  <w:p w:rsidR="009A7BB6" w:rsidRDefault="009A7BB6" w:rsidP="00A301BF">
                    <w:pPr>
                      <w:ind w:firstLine="0"/>
                      <w:jc w:val="center"/>
                    </w:pPr>
                    <w:r>
                      <w:t>Пропозиція</w:t>
                    </w:r>
                  </w:p>
                </w:txbxContent>
              </v:textbox>
            </v:rect>
            <v:line id="_x0000_s1539" style="position:absolute" from="2416,4610" to="2641,4611"/>
            <v:line id="_x0000_s1540" style="position:absolute" from="2434,5300" to="2659,5301"/>
            <v:line id="_x0000_s1541" style="position:absolute" from="2416,6026" to="2641,6029"/>
            <v:line id="_x0000_s1542" style="position:absolute" from="5635,1768" to="6476,1770"/>
            <v:shape id="_x0000_s1543" type="#_x0000_t202" style="position:absolute;left:7228;top:1990;width:2330;height:3227">
              <v:textbox style="mso-next-textbox:#_x0000_s1543" inset="0,0,0,0">
                <w:txbxContent>
                  <w:p w:rsidR="009A7BB6" w:rsidRPr="00614BD6" w:rsidRDefault="009A7BB6" w:rsidP="005853B1">
                    <w:pPr>
                      <w:numPr>
                        <w:ilvl w:val="0"/>
                        <w:numId w:val="19"/>
                      </w:numPr>
                      <w:tabs>
                        <w:tab w:val="clear" w:pos="907"/>
                        <w:tab w:val="num" w:pos="142"/>
                      </w:tabs>
                      <w:ind w:left="142" w:hanging="142"/>
                      <w:jc w:val="left"/>
                      <w:rPr>
                        <w:sz w:val="20"/>
                        <w:szCs w:val="20"/>
                      </w:rPr>
                    </w:pPr>
                    <w:r>
                      <w:rPr>
                        <w:sz w:val="20"/>
                        <w:szCs w:val="20"/>
                      </w:rPr>
                      <w:t>Підприємства з виробництва ОТ, засобів передавання та оброблення інформації</w:t>
                    </w:r>
                  </w:p>
                  <w:p w:rsidR="009A7BB6" w:rsidRDefault="009A7BB6" w:rsidP="005853B1">
                    <w:pPr>
                      <w:numPr>
                        <w:ilvl w:val="0"/>
                        <w:numId w:val="19"/>
                      </w:numPr>
                      <w:tabs>
                        <w:tab w:val="clear" w:pos="907"/>
                        <w:tab w:val="num" w:pos="142"/>
                      </w:tabs>
                      <w:ind w:left="142" w:hanging="142"/>
                      <w:jc w:val="left"/>
                      <w:rPr>
                        <w:sz w:val="20"/>
                        <w:szCs w:val="20"/>
                      </w:rPr>
                    </w:pPr>
                    <w:r w:rsidRPr="00614BD6">
                      <w:rPr>
                        <w:sz w:val="20"/>
                        <w:szCs w:val="20"/>
                      </w:rPr>
                      <w:t>Розробники ПЗ</w:t>
                    </w:r>
                  </w:p>
                  <w:p w:rsidR="009A7BB6" w:rsidRDefault="009A7BB6" w:rsidP="005853B1">
                    <w:pPr>
                      <w:numPr>
                        <w:ilvl w:val="0"/>
                        <w:numId w:val="19"/>
                      </w:numPr>
                      <w:tabs>
                        <w:tab w:val="clear" w:pos="907"/>
                        <w:tab w:val="num" w:pos="142"/>
                      </w:tabs>
                      <w:ind w:left="142" w:hanging="142"/>
                      <w:jc w:val="left"/>
                      <w:rPr>
                        <w:sz w:val="20"/>
                        <w:szCs w:val="20"/>
                      </w:rPr>
                    </w:pPr>
                    <w:r>
                      <w:rPr>
                        <w:sz w:val="20"/>
                        <w:szCs w:val="20"/>
                      </w:rPr>
                      <w:t>Центри генерації БД - ЦГБД</w:t>
                    </w:r>
                  </w:p>
                  <w:p w:rsidR="009A7BB6" w:rsidRDefault="009A7BB6" w:rsidP="005853B1">
                    <w:pPr>
                      <w:numPr>
                        <w:ilvl w:val="0"/>
                        <w:numId w:val="19"/>
                      </w:numPr>
                      <w:tabs>
                        <w:tab w:val="clear" w:pos="907"/>
                        <w:tab w:val="num" w:pos="142"/>
                      </w:tabs>
                      <w:ind w:left="142" w:hanging="142"/>
                      <w:jc w:val="left"/>
                      <w:rPr>
                        <w:sz w:val="20"/>
                        <w:szCs w:val="20"/>
                      </w:rPr>
                    </w:pPr>
                    <w:r>
                      <w:rPr>
                        <w:sz w:val="20"/>
                        <w:szCs w:val="20"/>
                      </w:rPr>
                      <w:t>Центри оброблення інформації на основі БД – ЦОБД</w:t>
                    </w:r>
                  </w:p>
                  <w:p w:rsidR="009A7BB6" w:rsidRDefault="009A7BB6" w:rsidP="005853B1">
                    <w:pPr>
                      <w:numPr>
                        <w:ilvl w:val="0"/>
                        <w:numId w:val="19"/>
                      </w:numPr>
                      <w:tabs>
                        <w:tab w:val="clear" w:pos="907"/>
                        <w:tab w:val="num" w:pos="142"/>
                      </w:tabs>
                      <w:ind w:left="142" w:hanging="142"/>
                      <w:jc w:val="left"/>
                      <w:rPr>
                        <w:sz w:val="20"/>
                        <w:szCs w:val="20"/>
                      </w:rPr>
                    </w:pPr>
                    <w:r w:rsidRPr="0025429E">
                      <w:rPr>
                        <w:sz w:val="20"/>
                        <w:szCs w:val="20"/>
                      </w:rPr>
                      <w:t>Служби телекомун</w:t>
                    </w:r>
                    <w:r>
                      <w:rPr>
                        <w:sz w:val="20"/>
                        <w:szCs w:val="20"/>
                      </w:rPr>
                      <w:t>і</w:t>
                    </w:r>
                    <w:r w:rsidRPr="0025429E">
                      <w:rPr>
                        <w:sz w:val="20"/>
                        <w:szCs w:val="20"/>
                      </w:rPr>
                      <w:t>кац</w:t>
                    </w:r>
                    <w:r>
                      <w:rPr>
                        <w:sz w:val="20"/>
                        <w:szCs w:val="20"/>
                      </w:rPr>
                      <w:t>ії</w:t>
                    </w:r>
                    <w:r w:rsidRPr="0025429E">
                      <w:rPr>
                        <w:sz w:val="20"/>
                        <w:szCs w:val="20"/>
                      </w:rPr>
                      <w:t xml:space="preserve"> передавання та оброблення </w:t>
                    </w:r>
                    <w:r>
                      <w:rPr>
                        <w:sz w:val="20"/>
                        <w:szCs w:val="20"/>
                      </w:rPr>
                      <w:t>і</w:t>
                    </w:r>
                    <w:r w:rsidRPr="0025429E">
                      <w:rPr>
                        <w:sz w:val="20"/>
                        <w:szCs w:val="20"/>
                      </w:rPr>
                      <w:t>нформац</w:t>
                    </w:r>
                    <w:r>
                      <w:rPr>
                        <w:sz w:val="20"/>
                        <w:szCs w:val="20"/>
                      </w:rPr>
                      <w:t>ії</w:t>
                    </w:r>
                  </w:p>
                  <w:p w:rsidR="009A7BB6" w:rsidRDefault="009A7BB6" w:rsidP="005853B1">
                    <w:pPr>
                      <w:numPr>
                        <w:ilvl w:val="0"/>
                        <w:numId w:val="19"/>
                      </w:numPr>
                      <w:tabs>
                        <w:tab w:val="clear" w:pos="907"/>
                        <w:tab w:val="num" w:pos="142"/>
                      </w:tabs>
                      <w:ind w:left="142" w:hanging="142"/>
                      <w:jc w:val="left"/>
                      <w:rPr>
                        <w:sz w:val="20"/>
                        <w:szCs w:val="20"/>
                      </w:rPr>
                    </w:pPr>
                    <w:r>
                      <w:rPr>
                        <w:sz w:val="20"/>
                        <w:szCs w:val="20"/>
                      </w:rPr>
                      <w:t>Науково-дослідні, аналітичні, консалтингові та інші організації</w:t>
                    </w:r>
                  </w:p>
                  <w:p w:rsidR="009A7BB6" w:rsidRDefault="009A7BB6" w:rsidP="005853B1">
                    <w:pPr>
                      <w:numPr>
                        <w:ilvl w:val="0"/>
                        <w:numId w:val="19"/>
                      </w:numPr>
                      <w:tabs>
                        <w:tab w:val="clear" w:pos="907"/>
                        <w:tab w:val="num" w:pos="142"/>
                      </w:tabs>
                      <w:ind w:left="142" w:hanging="142"/>
                      <w:jc w:val="left"/>
                      <w:rPr>
                        <w:sz w:val="20"/>
                        <w:szCs w:val="20"/>
                      </w:rPr>
                    </w:pPr>
                    <w:r>
                      <w:rPr>
                        <w:sz w:val="20"/>
                        <w:szCs w:val="20"/>
                      </w:rPr>
                      <w:t>Банки, біржі</w:t>
                    </w:r>
                  </w:p>
                  <w:p w:rsidR="009A7BB6" w:rsidRDefault="009A7BB6" w:rsidP="005853B1">
                    <w:pPr>
                      <w:numPr>
                        <w:ilvl w:val="0"/>
                        <w:numId w:val="19"/>
                      </w:numPr>
                      <w:tabs>
                        <w:tab w:val="clear" w:pos="907"/>
                        <w:tab w:val="num" w:pos="142"/>
                      </w:tabs>
                      <w:ind w:left="142" w:hanging="142"/>
                      <w:jc w:val="left"/>
                      <w:rPr>
                        <w:sz w:val="20"/>
                        <w:szCs w:val="20"/>
                      </w:rPr>
                    </w:pPr>
                    <w:r>
                      <w:rPr>
                        <w:sz w:val="20"/>
                        <w:szCs w:val="20"/>
                      </w:rPr>
                      <w:t>Комерційні фірми – виробники та розповсюджувачі ПЗ і ІС</w:t>
                    </w:r>
                  </w:p>
                  <w:p w:rsidR="009A7BB6" w:rsidRPr="0025429E" w:rsidRDefault="009A7BB6" w:rsidP="005853B1">
                    <w:pPr>
                      <w:numPr>
                        <w:ilvl w:val="0"/>
                        <w:numId w:val="19"/>
                      </w:numPr>
                      <w:tabs>
                        <w:tab w:val="clear" w:pos="907"/>
                        <w:tab w:val="num" w:pos="142"/>
                      </w:tabs>
                      <w:ind w:left="142" w:hanging="142"/>
                      <w:jc w:val="left"/>
                      <w:rPr>
                        <w:sz w:val="20"/>
                        <w:szCs w:val="20"/>
                      </w:rPr>
                    </w:pPr>
                    <w:r>
                      <w:rPr>
                        <w:sz w:val="20"/>
                        <w:szCs w:val="20"/>
                      </w:rPr>
                      <w:t>Бібліотеки, навчальні заклади, видавництва, рекламні агентства тощо</w:t>
                    </w:r>
                  </w:p>
                </w:txbxContent>
              </v:textbox>
            </v:shape>
            <v:line id="_x0000_s1544" style="position:absolute" from="7069,2474" to="7212,2475"/>
            <v:shape id="_x0000_s1545" type="#_x0000_t202" style="position:absolute;left:2999;top:6408;width:6284;height:395" stroked="f">
              <v:textbox style="mso-next-textbox:#_x0000_s1545">
                <w:txbxContent>
                  <w:p w:rsidR="009A7BB6" w:rsidRDefault="009A7BB6" w:rsidP="00A301BF">
                    <w:pPr>
                      <w:ind w:firstLine="0"/>
                      <w:jc w:val="center"/>
                    </w:pPr>
                    <w:r>
                      <w:rPr>
                        <w:sz w:val="28"/>
                        <w:szCs w:val="28"/>
                      </w:rPr>
                      <w:t>Рисунок 3.2.2 – Схема складових ринкового механізму</w:t>
                    </w:r>
                  </w:p>
                </w:txbxContent>
              </v:textbox>
            </v:shape>
            <v:rect id="_x0000_s1546" style="position:absolute;left:7229;top:5326;width:2321;height:593">
              <v:textbox style="mso-next-textbox:#_x0000_s1546">
                <w:txbxContent>
                  <w:p w:rsidR="009A7BB6" w:rsidRPr="003C690E" w:rsidRDefault="009A7BB6" w:rsidP="00A301BF">
                    <w:pPr>
                      <w:ind w:firstLine="0"/>
                      <w:jc w:val="center"/>
                    </w:pPr>
                    <w:r>
                      <w:t>Юридична або фізична особа</w:t>
                    </w:r>
                  </w:p>
                </w:txbxContent>
              </v:textbox>
            </v:rect>
            <v:line id="_x0000_s1547" style="position:absolute" from="7078,5531" to="7221,5532"/>
            <w10:wrap type="none"/>
            <w10:anchorlock/>
          </v:group>
        </w:pict>
      </w:r>
    </w:p>
    <w:p w:rsidR="00551B8E" w:rsidRPr="00065CA8" w:rsidRDefault="00551B8E" w:rsidP="00551B8E">
      <w:pPr>
        <w:numPr>
          <w:ilvl w:val="1"/>
          <w:numId w:val="11"/>
        </w:numPr>
        <w:autoSpaceDE w:val="0"/>
        <w:autoSpaceDN w:val="0"/>
        <w:adjustRightInd w:val="0"/>
        <w:spacing w:line="312" w:lineRule="auto"/>
        <w:rPr>
          <w:b/>
          <w:sz w:val="28"/>
          <w:szCs w:val="28"/>
        </w:rPr>
      </w:pPr>
      <w:r w:rsidRPr="00065CA8">
        <w:rPr>
          <w:b/>
          <w:sz w:val="28"/>
          <w:szCs w:val="28"/>
        </w:rPr>
        <w:t xml:space="preserve">Економічні категорії ринкового механізму </w:t>
      </w:r>
    </w:p>
    <w:p w:rsidR="00551B8E" w:rsidRPr="00065CA8" w:rsidRDefault="00551B8E" w:rsidP="00551B8E">
      <w:pPr>
        <w:spacing w:line="312" w:lineRule="auto"/>
        <w:rPr>
          <w:sz w:val="28"/>
          <w:szCs w:val="28"/>
        </w:rPr>
      </w:pPr>
      <w:r w:rsidRPr="00065CA8">
        <w:rPr>
          <w:b/>
          <w:i/>
          <w:sz w:val="28"/>
          <w:szCs w:val="28"/>
        </w:rPr>
        <w:t>Економічна категорія</w:t>
      </w:r>
      <w:r w:rsidRPr="00065CA8">
        <w:rPr>
          <w:sz w:val="28"/>
          <w:szCs w:val="28"/>
        </w:rPr>
        <w:t xml:space="preserve"> – це логічне поняття, що розкриває суть економічних явищ і процесів, економічних відносин між людьми. Основні поняття, зв'язані з ринком – товар, гроші, ціна, пропозиція, попит, вартість і т.п.</w:t>
      </w:r>
    </w:p>
    <w:p w:rsidR="00551B8E" w:rsidRPr="00065CA8" w:rsidRDefault="00551B8E" w:rsidP="00AB2325">
      <w:pPr>
        <w:spacing w:line="312" w:lineRule="auto"/>
        <w:rPr>
          <w:sz w:val="28"/>
          <w:szCs w:val="28"/>
        </w:rPr>
      </w:pPr>
      <w:r w:rsidRPr="00065CA8">
        <w:rPr>
          <w:b/>
          <w:i/>
          <w:sz w:val="28"/>
          <w:szCs w:val="28"/>
        </w:rPr>
        <w:t>Товар</w:t>
      </w:r>
      <w:r w:rsidRPr="00065CA8">
        <w:rPr>
          <w:sz w:val="28"/>
          <w:szCs w:val="28"/>
        </w:rPr>
        <w:t xml:space="preserve"> – це продукт виробництва або діяльності людини, створений для задоволення яких-небудь потреб за допомогою обміну. У цьому виявляються дві властивості товару, дві його сторони:</w:t>
      </w:r>
      <w:r w:rsidR="00AB2325">
        <w:rPr>
          <w:sz w:val="28"/>
          <w:szCs w:val="28"/>
        </w:rPr>
        <w:t xml:space="preserve"> </w:t>
      </w:r>
      <w:r w:rsidRPr="00065CA8">
        <w:rPr>
          <w:sz w:val="28"/>
          <w:szCs w:val="28"/>
        </w:rPr>
        <w:t>здатність товару задовольняти ті або інші потреби людей, його корисність, що називається споживчою вартістю товару;</w:t>
      </w:r>
      <w:r w:rsidR="00AB2325">
        <w:rPr>
          <w:sz w:val="28"/>
          <w:szCs w:val="28"/>
        </w:rPr>
        <w:t xml:space="preserve"> </w:t>
      </w:r>
      <w:r w:rsidRPr="00065CA8">
        <w:rPr>
          <w:sz w:val="28"/>
          <w:szCs w:val="28"/>
        </w:rPr>
        <w:t>здатність товару обмінюватися на інший товар у співвідношенні, що називається міновою вартістю і є формою прояву вартості товару на ринку.</w:t>
      </w:r>
    </w:p>
    <w:p w:rsidR="00551B8E" w:rsidRDefault="00551B8E" w:rsidP="00551B8E">
      <w:pPr>
        <w:spacing w:line="312" w:lineRule="auto"/>
        <w:rPr>
          <w:sz w:val="28"/>
          <w:szCs w:val="28"/>
        </w:rPr>
      </w:pPr>
      <w:r w:rsidRPr="00065CA8">
        <w:rPr>
          <w:b/>
          <w:i/>
          <w:sz w:val="28"/>
          <w:szCs w:val="28"/>
        </w:rPr>
        <w:t>Вартість</w:t>
      </w:r>
      <w:r w:rsidRPr="00065CA8">
        <w:rPr>
          <w:sz w:val="28"/>
          <w:szCs w:val="28"/>
        </w:rPr>
        <w:t xml:space="preserve"> – це кількісна сторона товару, що визначається витратами праці, капіталу, фізичних і духовних сил людини, його знань, досвіду і майстерності для виготовлення даного товару. Обмін одного товару на іншій можливий за рівності витрат на його створення, за рівності їх вартостей.</w:t>
      </w:r>
    </w:p>
    <w:p w:rsidR="001205C9" w:rsidRPr="00065CA8" w:rsidRDefault="001205C9" w:rsidP="001205C9">
      <w:pPr>
        <w:spacing w:line="312" w:lineRule="auto"/>
        <w:rPr>
          <w:sz w:val="28"/>
          <w:szCs w:val="28"/>
        </w:rPr>
      </w:pPr>
      <w:r w:rsidRPr="00065CA8">
        <w:rPr>
          <w:b/>
          <w:i/>
          <w:sz w:val="28"/>
          <w:szCs w:val="28"/>
        </w:rPr>
        <w:lastRenderedPageBreak/>
        <w:t>Гроші</w:t>
      </w:r>
      <w:r w:rsidRPr="00065CA8">
        <w:rPr>
          <w:sz w:val="28"/>
          <w:szCs w:val="28"/>
        </w:rPr>
        <w:t xml:space="preserve"> – це товар, що в історичному процесі розвитку обміну і вартості виділився з усієї маси товарів і почав відігравати роль загального еквівалента.</w:t>
      </w:r>
    </w:p>
    <w:p w:rsidR="001205C9" w:rsidRPr="00065CA8" w:rsidRDefault="001205C9" w:rsidP="001205C9">
      <w:pPr>
        <w:spacing w:line="312" w:lineRule="auto"/>
        <w:rPr>
          <w:sz w:val="28"/>
          <w:szCs w:val="28"/>
        </w:rPr>
      </w:pPr>
      <w:r w:rsidRPr="00065CA8">
        <w:rPr>
          <w:b/>
          <w:i/>
          <w:sz w:val="28"/>
          <w:szCs w:val="28"/>
        </w:rPr>
        <w:t>Ціна товару</w:t>
      </w:r>
      <w:r w:rsidRPr="00065CA8">
        <w:rPr>
          <w:sz w:val="28"/>
          <w:szCs w:val="28"/>
        </w:rPr>
        <w:t xml:space="preserve"> (тариф за послугу). Ціна товару – це грошова форма його вартості (цінності). Це кількісна категорія, що може змінюватися під впливом визначених факторів, найважливішими з яких є пропозиція товарів і попит на них.</w:t>
      </w:r>
    </w:p>
    <w:p w:rsidR="001205C9" w:rsidRPr="00065CA8" w:rsidRDefault="001205C9" w:rsidP="001205C9">
      <w:pPr>
        <w:spacing w:line="312" w:lineRule="auto"/>
        <w:rPr>
          <w:sz w:val="28"/>
          <w:szCs w:val="28"/>
        </w:rPr>
      </w:pPr>
      <w:r w:rsidRPr="00065CA8">
        <w:rPr>
          <w:b/>
          <w:i/>
          <w:sz w:val="28"/>
          <w:szCs w:val="28"/>
        </w:rPr>
        <w:t>Пропозиція</w:t>
      </w:r>
      <w:r w:rsidRPr="00065CA8">
        <w:rPr>
          <w:sz w:val="28"/>
          <w:szCs w:val="28"/>
        </w:rPr>
        <w:t xml:space="preserve"> товарів і послуг формується на підставі виробничого процесу підприємств, фірм, діяльності установ, організацій, колективів і індивідів, що створюють товари і послуги.</w:t>
      </w:r>
    </w:p>
    <w:p w:rsidR="001E2FCF" w:rsidRPr="00065CA8" w:rsidRDefault="001E2FCF" w:rsidP="001E2FCF">
      <w:pPr>
        <w:spacing w:line="312" w:lineRule="auto"/>
        <w:rPr>
          <w:sz w:val="28"/>
          <w:szCs w:val="28"/>
        </w:rPr>
      </w:pPr>
      <w:r w:rsidRPr="00065CA8">
        <w:rPr>
          <w:b/>
          <w:i/>
          <w:sz w:val="28"/>
          <w:szCs w:val="28"/>
        </w:rPr>
        <w:t>Попит</w:t>
      </w:r>
      <w:r w:rsidRPr="00065CA8">
        <w:rPr>
          <w:sz w:val="28"/>
          <w:szCs w:val="28"/>
        </w:rPr>
        <w:t xml:space="preserve"> формується на основі потреб індивідів, підприємств, фірм, держави в товарах і послугах. </w:t>
      </w:r>
      <w:r w:rsidR="00BB22E4" w:rsidRPr="00065CA8">
        <w:rPr>
          <w:sz w:val="28"/>
          <w:szCs w:val="28"/>
        </w:rPr>
        <w:t xml:space="preserve">Попит </w:t>
      </w:r>
      <w:r w:rsidRPr="00065CA8">
        <w:rPr>
          <w:sz w:val="28"/>
          <w:szCs w:val="28"/>
        </w:rPr>
        <w:t>– це форма потреб, обмежених платоспроможністю суб'єктів споживання.</w:t>
      </w:r>
    </w:p>
    <w:p w:rsidR="001E2FCF" w:rsidRPr="00065CA8" w:rsidRDefault="00BB22E4" w:rsidP="001E2FCF">
      <w:pPr>
        <w:spacing w:line="312" w:lineRule="auto"/>
        <w:rPr>
          <w:sz w:val="28"/>
          <w:szCs w:val="28"/>
        </w:rPr>
      </w:pPr>
      <w:r w:rsidRPr="00065CA8">
        <w:rPr>
          <w:sz w:val="28"/>
          <w:szCs w:val="28"/>
        </w:rPr>
        <w:t>Є</w:t>
      </w:r>
      <w:r w:rsidR="001E2FCF" w:rsidRPr="00065CA8">
        <w:rPr>
          <w:sz w:val="28"/>
          <w:szCs w:val="28"/>
        </w:rPr>
        <w:t xml:space="preserve"> і ряд інших економічних категорій ринку. Усі вони відбивають </w:t>
      </w:r>
      <w:r w:rsidRPr="00065CA8">
        <w:rPr>
          <w:sz w:val="28"/>
          <w:szCs w:val="28"/>
        </w:rPr>
        <w:t>певні</w:t>
      </w:r>
      <w:r w:rsidR="001E2FCF" w:rsidRPr="00065CA8">
        <w:rPr>
          <w:sz w:val="28"/>
          <w:szCs w:val="28"/>
        </w:rPr>
        <w:t xml:space="preserve"> економічні відносини, </w:t>
      </w:r>
      <w:r w:rsidRPr="00ED70A7">
        <w:rPr>
          <w:sz w:val="28"/>
          <w:szCs w:val="28"/>
        </w:rPr>
        <w:t>по</w:t>
      </w:r>
      <w:r w:rsidR="001E2FCF" w:rsidRPr="00065CA8">
        <w:rPr>
          <w:sz w:val="28"/>
          <w:szCs w:val="28"/>
        </w:rPr>
        <w:t>в'язані з виробництвом, розподілом, обміном і споживанням товарів і послуг, у тому числі і ринкові відносини.</w:t>
      </w:r>
    </w:p>
    <w:p w:rsidR="00BB22E4" w:rsidRPr="00065CA8" w:rsidRDefault="00BB22E4" w:rsidP="00BB22E4">
      <w:pPr>
        <w:numPr>
          <w:ilvl w:val="1"/>
          <w:numId w:val="11"/>
        </w:numPr>
        <w:autoSpaceDE w:val="0"/>
        <w:autoSpaceDN w:val="0"/>
        <w:adjustRightInd w:val="0"/>
        <w:spacing w:line="312" w:lineRule="auto"/>
        <w:rPr>
          <w:b/>
          <w:bCs/>
          <w:sz w:val="28"/>
          <w:szCs w:val="28"/>
          <w:lang w:val="ru-RU"/>
        </w:rPr>
      </w:pPr>
      <w:r w:rsidRPr="00065CA8">
        <w:rPr>
          <w:b/>
          <w:bCs/>
          <w:sz w:val="28"/>
          <w:szCs w:val="28"/>
        </w:rPr>
        <w:t>Економічні закони ринку</w:t>
      </w:r>
    </w:p>
    <w:p w:rsidR="00BB22E4" w:rsidRPr="00065CA8" w:rsidRDefault="00BB22E4" w:rsidP="00BB22E4">
      <w:pPr>
        <w:tabs>
          <w:tab w:val="num" w:pos="993"/>
        </w:tabs>
        <w:spacing w:line="312" w:lineRule="auto"/>
        <w:rPr>
          <w:sz w:val="28"/>
          <w:szCs w:val="28"/>
        </w:rPr>
      </w:pPr>
      <w:r w:rsidRPr="00065CA8">
        <w:rPr>
          <w:sz w:val="28"/>
          <w:szCs w:val="28"/>
        </w:rPr>
        <w:t xml:space="preserve">Головну роль у системі законів ринку, законів товарного виробництва грає </w:t>
      </w:r>
      <w:r w:rsidRPr="00065CA8">
        <w:rPr>
          <w:b/>
          <w:i/>
          <w:sz w:val="28"/>
          <w:szCs w:val="28"/>
        </w:rPr>
        <w:t xml:space="preserve">закон вартості. </w:t>
      </w:r>
      <w:r w:rsidRPr="00065CA8">
        <w:rPr>
          <w:sz w:val="28"/>
          <w:szCs w:val="28"/>
        </w:rPr>
        <w:t>Він діє там і тоді, де і коли функціонує товарне виробництво. Зміст закону виявляється в його основних вимогах. Вони наступні:</w:t>
      </w:r>
      <w:r w:rsidRPr="00ED70A7">
        <w:rPr>
          <w:sz w:val="28"/>
          <w:szCs w:val="28"/>
        </w:rPr>
        <w:t xml:space="preserve"> </w:t>
      </w:r>
      <w:r w:rsidRPr="00065CA8">
        <w:rPr>
          <w:i/>
          <w:iCs/>
          <w:sz w:val="28"/>
          <w:szCs w:val="28"/>
        </w:rPr>
        <w:t xml:space="preserve">вартість товару </w:t>
      </w:r>
      <w:r w:rsidRPr="00065CA8">
        <w:rPr>
          <w:sz w:val="28"/>
          <w:szCs w:val="28"/>
        </w:rPr>
        <w:t>створюється суспільно-необхідними витратами праці, капіталу, знань, фізичних і духовних сил людини в процесі суспільно-корисної діяльності;</w:t>
      </w:r>
      <w:r w:rsidRPr="00ED70A7">
        <w:rPr>
          <w:sz w:val="28"/>
          <w:szCs w:val="28"/>
        </w:rPr>
        <w:t xml:space="preserve"> </w:t>
      </w:r>
      <w:r w:rsidRPr="00065CA8">
        <w:rPr>
          <w:i/>
          <w:iCs/>
          <w:sz w:val="28"/>
          <w:szCs w:val="28"/>
        </w:rPr>
        <w:t>витрати на створення товару</w:t>
      </w:r>
      <w:r w:rsidRPr="00065CA8">
        <w:rPr>
          <w:sz w:val="28"/>
          <w:szCs w:val="28"/>
        </w:rPr>
        <w:t xml:space="preserve"> повинні відповідати суспільно-необхідним нормам;</w:t>
      </w:r>
      <w:r w:rsidRPr="00ED70A7">
        <w:rPr>
          <w:sz w:val="28"/>
          <w:szCs w:val="28"/>
        </w:rPr>
        <w:t xml:space="preserve"> </w:t>
      </w:r>
      <w:r w:rsidRPr="00065CA8">
        <w:rPr>
          <w:i/>
          <w:iCs/>
          <w:sz w:val="28"/>
          <w:szCs w:val="28"/>
        </w:rPr>
        <w:t>обмін товарів і послуг</w:t>
      </w:r>
      <w:r w:rsidRPr="00065CA8">
        <w:rPr>
          <w:sz w:val="28"/>
          <w:szCs w:val="28"/>
        </w:rPr>
        <w:t xml:space="preserve"> відбувається на основі еквівалентності, на основі обміну рівновеликих цінностей.</w:t>
      </w:r>
    </w:p>
    <w:p w:rsidR="00BB22E4" w:rsidRPr="00065CA8" w:rsidRDefault="00D35B48" w:rsidP="00BB22E4">
      <w:pPr>
        <w:spacing w:line="312" w:lineRule="auto"/>
        <w:rPr>
          <w:sz w:val="28"/>
          <w:szCs w:val="28"/>
        </w:rPr>
      </w:pPr>
      <w:r w:rsidRPr="00065CA8">
        <w:rPr>
          <w:sz w:val="28"/>
          <w:szCs w:val="28"/>
        </w:rPr>
        <w:t>Функції закону вартості.</w:t>
      </w:r>
    </w:p>
    <w:p w:rsidR="00BB22E4" w:rsidRPr="00065CA8" w:rsidRDefault="00D35B48" w:rsidP="00BB22E4">
      <w:pPr>
        <w:spacing w:line="312" w:lineRule="auto"/>
        <w:rPr>
          <w:sz w:val="28"/>
          <w:szCs w:val="28"/>
        </w:rPr>
      </w:pPr>
      <w:r w:rsidRPr="00065CA8">
        <w:rPr>
          <w:sz w:val="28"/>
          <w:szCs w:val="28"/>
          <w:lang w:val="ru-RU"/>
        </w:rPr>
        <w:t>1.</w:t>
      </w:r>
      <w:r w:rsidRPr="00065CA8">
        <w:rPr>
          <w:sz w:val="28"/>
          <w:szCs w:val="28"/>
        </w:rPr>
        <w:t>Функція</w:t>
      </w:r>
      <w:r w:rsidR="00BB22E4" w:rsidRPr="00065CA8">
        <w:rPr>
          <w:sz w:val="28"/>
          <w:szCs w:val="28"/>
        </w:rPr>
        <w:t xml:space="preserve"> об'єктивного регулятора виробництва й обороту товарів і послуг. Ця</w:t>
      </w:r>
      <w:r w:rsidRPr="00065CA8">
        <w:rPr>
          <w:sz w:val="28"/>
          <w:szCs w:val="28"/>
        </w:rPr>
        <w:t>,</w:t>
      </w:r>
      <w:r w:rsidR="00BB22E4" w:rsidRPr="00065CA8">
        <w:rPr>
          <w:sz w:val="28"/>
          <w:szCs w:val="28"/>
        </w:rPr>
        <w:t xml:space="preserve"> найважливіша</w:t>
      </w:r>
      <w:r w:rsidRPr="00065CA8">
        <w:rPr>
          <w:sz w:val="28"/>
          <w:szCs w:val="28"/>
        </w:rPr>
        <w:t>,</w:t>
      </w:r>
      <w:r w:rsidR="00BB22E4" w:rsidRPr="00065CA8">
        <w:rPr>
          <w:sz w:val="28"/>
          <w:szCs w:val="28"/>
        </w:rPr>
        <w:t xml:space="preserve"> функція виконується в єдності з дією законів співвідношення попиту та пропозиції, на підставі механізму ринкового ціноутворення.</w:t>
      </w:r>
    </w:p>
    <w:p w:rsidR="00BB22E4" w:rsidRPr="00065CA8" w:rsidRDefault="00BB22E4" w:rsidP="00BB22E4">
      <w:pPr>
        <w:spacing w:line="312" w:lineRule="auto"/>
        <w:rPr>
          <w:sz w:val="28"/>
          <w:szCs w:val="28"/>
        </w:rPr>
      </w:pPr>
      <w:r w:rsidRPr="00065CA8">
        <w:rPr>
          <w:b/>
          <w:i/>
          <w:sz w:val="28"/>
          <w:szCs w:val="28"/>
        </w:rPr>
        <w:t xml:space="preserve">Закон попиту </w:t>
      </w:r>
      <w:r w:rsidRPr="00065CA8">
        <w:rPr>
          <w:sz w:val="28"/>
          <w:szCs w:val="28"/>
        </w:rPr>
        <w:t>полягає в тому, що між ціною і попитом зворотній зв'язок – чим вище ціна, тим нижче попит на товар.</w:t>
      </w:r>
    </w:p>
    <w:p w:rsidR="00BB22E4" w:rsidRPr="00065CA8" w:rsidRDefault="00BB22E4" w:rsidP="00A4379B">
      <w:pPr>
        <w:spacing w:line="300" w:lineRule="auto"/>
        <w:rPr>
          <w:sz w:val="28"/>
          <w:szCs w:val="28"/>
        </w:rPr>
      </w:pPr>
      <w:r w:rsidRPr="00065CA8">
        <w:rPr>
          <w:b/>
          <w:i/>
          <w:sz w:val="28"/>
          <w:szCs w:val="28"/>
        </w:rPr>
        <w:t xml:space="preserve">Закон пропозиції </w:t>
      </w:r>
      <w:r w:rsidR="00CC6D2B">
        <w:rPr>
          <w:sz w:val="28"/>
          <w:szCs w:val="28"/>
        </w:rPr>
        <w:t>виявляється в прямі</w:t>
      </w:r>
      <w:r w:rsidRPr="00065CA8">
        <w:rPr>
          <w:sz w:val="28"/>
          <w:szCs w:val="28"/>
        </w:rPr>
        <w:t>й залежності ціни товару і його пропозиції – чим вище ціна товару, тим більше його пропозиція.</w:t>
      </w:r>
    </w:p>
    <w:p w:rsidR="00BB22E4" w:rsidRPr="00065CA8" w:rsidRDefault="00D35B48" w:rsidP="00A4379B">
      <w:pPr>
        <w:spacing w:line="300" w:lineRule="auto"/>
        <w:rPr>
          <w:sz w:val="28"/>
          <w:szCs w:val="28"/>
        </w:rPr>
      </w:pPr>
      <w:r w:rsidRPr="00065CA8">
        <w:rPr>
          <w:sz w:val="28"/>
          <w:szCs w:val="28"/>
        </w:rPr>
        <w:t xml:space="preserve">2. Функція </w:t>
      </w:r>
      <w:r w:rsidR="00BB22E4" w:rsidRPr="00065CA8">
        <w:rPr>
          <w:sz w:val="28"/>
          <w:szCs w:val="28"/>
        </w:rPr>
        <w:t>встановл</w:t>
      </w:r>
      <w:r w:rsidRPr="00065CA8">
        <w:rPr>
          <w:sz w:val="28"/>
          <w:szCs w:val="28"/>
        </w:rPr>
        <w:t>ення</w:t>
      </w:r>
      <w:r w:rsidR="00BB22E4" w:rsidRPr="00065CA8">
        <w:rPr>
          <w:sz w:val="28"/>
          <w:szCs w:val="28"/>
        </w:rPr>
        <w:t xml:space="preserve"> і підтрим</w:t>
      </w:r>
      <w:r w:rsidRPr="00065CA8">
        <w:rPr>
          <w:sz w:val="28"/>
          <w:szCs w:val="28"/>
        </w:rPr>
        <w:t>ки</w:t>
      </w:r>
      <w:r w:rsidR="00BB22E4" w:rsidRPr="00065CA8">
        <w:rPr>
          <w:sz w:val="28"/>
          <w:szCs w:val="28"/>
        </w:rPr>
        <w:t xml:space="preserve"> </w:t>
      </w:r>
      <w:r w:rsidRPr="00065CA8">
        <w:rPr>
          <w:sz w:val="28"/>
          <w:szCs w:val="28"/>
        </w:rPr>
        <w:t>певної</w:t>
      </w:r>
      <w:r w:rsidR="00BB22E4" w:rsidRPr="00065CA8">
        <w:rPr>
          <w:sz w:val="28"/>
          <w:szCs w:val="28"/>
        </w:rPr>
        <w:t xml:space="preserve"> пропорційн</w:t>
      </w:r>
      <w:r w:rsidRPr="00065CA8">
        <w:rPr>
          <w:sz w:val="28"/>
          <w:szCs w:val="28"/>
        </w:rPr>
        <w:t>о</w:t>
      </w:r>
      <w:r w:rsidR="00BB22E4" w:rsidRPr="00065CA8">
        <w:rPr>
          <w:sz w:val="28"/>
          <w:szCs w:val="28"/>
        </w:rPr>
        <w:t>ст</w:t>
      </w:r>
      <w:r w:rsidRPr="00065CA8">
        <w:rPr>
          <w:sz w:val="28"/>
          <w:szCs w:val="28"/>
        </w:rPr>
        <w:t>і</w:t>
      </w:r>
      <w:r w:rsidR="00BB22E4" w:rsidRPr="00065CA8">
        <w:rPr>
          <w:sz w:val="28"/>
          <w:szCs w:val="28"/>
        </w:rPr>
        <w:t xml:space="preserve"> товарного виробництва. Цю функцію закон вартості здійснює через </w:t>
      </w:r>
      <w:r w:rsidR="00BB22E4" w:rsidRPr="00065CA8">
        <w:rPr>
          <w:i/>
          <w:sz w:val="28"/>
          <w:szCs w:val="28"/>
        </w:rPr>
        <w:t>механізм коливання цін</w:t>
      </w:r>
      <w:r w:rsidR="00BB22E4" w:rsidRPr="00065CA8">
        <w:rPr>
          <w:sz w:val="28"/>
          <w:szCs w:val="28"/>
        </w:rPr>
        <w:t xml:space="preserve"> товарів біля їх вартості. Виробники, скорочуючи або збільшуючи виробництво </w:t>
      </w:r>
      <w:r w:rsidR="00BB22E4" w:rsidRPr="00065CA8">
        <w:rPr>
          <w:sz w:val="28"/>
          <w:szCs w:val="28"/>
        </w:rPr>
        <w:lastRenderedPageBreak/>
        <w:t>тих або інших товарів, вносять</w:t>
      </w:r>
      <w:r w:rsidR="0030736B">
        <w:rPr>
          <w:sz w:val="28"/>
          <w:szCs w:val="28"/>
        </w:rPr>
        <w:t xml:space="preserve"> тим самим</w:t>
      </w:r>
      <w:r w:rsidR="00BB22E4" w:rsidRPr="00065CA8">
        <w:rPr>
          <w:sz w:val="28"/>
          <w:szCs w:val="28"/>
        </w:rPr>
        <w:t xml:space="preserve"> зміни в структурну пропорційність товарного виробництва.</w:t>
      </w:r>
    </w:p>
    <w:p w:rsidR="00BB22E4" w:rsidRPr="00065CA8" w:rsidRDefault="00D35B48" w:rsidP="00A4379B">
      <w:pPr>
        <w:spacing w:line="300" w:lineRule="auto"/>
        <w:rPr>
          <w:sz w:val="28"/>
          <w:szCs w:val="28"/>
        </w:rPr>
      </w:pPr>
      <w:r w:rsidRPr="00065CA8">
        <w:rPr>
          <w:sz w:val="28"/>
          <w:szCs w:val="28"/>
        </w:rPr>
        <w:t xml:space="preserve">3. Підвищення </w:t>
      </w:r>
      <w:r w:rsidR="00BB22E4" w:rsidRPr="00065CA8">
        <w:rPr>
          <w:sz w:val="28"/>
          <w:szCs w:val="28"/>
        </w:rPr>
        <w:t xml:space="preserve">продуктивності праці і розвиток продуктивних сил. Цю функцію </w:t>
      </w:r>
      <w:r w:rsidRPr="00065CA8">
        <w:rPr>
          <w:sz w:val="28"/>
          <w:szCs w:val="28"/>
        </w:rPr>
        <w:t>закон вартості</w:t>
      </w:r>
      <w:r w:rsidR="00BB22E4" w:rsidRPr="00065CA8">
        <w:rPr>
          <w:sz w:val="28"/>
          <w:szCs w:val="28"/>
        </w:rPr>
        <w:t xml:space="preserve"> здійснює через </w:t>
      </w:r>
      <w:r w:rsidR="00BB22E4" w:rsidRPr="00065CA8">
        <w:rPr>
          <w:i/>
          <w:sz w:val="28"/>
          <w:szCs w:val="28"/>
        </w:rPr>
        <w:t>механізм співвідношення індивідуальної і суспільної вартості</w:t>
      </w:r>
      <w:r w:rsidR="00BB22E4" w:rsidRPr="00065CA8">
        <w:rPr>
          <w:sz w:val="28"/>
          <w:szCs w:val="28"/>
        </w:rPr>
        <w:t xml:space="preserve"> товару на ринку й одержання прибутку.</w:t>
      </w:r>
    </w:p>
    <w:p w:rsidR="00BB22E4" w:rsidRPr="00065CA8" w:rsidRDefault="00D35B48" w:rsidP="00A4379B">
      <w:pPr>
        <w:spacing w:line="300" w:lineRule="auto"/>
        <w:rPr>
          <w:sz w:val="28"/>
          <w:szCs w:val="28"/>
        </w:rPr>
      </w:pPr>
      <w:r w:rsidRPr="00065CA8">
        <w:rPr>
          <w:sz w:val="28"/>
          <w:szCs w:val="28"/>
        </w:rPr>
        <w:t xml:space="preserve">4. Функція </w:t>
      </w:r>
      <w:r w:rsidR="00BB22E4" w:rsidRPr="00065CA8">
        <w:rPr>
          <w:sz w:val="28"/>
          <w:szCs w:val="28"/>
        </w:rPr>
        <w:t>диференц</w:t>
      </w:r>
      <w:r w:rsidRPr="00065CA8">
        <w:rPr>
          <w:sz w:val="28"/>
          <w:szCs w:val="28"/>
        </w:rPr>
        <w:t>іювання</w:t>
      </w:r>
      <w:r w:rsidR="00BB22E4" w:rsidRPr="00065CA8">
        <w:rPr>
          <w:sz w:val="28"/>
          <w:szCs w:val="28"/>
        </w:rPr>
        <w:t xml:space="preserve"> виробників </w:t>
      </w:r>
      <w:r w:rsidRPr="00065CA8">
        <w:rPr>
          <w:sz w:val="28"/>
          <w:szCs w:val="28"/>
        </w:rPr>
        <w:t>за</w:t>
      </w:r>
      <w:r w:rsidR="00BB22E4" w:rsidRPr="00065CA8">
        <w:rPr>
          <w:sz w:val="28"/>
          <w:szCs w:val="28"/>
        </w:rPr>
        <w:t xml:space="preserve"> їх прибутка</w:t>
      </w:r>
      <w:r w:rsidRPr="00065CA8">
        <w:rPr>
          <w:sz w:val="28"/>
          <w:szCs w:val="28"/>
        </w:rPr>
        <w:t>ми</w:t>
      </w:r>
      <w:r w:rsidR="00BB22E4" w:rsidRPr="00065CA8">
        <w:rPr>
          <w:sz w:val="28"/>
          <w:szCs w:val="28"/>
        </w:rPr>
        <w:t xml:space="preserve"> і добробут</w:t>
      </w:r>
      <w:r w:rsidRPr="00065CA8">
        <w:rPr>
          <w:sz w:val="28"/>
          <w:szCs w:val="28"/>
        </w:rPr>
        <w:t>у</w:t>
      </w:r>
      <w:r w:rsidR="00BB22E4" w:rsidRPr="00065CA8">
        <w:rPr>
          <w:sz w:val="28"/>
          <w:szCs w:val="28"/>
        </w:rPr>
        <w:t xml:space="preserve">, розділяючи </w:t>
      </w:r>
      <w:r w:rsidRPr="00065CA8">
        <w:rPr>
          <w:sz w:val="28"/>
          <w:szCs w:val="28"/>
        </w:rPr>
        <w:t>ї</w:t>
      </w:r>
      <w:r w:rsidR="00BB22E4" w:rsidRPr="00065CA8">
        <w:rPr>
          <w:sz w:val="28"/>
          <w:szCs w:val="28"/>
        </w:rPr>
        <w:t>х на багатих і бідних, на підприємців і найманих робітників.</w:t>
      </w:r>
    </w:p>
    <w:p w:rsidR="00BB22E4" w:rsidRPr="00065CA8" w:rsidRDefault="00BB22E4" w:rsidP="00A4379B">
      <w:pPr>
        <w:spacing w:line="300" w:lineRule="auto"/>
        <w:rPr>
          <w:b/>
          <w:sz w:val="28"/>
          <w:szCs w:val="28"/>
        </w:rPr>
      </w:pPr>
      <w:r w:rsidRPr="00065CA8">
        <w:rPr>
          <w:sz w:val="28"/>
          <w:szCs w:val="28"/>
        </w:rPr>
        <w:t xml:space="preserve">Важливу роль у функціонуванні ринку грає </w:t>
      </w:r>
      <w:r w:rsidRPr="00065CA8">
        <w:rPr>
          <w:b/>
          <w:i/>
          <w:sz w:val="28"/>
          <w:szCs w:val="28"/>
        </w:rPr>
        <w:t>закон конкуренції</w:t>
      </w:r>
      <w:r w:rsidRPr="00065CA8">
        <w:rPr>
          <w:sz w:val="28"/>
          <w:szCs w:val="28"/>
        </w:rPr>
        <w:t xml:space="preserve">. Економічною основою конкуренції є різниця між ціною товару і витратами на його виробництво. У змісті і чинності закону конкуренції виявляється </w:t>
      </w:r>
      <w:r w:rsidRPr="00065CA8">
        <w:rPr>
          <w:b/>
          <w:i/>
          <w:sz w:val="28"/>
          <w:szCs w:val="28"/>
        </w:rPr>
        <w:t>основний закон ринку</w:t>
      </w:r>
      <w:r w:rsidRPr="00065CA8">
        <w:rPr>
          <w:sz w:val="28"/>
          <w:szCs w:val="28"/>
        </w:rPr>
        <w:t xml:space="preserve">, суть якого полягає в тому, що всі ринкові операції базуються на позитивній різниці між прибутками від реалізації товару і витратами на його створення. </w:t>
      </w:r>
      <w:r w:rsidR="00D35B48" w:rsidRPr="00065CA8">
        <w:rPr>
          <w:sz w:val="28"/>
          <w:szCs w:val="28"/>
        </w:rPr>
        <w:t xml:space="preserve">Дія </w:t>
      </w:r>
      <w:r w:rsidRPr="00065CA8">
        <w:rPr>
          <w:sz w:val="28"/>
          <w:szCs w:val="28"/>
        </w:rPr>
        <w:t xml:space="preserve">закону вартості і закону конкуренції </w:t>
      </w:r>
      <w:r w:rsidR="00822A77">
        <w:rPr>
          <w:sz w:val="28"/>
          <w:szCs w:val="28"/>
        </w:rPr>
        <w:t>по</w:t>
      </w:r>
      <w:r w:rsidRPr="00065CA8">
        <w:rPr>
          <w:sz w:val="28"/>
          <w:szCs w:val="28"/>
        </w:rPr>
        <w:t>в'язан</w:t>
      </w:r>
      <w:r w:rsidR="00822A77">
        <w:rPr>
          <w:sz w:val="28"/>
          <w:szCs w:val="28"/>
        </w:rPr>
        <w:t>а</w:t>
      </w:r>
      <w:r w:rsidRPr="00065CA8">
        <w:rPr>
          <w:sz w:val="28"/>
          <w:szCs w:val="28"/>
        </w:rPr>
        <w:t xml:space="preserve"> з </w:t>
      </w:r>
      <w:r w:rsidR="00D35B48" w:rsidRPr="00065CA8">
        <w:rPr>
          <w:sz w:val="28"/>
          <w:szCs w:val="28"/>
        </w:rPr>
        <w:t>дією</w:t>
      </w:r>
      <w:r w:rsidRPr="00065CA8">
        <w:rPr>
          <w:sz w:val="28"/>
          <w:szCs w:val="28"/>
        </w:rPr>
        <w:t xml:space="preserve"> </w:t>
      </w:r>
      <w:r w:rsidRPr="00065CA8">
        <w:rPr>
          <w:b/>
          <w:i/>
          <w:sz w:val="28"/>
          <w:szCs w:val="28"/>
        </w:rPr>
        <w:t>закону співвідношення індивідуальної і суспільної вартості товару</w:t>
      </w:r>
      <w:r w:rsidRPr="00065CA8">
        <w:rPr>
          <w:sz w:val="28"/>
          <w:szCs w:val="28"/>
        </w:rPr>
        <w:t xml:space="preserve">. Суть цього закону полягає в тому, що всі товари або послуги на ринку реалізуються не </w:t>
      </w:r>
      <w:r w:rsidR="00822A77">
        <w:rPr>
          <w:sz w:val="28"/>
          <w:szCs w:val="28"/>
        </w:rPr>
        <w:t>за</w:t>
      </w:r>
      <w:r w:rsidRPr="00065CA8">
        <w:rPr>
          <w:sz w:val="28"/>
          <w:szCs w:val="28"/>
        </w:rPr>
        <w:t xml:space="preserve"> їх індивідуальн</w:t>
      </w:r>
      <w:r w:rsidR="00822A77">
        <w:rPr>
          <w:sz w:val="28"/>
          <w:szCs w:val="28"/>
        </w:rPr>
        <w:t>ою</w:t>
      </w:r>
      <w:r w:rsidRPr="00065CA8">
        <w:rPr>
          <w:sz w:val="28"/>
          <w:szCs w:val="28"/>
        </w:rPr>
        <w:t xml:space="preserve"> варт</w:t>
      </w:r>
      <w:r w:rsidR="00822A77">
        <w:rPr>
          <w:sz w:val="28"/>
          <w:szCs w:val="28"/>
        </w:rPr>
        <w:t>істю</w:t>
      </w:r>
      <w:r w:rsidRPr="00065CA8">
        <w:rPr>
          <w:sz w:val="28"/>
          <w:szCs w:val="28"/>
        </w:rPr>
        <w:t xml:space="preserve">, а </w:t>
      </w:r>
      <w:r w:rsidR="00822A77">
        <w:rPr>
          <w:sz w:val="28"/>
          <w:szCs w:val="28"/>
        </w:rPr>
        <w:t>за</w:t>
      </w:r>
      <w:r w:rsidRPr="00065CA8">
        <w:rPr>
          <w:sz w:val="28"/>
          <w:szCs w:val="28"/>
        </w:rPr>
        <w:t xml:space="preserve"> суспільн</w:t>
      </w:r>
      <w:r w:rsidR="00822A77">
        <w:rPr>
          <w:sz w:val="28"/>
          <w:szCs w:val="28"/>
        </w:rPr>
        <w:t>ою</w:t>
      </w:r>
      <w:r w:rsidRPr="00065CA8">
        <w:rPr>
          <w:sz w:val="28"/>
          <w:szCs w:val="28"/>
        </w:rPr>
        <w:t>, ринков</w:t>
      </w:r>
      <w:r w:rsidR="00822A77">
        <w:rPr>
          <w:sz w:val="28"/>
          <w:szCs w:val="28"/>
        </w:rPr>
        <w:t>ою</w:t>
      </w:r>
      <w:r w:rsidRPr="00065CA8">
        <w:rPr>
          <w:sz w:val="28"/>
          <w:szCs w:val="28"/>
        </w:rPr>
        <w:t xml:space="preserve"> варт</w:t>
      </w:r>
      <w:r w:rsidR="00822A77">
        <w:rPr>
          <w:sz w:val="28"/>
          <w:szCs w:val="28"/>
        </w:rPr>
        <w:t>і</w:t>
      </w:r>
      <w:r w:rsidRPr="00065CA8">
        <w:rPr>
          <w:sz w:val="28"/>
          <w:szCs w:val="28"/>
        </w:rPr>
        <w:t>ст</w:t>
      </w:r>
      <w:r w:rsidR="00822A77">
        <w:rPr>
          <w:sz w:val="28"/>
          <w:szCs w:val="28"/>
        </w:rPr>
        <w:t>ю</w:t>
      </w:r>
      <w:r w:rsidRPr="00065CA8">
        <w:rPr>
          <w:sz w:val="28"/>
          <w:szCs w:val="28"/>
        </w:rPr>
        <w:t xml:space="preserve">. Унаслідок цього закону індивідуальні вартості однорідних товарів зводяться до єдиної галузевої або ринкової вартості, на якій базується ринкова ціна товару. </w:t>
      </w:r>
    </w:p>
    <w:p w:rsidR="00BB22E4" w:rsidRPr="00065CA8" w:rsidRDefault="009D0C87" w:rsidP="00A4379B">
      <w:pPr>
        <w:numPr>
          <w:ilvl w:val="1"/>
          <w:numId w:val="11"/>
        </w:numPr>
        <w:autoSpaceDE w:val="0"/>
        <w:autoSpaceDN w:val="0"/>
        <w:adjustRightInd w:val="0"/>
        <w:spacing w:line="300" w:lineRule="auto"/>
        <w:rPr>
          <w:b/>
          <w:bCs/>
          <w:sz w:val="28"/>
          <w:szCs w:val="28"/>
          <w:lang w:val="ru-RU"/>
        </w:rPr>
      </w:pPr>
      <w:r w:rsidRPr="00065CA8">
        <w:rPr>
          <w:b/>
          <w:bCs/>
          <w:sz w:val="28"/>
          <w:szCs w:val="28"/>
        </w:rPr>
        <w:t>Суб'єкти ринку і їх ролі</w:t>
      </w:r>
    </w:p>
    <w:p w:rsidR="00EB05B9" w:rsidRPr="00065CA8" w:rsidRDefault="00EB05B9" w:rsidP="00A4379B">
      <w:pPr>
        <w:spacing w:line="300" w:lineRule="auto"/>
        <w:rPr>
          <w:sz w:val="28"/>
          <w:szCs w:val="28"/>
        </w:rPr>
      </w:pPr>
      <w:r w:rsidRPr="00065CA8">
        <w:rPr>
          <w:sz w:val="28"/>
          <w:szCs w:val="28"/>
        </w:rPr>
        <w:t xml:space="preserve">Усіх суб'єктів інформаційного ринку за їх функціональними ролями розділяють на: замовників, розроблювачів, власників (власників) і посередників. У таблиці 3.2.2 </w:t>
      </w:r>
      <w:r w:rsidR="00A301BF" w:rsidRPr="00065CA8">
        <w:rPr>
          <w:sz w:val="28"/>
          <w:szCs w:val="28"/>
        </w:rPr>
        <w:t>наведено характеристику діяльності суб’єктів інформаційного ринку.</w:t>
      </w:r>
    </w:p>
    <w:p w:rsidR="00D56A42" w:rsidRPr="00065CA8" w:rsidRDefault="00D56A42" w:rsidP="00A4379B">
      <w:pPr>
        <w:spacing w:line="300" w:lineRule="auto"/>
        <w:ind w:firstLine="0"/>
        <w:jc w:val="center"/>
        <w:rPr>
          <w:sz w:val="28"/>
          <w:szCs w:val="28"/>
        </w:rPr>
      </w:pPr>
      <w:r w:rsidRPr="00065CA8">
        <w:rPr>
          <w:sz w:val="28"/>
          <w:szCs w:val="28"/>
        </w:rPr>
        <w:t>Таблиця 3.</w:t>
      </w:r>
      <w:r w:rsidR="00DD6730" w:rsidRPr="00065CA8">
        <w:rPr>
          <w:sz w:val="28"/>
          <w:szCs w:val="28"/>
        </w:rPr>
        <w:t>2.2</w:t>
      </w:r>
      <w:r w:rsidRPr="00065CA8">
        <w:rPr>
          <w:sz w:val="28"/>
          <w:szCs w:val="28"/>
        </w:rPr>
        <w:t xml:space="preserve"> – Функціональні ролі суб’єктів інформаційного ринку</w:t>
      </w:r>
    </w:p>
    <w:tbl>
      <w:tblPr>
        <w:tblStyle w:val="a6"/>
        <w:tblW w:w="0" w:type="auto"/>
        <w:tblInd w:w="108" w:type="dxa"/>
        <w:tblLook w:val="01E0"/>
      </w:tblPr>
      <w:tblGrid>
        <w:gridCol w:w="3686"/>
        <w:gridCol w:w="6237"/>
      </w:tblGrid>
      <w:tr w:rsidR="00D56A42" w:rsidRPr="00065CA8" w:rsidTr="00DD6730">
        <w:tc>
          <w:tcPr>
            <w:tcW w:w="3686" w:type="dxa"/>
          </w:tcPr>
          <w:p w:rsidR="00D56A42" w:rsidRPr="00065CA8" w:rsidRDefault="00EB05B9" w:rsidP="00EB05B9">
            <w:pPr>
              <w:ind w:firstLine="0"/>
              <w:jc w:val="center"/>
              <w:rPr>
                <w:b/>
              </w:rPr>
            </w:pPr>
            <w:r w:rsidRPr="00065CA8">
              <w:rPr>
                <w:b/>
              </w:rPr>
              <w:t>Суб'єкт інформаційного ринку</w:t>
            </w:r>
          </w:p>
        </w:tc>
        <w:tc>
          <w:tcPr>
            <w:tcW w:w="6237" w:type="dxa"/>
          </w:tcPr>
          <w:p w:rsidR="00D56A42" w:rsidRPr="00065CA8" w:rsidRDefault="00EB05B9" w:rsidP="00EB05B9">
            <w:pPr>
              <w:ind w:firstLine="0"/>
              <w:jc w:val="center"/>
              <w:rPr>
                <w:b/>
              </w:rPr>
            </w:pPr>
            <w:r w:rsidRPr="00065CA8">
              <w:rPr>
                <w:b/>
              </w:rPr>
              <w:t>Функціональна роль</w:t>
            </w:r>
          </w:p>
        </w:tc>
      </w:tr>
      <w:tr w:rsidR="00D56A42" w:rsidRPr="00065CA8" w:rsidTr="00DD6730">
        <w:tc>
          <w:tcPr>
            <w:tcW w:w="3686" w:type="dxa"/>
          </w:tcPr>
          <w:p w:rsidR="00D56A42" w:rsidRPr="00065CA8" w:rsidRDefault="00D56A42" w:rsidP="00BB22E4">
            <w:pPr>
              <w:ind w:firstLine="0"/>
              <w:jc w:val="left"/>
            </w:pPr>
            <w:r w:rsidRPr="00065CA8">
              <w:t>Замовник</w:t>
            </w:r>
          </w:p>
        </w:tc>
        <w:tc>
          <w:tcPr>
            <w:tcW w:w="6237" w:type="dxa"/>
          </w:tcPr>
          <w:p w:rsidR="00D56A42" w:rsidRPr="00065CA8" w:rsidRDefault="00D56A42" w:rsidP="00BB22E4">
            <w:pPr>
              <w:ind w:firstLine="0"/>
              <w:jc w:val="left"/>
            </w:pPr>
            <w:r w:rsidRPr="00065CA8">
              <w:t>Здійснює фінансування і загальне управління роботами з</w:t>
            </w:r>
            <w:r w:rsidR="00822A77">
              <w:t>і</w:t>
            </w:r>
            <w:r w:rsidRPr="00065CA8">
              <w:t xml:space="preserve"> створення інформаційних технологій, ресурсів, систем</w:t>
            </w:r>
          </w:p>
        </w:tc>
      </w:tr>
      <w:tr w:rsidR="00D56A42" w:rsidRPr="00065CA8" w:rsidTr="00DD6730">
        <w:tc>
          <w:tcPr>
            <w:tcW w:w="3686" w:type="dxa"/>
          </w:tcPr>
          <w:p w:rsidR="00D56A42" w:rsidRPr="00065CA8" w:rsidRDefault="00D56A42" w:rsidP="00BB22E4">
            <w:pPr>
              <w:ind w:firstLine="0"/>
              <w:jc w:val="left"/>
            </w:pPr>
            <w:r w:rsidRPr="00065CA8">
              <w:t xml:space="preserve">Виробник (розробник) </w:t>
            </w:r>
          </w:p>
        </w:tc>
        <w:tc>
          <w:tcPr>
            <w:tcW w:w="6237" w:type="dxa"/>
          </w:tcPr>
          <w:p w:rsidR="00D56A42" w:rsidRPr="00065CA8" w:rsidRDefault="00D56A42" w:rsidP="00BB22E4">
            <w:pPr>
              <w:ind w:firstLine="0"/>
              <w:jc w:val="left"/>
            </w:pPr>
            <w:r w:rsidRPr="00065CA8">
              <w:t>Здійснює розроблення, постачання і впровадження ІС, ІТ та всіх видів забезпечення. Здійснює супровід та авторський нагляд. Не відповідає за інформацію БД.</w:t>
            </w:r>
          </w:p>
        </w:tc>
      </w:tr>
      <w:tr w:rsidR="00D56A42" w:rsidRPr="00065CA8" w:rsidTr="00DD6730">
        <w:tc>
          <w:tcPr>
            <w:tcW w:w="3686" w:type="dxa"/>
          </w:tcPr>
          <w:p w:rsidR="00D56A42" w:rsidRPr="00065CA8" w:rsidRDefault="00D56A42" w:rsidP="00BB22E4">
            <w:pPr>
              <w:ind w:firstLine="0"/>
              <w:jc w:val="left"/>
            </w:pPr>
            <w:r w:rsidRPr="00065CA8">
              <w:t>Власник</w:t>
            </w:r>
          </w:p>
        </w:tc>
        <w:tc>
          <w:tcPr>
            <w:tcW w:w="6237" w:type="dxa"/>
          </w:tcPr>
          <w:p w:rsidR="00D56A42" w:rsidRPr="00065CA8" w:rsidRDefault="00D56A42" w:rsidP="00BB22E4">
            <w:pPr>
              <w:ind w:firstLine="0"/>
              <w:jc w:val="left"/>
            </w:pPr>
            <w:r w:rsidRPr="00065CA8">
              <w:t xml:space="preserve">Здійснює збирання, оброблення, введення інформації, ведення БД. </w:t>
            </w:r>
            <w:r w:rsidR="00822A77" w:rsidRPr="00065CA8">
              <w:t xml:space="preserve">Несе </w:t>
            </w:r>
            <w:r w:rsidRPr="00065CA8">
              <w:t>відповідальність за якість інформації</w:t>
            </w:r>
          </w:p>
        </w:tc>
      </w:tr>
      <w:tr w:rsidR="00D56A42" w:rsidRPr="00065CA8" w:rsidTr="00DD6730">
        <w:tc>
          <w:tcPr>
            <w:tcW w:w="3686" w:type="dxa"/>
          </w:tcPr>
          <w:p w:rsidR="00D56A42" w:rsidRPr="00065CA8" w:rsidRDefault="00D56A42" w:rsidP="00BB22E4">
            <w:pPr>
              <w:ind w:firstLine="0"/>
              <w:jc w:val="left"/>
            </w:pPr>
            <w:r w:rsidRPr="00065CA8">
              <w:t>Посередник</w:t>
            </w:r>
          </w:p>
        </w:tc>
        <w:tc>
          <w:tcPr>
            <w:tcW w:w="6237" w:type="dxa"/>
          </w:tcPr>
          <w:p w:rsidR="00D56A42" w:rsidRPr="00065CA8" w:rsidRDefault="00D56A42" w:rsidP="00BB22E4">
            <w:pPr>
              <w:ind w:firstLine="0"/>
              <w:jc w:val="left"/>
              <w:rPr>
                <w:lang w:val="ru-RU"/>
              </w:rPr>
            </w:pPr>
            <w:r w:rsidRPr="00065CA8">
              <w:rPr>
                <w:lang w:val="ru-RU"/>
              </w:rPr>
              <w:t xml:space="preserve">Доводить ІПП </w:t>
            </w:r>
            <w:r w:rsidRPr="00065CA8">
              <w:t>від виробника до споживача</w:t>
            </w:r>
          </w:p>
        </w:tc>
      </w:tr>
    </w:tbl>
    <w:p w:rsidR="00D56A42" w:rsidRPr="00065CA8" w:rsidRDefault="00D56A42" w:rsidP="00D56A42">
      <w:pPr>
        <w:pStyle w:val="1"/>
        <w:spacing w:line="312" w:lineRule="auto"/>
        <w:rPr>
          <w:szCs w:val="28"/>
          <w:lang w:val="uk-UA"/>
        </w:rPr>
      </w:pPr>
      <w:bookmarkStart w:id="17" w:name="_Toc314759816"/>
      <w:bookmarkStart w:id="18" w:name="_Toc323758767"/>
      <w:r w:rsidRPr="00065CA8">
        <w:rPr>
          <w:szCs w:val="28"/>
          <w:lang w:val="uk-UA"/>
        </w:rPr>
        <w:t xml:space="preserve">Тема </w:t>
      </w:r>
      <w:r w:rsidR="0077194B" w:rsidRPr="00065CA8">
        <w:rPr>
          <w:szCs w:val="28"/>
          <w:lang w:val="uk-UA"/>
        </w:rPr>
        <w:t>3</w:t>
      </w:r>
      <w:r w:rsidRPr="00065CA8">
        <w:rPr>
          <w:szCs w:val="28"/>
          <w:lang w:val="uk-UA"/>
        </w:rPr>
        <w:t>.</w:t>
      </w:r>
      <w:r w:rsidR="0077194B" w:rsidRPr="00065CA8">
        <w:rPr>
          <w:szCs w:val="28"/>
          <w:lang w:val="uk-UA"/>
        </w:rPr>
        <w:t>3</w:t>
      </w:r>
      <w:r w:rsidRPr="00065CA8">
        <w:rPr>
          <w:szCs w:val="28"/>
          <w:lang w:val="uk-UA"/>
        </w:rPr>
        <w:t xml:space="preserve"> </w:t>
      </w:r>
      <w:bookmarkEnd w:id="17"/>
      <w:r w:rsidRPr="00065CA8">
        <w:rPr>
          <w:szCs w:val="28"/>
          <w:lang w:val="uk-UA"/>
        </w:rPr>
        <w:t xml:space="preserve">Маркетингові дослідження </w:t>
      </w:r>
      <w:r w:rsidR="0077194B" w:rsidRPr="00065CA8">
        <w:rPr>
          <w:szCs w:val="28"/>
          <w:lang w:val="uk-UA"/>
        </w:rPr>
        <w:t>та</w:t>
      </w:r>
      <w:r w:rsidRPr="00065CA8">
        <w:rPr>
          <w:szCs w:val="28"/>
          <w:lang w:val="uk-UA"/>
        </w:rPr>
        <w:t xml:space="preserve"> маркетингова інформаці</w:t>
      </w:r>
      <w:r w:rsidR="00EB3C08" w:rsidRPr="00065CA8">
        <w:rPr>
          <w:szCs w:val="28"/>
          <w:lang w:val="uk-UA"/>
        </w:rPr>
        <w:t>я</w:t>
      </w:r>
      <w:bookmarkEnd w:id="18"/>
    </w:p>
    <w:p w:rsidR="00D56A42" w:rsidRPr="00065CA8" w:rsidRDefault="0077194B" w:rsidP="0077194B">
      <w:pPr>
        <w:autoSpaceDE w:val="0"/>
        <w:autoSpaceDN w:val="0"/>
        <w:adjustRightInd w:val="0"/>
        <w:spacing w:line="312" w:lineRule="auto"/>
        <w:ind w:left="908" w:firstLine="0"/>
        <w:rPr>
          <w:sz w:val="28"/>
          <w:szCs w:val="28"/>
        </w:rPr>
      </w:pPr>
      <w:r w:rsidRPr="00065CA8">
        <w:rPr>
          <w:sz w:val="28"/>
          <w:szCs w:val="28"/>
        </w:rPr>
        <w:t>Маркетингова інформація та маркетингов</w:t>
      </w:r>
      <w:r w:rsidR="000855F0" w:rsidRPr="00065CA8">
        <w:rPr>
          <w:sz w:val="28"/>
          <w:szCs w:val="28"/>
        </w:rPr>
        <w:t>е</w:t>
      </w:r>
      <w:r w:rsidRPr="00065CA8">
        <w:rPr>
          <w:sz w:val="28"/>
          <w:szCs w:val="28"/>
        </w:rPr>
        <w:t xml:space="preserve"> серед</w:t>
      </w:r>
      <w:r w:rsidR="000855F0" w:rsidRPr="00065CA8">
        <w:rPr>
          <w:sz w:val="28"/>
          <w:szCs w:val="28"/>
        </w:rPr>
        <w:t>овище</w:t>
      </w:r>
      <w:r w:rsidRPr="00065CA8">
        <w:rPr>
          <w:sz w:val="28"/>
          <w:szCs w:val="28"/>
        </w:rPr>
        <w:t>. Системи маркетингових досліджень та маркетингової інформації, їх характеристика та призначення</w:t>
      </w:r>
      <w:r w:rsidRPr="00065CA8">
        <w:rPr>
          <w:b/>
          <w:bCs/>
          <w:sz w:val="28"/>
          <w:szCs w:val="28"/>
        </w:rPr>
        <w:t>.</w:t>
      </w:r>
      <w:r w:rsidR="00245A9B" w:rsidRPr="00065CA8">
        <w:rPr>
          <w:b/>
          <w:bCs/>
          <w:sz w:val="28"/>
          <w:szCs w:val="28"/>
        </w:rPr>
        <w:t xml:space="preserve"> </w:t>
      </w:r>
      <w:r w:rsidR="00245A9B" w:rsidRPr="00065CA8">
        <w:rPr>
          <w:sz w:val="28"/>
          <w:szCs w:val="28"/>
        </w:rPr>
        <w:t>Процес маркетингового дослідження в інформаційній сфері</w:t>
      </w:r>
    </w:p>
    <w:p w:rsidR="005E2B9E" w:rsidRPr="00065CA8" w:rsidRDefault="005E2B9E" w:rsidP="005E2B9E">
      <w:pPr>
        <w:numPr>
          <w:ilvl w:val="1"/>
          <w:numId w:val="21"/>
        </w:numPr>
        <w:autoSpaceDE w:val="0"/>
        <w:autoSpaceDN w:val="0"/>
        <w:adjustRightInd w:val="0"/>
        <w:spacing w:line="312" w:lineRule="auto"/>
        <w:rPr>
          <w:b/>
          <w:bCs/>
          <w:sz w:val="28"/>
          <w:szCs w:val="28"/>
        </w:rPr>
      </w:pPr>
      <w:r w:rsidRPr="00065CA8">
        <w:rPr>
          <w:b/>
          <w:bCs/>
          <w:sz w:val="28"/>
          <w:szCs w:val="28"/>
        </w:rPr>
        <w:lastRenderedPageBreak/>
        <w:t>Маркетингова інформація та маркетингов</w:t>
      </w:r>
      <w:r w:rsidR="000855F0" w:rsidRPr="00065CA8">
        <w:rPr>
          <w:b/>
          <w:bCs/>
          <w:sz w:val="28"/>
          <w:szCs w:val="28"/>
        </w:rPr>
        <w:t>е</w:t>
      </w:r>
      <w:r w:rsidRPr="00065CA8">
        <w:rPr>
          <w:b/>
          <w:bCs/>
          <w:sz w:val="28"/>
          <w:szCs w:val="28"/>
        </w:rPr>
        <w:t xml:space="preserve"> серед</w:t>
      </w:r>
      <w:r w:rsidR="000855F0" w:rsidRPr="00065CA8">
        <w:rPr>
          <w:b/>
          <w:bCs/>
          <w:sz w:val="28"/>
          <w:szCs w:val="28"/>
        </w:rPr>
        <w:t>овище</w:t>
      </w:r>
    </w:p>
    <w:p w:rsidR="00D56A42" w:rsidRPr="00065CA8" w:rsidRDefault="00D56A42" w:rsidP="00D56A42">
      <w:pPr>
        <w:spacing w:line="312" w:lineRule="auto"/>
        <w:rPr>
          <w:sz w:val="28"/>
          <w:szCs w:val="28"/>
        </w:rPr>
      </w:pPr>
      <w:r w:rsidRPr="00065CA8">
        <w:rPr>
          <w:b/>
          <w:i/>
          <w:sz w:val="28"/>
          <w:szCs w:val="28"/>
        </w:rPr>
        <w:t>Система маркетингової інформації</w:t>
      </w:r>
      <w:r w:rsidRPr="00065CA8">
        <w:rPr>
          <w:sz w:val="28"/>
          <w:szCs w:val="28"/>
        </w:rPr>
        <w:t xml:space="preserve"> – це постійно діюча система взаємозв'язку людей, устаткування й методичних прийомів, призначена для збору, класифікації, аналізу, оцінки й поширення актуальної, своєчасної й точної інформації для використання її фахівцями в сфері маркетингу (маркетологами) з метою вдосконалювання планування, перетворення в життя й контролю за виконанням маркетингових заходів.</w:t>
      </w:r>
    </w:p>
    <w:p w:rsidR="00D56A42" w:rsidRPr="00065CA8" w:rsidRDefault="00D56A42" w:rsidP="0077194B">
      <w:pPr>
        <w:spacing w:line="312" w:lineRule="auto"/>
        <w:rPr>
          <w:sz w:val="28"/>
          <w:szCs w:val="28"/>
        </w:rPr>
      </w:pPr>
      <w:r w:rsidRPr="00065CA8">
        <w:rPr>
          <w:sz w:val="28"/>
          <w:szCs w:val="28"/>
        </w:rPr>
        <w:t xml:space="preserve">Система маркетингової інформації організаційно являє собою маркетингове середовище, що складається з </w:t>
      </w:r>
      <w:proofErr w:type="spellStart"/>
      <w:r w:rsidRPr="00065CA8">
        <w:rPr>
          <w:sz w:val="28"/>
          <w:szCs w:val="28"/>
        </w:rPr>
        <w:t>мікро-</w:t>
      </w:r>
      <w:proofErr w:type="spellEnd"/>
      <w:r w:rsidRPr="00065CA8">
        <w:rPr>
          <w:sz w:val="28"/>
          <w:szCs w:val="28"/>
        </w:rPr>
        <w:t xml:space="preserve"> і макросередовища. </w:t>
      </w:r>
      <w:r w:rsidR="0077194B" w:rsidRPr="00065CA8">
        <w:rPr>
          <w:i/>
          <w:sz w:val="28"/>
          <w:szCs w:val="28"/>
        </w:rPr>
        <w:t xml:space="preserve">Мікросередовище </w:t>
      </w:r>
      <w:r w:rsidRPr="00065CA8">
        <w:rPr>
          <w:sz w:val="28"/>
          <w:szCs w:val="28"/>
        </w:rPr>
        <w:t>– охоплює безпосередньо сферу діяльності підприємства з його організаційно-технічною системою;</w:t>
      </w:r>
      <w:r w:rsidR="0077194B" w:rsidRPr="00065CA8">
        <w:rPr>
          <w:sz w:val="28"/>
          <w:szCs w:val="28"/>
        </w:rPr>
        <w:t xml:space="preserve"> </w:t>
      </w:r>
      <w:r w:rsidRPr="00065CA8">
        <w:rPr>
          <w:i/>
          <w:sz w:val="28"/>
          <w:szCs w:val="28"/>
        </w:rPr>
        <w:t>макросередовище</w:t>
      </w:r>
      <w:r w:rsidRPr="00065CA8">
        <w:rPr>
          <w:sz w:val="28"/>
          <w:szCs w:val="28"/>
        </w:rPr>
        <w:t xml:space="preserve"> – зовнішні умови діяльності підприємства – економічні, політичні, соціально-культурні, науково-технічні й т.д.</w:t>
      </w:r>
    </w:p>
    <w:p w:rsidR="00D56A42" w:rsidRDefault="0077194B" w:rsidP="00D56A42">
      <w:pPr>
        <w:spacing w:line="312" w:lineRule="auto"/>
        <w:rPr>
          <w:sz w:val="28"/>
          <w:szCs w:val="28"/>
        </w:rPr>
      </w:pPr>
      <w:r w:rsidRPr="00065CA8">
        <w:rPr>
          <w:sz w:val="28"/>
          <w:szCs w:val="28"/>
        </w:rPr>
        <w:t>С</w:t>
      </w:r>
      <w:r w:rsidR="00D56A42" w:rsidRPr="00065CA8">
        <w:rPr>
          <w:sz w:val="28"/>
          <w:szCs w:val="28"/>
        </w:rPr>
        <w:t xml:space="preserve">кладові маркетингового середовища наведені на </w:t>
      </w:r>
      <w:r w:rsidRPr="00065CA8">
        <w:rPr>
          <w:sz w:val="28"/>
          <w:szCs w:val="28"/>
        </w:rPr>
        <w:t>рисунку</w:t>
      </w:r>
      <w:r w:rsidR="00D56A42" w:rsidRPr="00065CA8">
        <w:rPr>
          <w:sz w:val="28"/>
          <w:szCs w:val="28"/>
        </w:rPr>
        <w:t xml:space="preserve"> </w:t>
      </w:r>
      <w:r w:rsidRPr="00065CA8">
        <w:rPr>
          <w:sz w:val="28"/>
          <w:szCs w:val="28"/>
        </w:rPr>
        <w:t>3.3</w:t>
      </w:r>
      <w:r w:rsidR="00D56A42" w:rsidRPr="00065CA8">
        <w:rPr>
          <w:sz w:val="28"/>
          <w:szCs w:val="28"/>
        </w:rPr>
        <w:t>.1</w:t>
      </w:r>
    </w:p>
    <w:p w:rsidR="001205C9" w:rsidRPr="00065CA8" w:rsidRDefault="00560B02" w:rsidP="00D56A42">
      <w:pPr>
        <w:spacing w:line="312" w:lineRule="auto"/>
        <w:rPr>
          <w:sz w:val="28"/>
          <w:szCs w:val="28"/>
        </w:rPr>
      </w:pPr>
      <w:r w:rsidRPr="00560B02">
        <w:rPr>
          <w:sz w:val="28"/>
          <w:szCs w:val="28"/>
        </w:rPr>
      </w:r>
      <w:r>
        <w:rPr>
          <w:sz w:val="28"/>
          <w:szCs w:val="28"/>
        </w:rPr>
        <w:pict>
          <v:group id="_x0000_s1579" editas="canvas" style="width:458.75pt;height:296.25pt;mso-position-horizontal-relative:char;mso-position-vertical-relative:line" coordorigin="2682,9288" coordsize="7061,4561">
            <o:lock v:ext="edit" aspectratio="t"/>
            <v:shape id="_x0000_s1580" type="#_x0000_t75" style="position:absolute;left:2682;top:9288;width:7061;height:4561" o:preferrelative="f">
              <v:fill o:detectmouseclick="t"/>
              <v:path o:extrusionok="t" o:connecttype="none"/>
              <o:lock v:ext="edit" text="t"/>
            </v:shape>
            <v:shape id="_x0000_s1581" type="#_x0000_t202" style="position:absolute;left:4992;top:9671;width:2254;height:591">
              <v:textbox style="mso-next-textbox:#_x0000_s1581">
                <w:txbxContent>
                  <w:p w:rsidR="009A7BB6" w:rsidRPr="0077194B" w:rsidRDefault="009A7BB6" w:rsidP="001205C9">
                    <w:pPr>
                      <w:ind w:firstLine="0"/>
                      <w:jc w:val="center"/>
                      <w:rPr>
                        <w:sz w:val="20"/>
                        <w:szCs w:val="20"/>
                      </w:rPr>
                    </w:pPr>
                    <w:r w:rsidRPr="0077194B">
                      <w:rPr>
                        <w:sz w:val="20"/>
                        <w:szCs w:val="20"/>
                      </w:rPr>
                      <w:t>Система маркетингової інформації</w:t>
                    </w:r>
                  </w:p>
                </w:txbxContent>
              </v:textbox>
            </v:shape>
            <v:group id="_x0000_s1582" style="position:absolute;left:2757;top:10798;width:2024;height:1543" coordorigin="3137,10530" coordsize="1838,1543">
              <v:shape id="_x0000_s1583" type="#_x0000_t202" style="position:absolute;left:3137;top:10530;width:1838;height:1543">
                <v:textbox style="mso-next-textbox:#_x0000_s1583" inset="1mm,1mm,1mm,1mm">
                  <w:txbxContent>
                    <w:p w:rsidR="009A7BB6" w:rsidRPr="00644B5E" w:rsidRDefault="009A7BB6" w:rsidP="001205C9"/>
                    <w:p w:rsidR="009A7BB6" w:rsidRPr="00644B5E" w:rsidRDefault="009A7BB6" w:rsidP="001205C9"/>
                    <w:p w:rsidR="009A7BB6" w:rsidRPr="0077194B" w:rsidRDefault="009A7BB6" w:rsidP="005853B1">
                      <w:pPr>
                        <w:numPr>
                          <w:ilvl w:val="0"/>
                          <w:numId w:val="9"/>
                        </w:numPr>
                        <w:tabs>
                          <w:tab w:val="clear" w:pos="709"/>
                          <w:tab w:val="num" w:pos="142"/>
                        </w:tabs>
                        <w:ind w:firstLine="0"/>
                        <w:rPr>
                          <w:sz w:val="20"/>
                          <w:szCs w:val="20"/>
                        </w:rPr>
                      </w:pPr>
                      <w:r w:rsidRPr="0077194B">
                        <w:rPr>
                          <w:sz w:val="20"/>
                          <w:szCs w:val="20"/>
                        </w:rPr>
                        <w:t>Цільові ринки</w:t>
                      </w:r>
                    </w:p>
                    <w:p w:rsidR="009A7BB6" w:rsidRPr="0077194B" w:rsidRDefault="009A7BB6" w:rsidP="005853B1">
                      <w:pPr>
                        <w:numPr>
                          <w:ilvl w:val="0"/>
                          <w:numId w:val="9"/>
                        </w:numPr>
                        <w:tabs>
                          <w:tab w:val="clear" w:pos="709"/>
                          <w:tab w:val="num" w:pos="142"/>
                        </w:tabs>
                        <w:ind w:firstLine="0"/>
                        <w:rPr>
                          <w:sz w:val="20"/>
                          <w:szCs w:val="20"/>
                        </w:rPr>
                      </w:pPr>
                      <w:r w:rsidRPr="0077194B">
                        <w:rPr>
                          <w:sz w:val="20"/>
                          <w:szCs w:val="20"/>
                        </w:rPr>
                        <w:t>Канали маркетингу</w:t>
                      </w:r>
                    </w:p>
                    <w:p w:rsidR="009A7BB6" w:rsidRPr="0077194B" w:rsidRDefault="009A7BB6" w:rsidP="005853B1">
                      <w:pPr>
                        <w:numPr>
                          <w:ilvl w:val="0"/>
                          <w:numId w:val="9"/>
                        </w:numPr>
                        <w:tabs>
                          <w:tab w:val="clear" w:pos="709"/>
                          <w:tab w:val="num" w:pos="142"/>
                        </w:tabs>
                        <w:ind w:firstLine="0"/>
                        <w:rPr>
                          <w:sz w:val="20"/>
                          <w:szCs w:val="20"/>
                        </w:rPr>
                      </w:pPr>
                      <w:r w:rsidRPr="0077194B">
                        <w:rPr>
                          <w:sz w:val="20"/>
                          <w:szCs w:val="20"/>
                        </w:rPr>
                        <w:t>Конкуренти</w:t>
                      </w:r>
                    </w:p>
                    <w:p w:rsidR="009A7BB6" w:rsidRPr="0077194B" w:rsidRDefault="009A7BB6" w:rsidP="005853B1">
                      <w:pPr>
                        <w:numPr>
                          <w:ilvl w:val="0"/>
                          <w:numId w:val="9"/>
                        </w:numPr>
                        <w:tabs>
                          <w:tab w:val="clear" w:pos="709"/>
                          <w:tab w:val="num" w:pos="142"/>
                        </w:tabs>
                        <w:ind w:left="142" w:hanging="142"/>
                        <w:rPr>
                          <w:sz w:val="20"/>
                          <w:szCs w:val="20"/>
                        </w:rPr>
                      </w:pPr>
                      <w:r w:rsidRPr="0077194B">
                        <w:rPr>
                          <w:sz w:val="20"/>
                          <w:szCs w:val="20"/>
                        </w:rPr>
                        <w:t>Контактні аудиторії</w:t>
                      </w:r>
                    </w:p>
                    <w:p w:rsidR="009A7BB6" w:rsidRPr="00A557C9" w:rsidRDefault="009A7BB6" w:rsidP="005853B1">
                      <w:pPr>
                        <w:numPr>
                          <w:ilvl w:val="0"/>
                          <w:numId w:val="9"/>
                        </w:numPr>
                        <w:tabs>
                          <w:tab w:val="clear" w:pos="709"/>
                          <w:tab w:val="num" w:pos="142"/>
                        </w:tabs>
                        <w:ind w:left="142" w:hanging="142"/>
                      </w:pPr>
                      <w:r w:rsidRPr="0077194B">
                        <w:rPr>
                          <w:sz w:val="20"/>
                          <w:szCs w:val="20"/>
                        </w:rPr>
                        <w:t>Фактори макросередовища</w:t>
                      </w:r>
                    </w:p>
                  </w:txbxContent>
                </v:textbox>
              </v:shape>
              <v:shape id="_x0000_s1584" type="#_x0000_t202" style="position:absolute;left:3266;top:10613;width:1653;height:358">
                <v:textbox style="mso-next-textbox:#_x0000_s1584" inset="1mm,1mm,1mm,1mm">
                  <w:txbxContent>
                    <w:p w:rsidR="009A7BB6" w:rsidRPr="0077194B" w:rsidRDefault="009A7BB6" w:rsidP="001205C9">
                      <w:pPr>
                        <w:ind w:firstLine="0"/>
                        <w:jc w:val="center"/>
                        <w:rPr>
                          <w:sz w:val="20"/>
                          <w:szCs w:val="20"/>
                        </w:rPr>
                      </w:pPr>
                      <w:r w:rsidRPr="0077194B">
                        <w:rPr>
                          <w:sz w:val="20"/>
                          <w:szCs w:val="20"/>
                        </w:rPr>
                        <w:t>Маркетингова середа</w:t>
                      </w:r>
                    </w:p>
                  </w:txbxContent>
                </v:textbox>
              </v:shape>
            </v:group>
            <v:group id="_x0000_s1585" style="position:absolute;left:7782;top:10789;width:1737;height:1541" coordorigin="3137,10530" coordsize="1838,1543">
              <v:shape id="_x0000_s1586" type="#_x0000_t202" style="position:absolute;left:3137;top:10530;width:1838;height:1543">
                <v:textbox style="mso-next-textbox:#_x0000_s1586" inset="1mm,1mm,1mm,1mm">
                  <w:txbxContent>
                    <w:p w:rsidR="009A7BB6" w:rsidRPr="00644B5E" w:rsidRDefault="009A7BB6" w:rsidP="001205C9"/>
                    <w:p w:rsidR="009A7BB6" w:rsidRPr="00644B5E" w:rsidRDefault="009A7BB6" w:rsidP="001205C9"/>
                    <w:p w:rsidR="009A7BB6" w:rsidRPr="0077194B" w:rsidRDefault="009A7BB6" w:rsidP="005853B1">
                      <w:pPr>
                        <w:numPr>
                          <w:ilvl w:val="0"/>
                          <w:numId w:val="9"/>
                        </w:numPr>
                        <w:tabs>
                          <w:tab w:val="clear" w:pos="709"/>
                          <w:tab w:val="num" w:pos="142"/>
                        </w:tabs>
                        <w:ind w:firstLine="0"/>
                        <w:rPr>
                          <w:sz w:val="20"/>
                          <w:szCs w:val="20"/>
                        </w:rPr>
                      </w:pPr>
                      <w:r w:rsidRPr="0077194B">
                        <w:rPr>
                          <w:sz w:val="20"/>
                          <w:szCs w:val="20"/>
                        </w:rPr>
                        <w:t>Аналіз</w:t>
                      </w:r>
                    </w:p>
                    <w:p w:rsidR="009A7BB6" w:rsidRPr="0077194B" w:rsidRDefault="009A7BB6" w:rsidP="005853B1">
                      <w:pPr>
                        <w:numPr>
                          <w:ilvl w:val="0"/>
                          <w:numId w:val="9"/>
                        </w:numPr>
                        <w:tabs>
                          <w:tab w:val="clear" w:pos="709"/>
                          <w:tab w:val="num" w:pos="142"/>
                        </w:tabs>
                        <w:ind w:firstLine="0"/>
                        <w:rPr>
                          <w:sz w:val="20"/>
                          <w:szCs w:val="20"/>
                        </w:rPr>
                      </w:pPr>
                      <w:r w:rsidRPr="0077194B">
                        <w:rPr>
                          <w:sz w:val="20"/>
                          <w:szCs w:val="20"/>
                        </w:rPr>
                        <w:t>Планування</w:t>
                      </w:r>
                    </w:p>
                    <w:p w:rsidR="009A7BB6" w:rsidRPr="0077194B" w:rsidRDefault="009A7BB6" w:rsidP="005853B1">
                      <w:pPr>
                        <w:numPr>
                          <w:ilvl w:val="0"/>
                          <w:numId w:val="9"/>
                        </w:numPr>
                        <w:tabs>
                          <w:tab w:val="clear" w:pos="709"/>
                          <w:tab w:val="num" w:pos="142"/>
                        </w:tabs>
                        <w:ind w:firstLine="0"/>
                        <w:rPr>
                          <w:sz w:val="20"/>
                          <w:szCs w:val="20"/>
                        </w:rPr>
                      </w:pPr>
                      <w:r w:rsidRPr="0077194B">
                        <w:rPr>
                          <w:sz w:val="20"/>
                          <w:szCs w:val="20"/>
                        </w:rPr>
                        <w:t>Втілення в життя</w:t>
                      </w:r>
                    </w:p>
                    <w:p w:rsidR="009A7BB6" w:rsidRPr="0077194B" w:rsidRDefault="009A7BB6" w:rsidP="005853B1">
                      <w:pPr>
                        <w:numPr>
                          <w:ilvl w:val="0"/>
                          <w:numId w:val="9"/>
                        </w:numPr>
                        <w:tabs>
                          <w:tab w:val="clear" w:pos="709"/>
                          <w:tab w:val="num" w:pos="142"/>
                        </w:tabs>
                        <w:ind w:left="142" w:hanging="142"/>
                        <w:rPr>
                          <w:sz w:val="20"/>
                          <w:szCs w:val="20"/>
                        </w:rPr>
                      </w:pPr>
                      <w:r w:rsidRPr="0077194B">
                        <w:rPr>
                          <w:sz w:val="20"/>
                          <w:szCs w:val="20"/>
                        </w:rPr>
                        <w:t>Контроль</w:t>
                      </w:r>
                      <w:r>
                        <w:rPr>
                          <w:sz w:val="20"/>
                          <w:szCs w:val="20"/>
                        </w:rPr>
                        <w:t xml:space="preserve"> </w:t>
                      </w:r>
                      <w:r w:rsidRPr="0077194B">
                        <w:rPr>
                          <w:sz w:val="20"/>
                          <w:szCs w:val="20"/>
                        </w:rPr>
                        <w:t>виконання</w:t>
                      </w:r>
                    </w:p>
                  </w:txbxContent>
                </v:textbox>
              </v:shape>
              <v:shape id="_x0000_s1587" type="#_x0000_t202" style="position:absolute;left:3266;top:10613;width:1653;height:358">
                <v:textbox style="mso-next-textbox:#_x0000_s1587" inset="1mm,1mm,1mm,1mm">
                  <w:txbxContent>
                    <w:p w:rsidR="009A7BB6" w:rsidRPr="0077194B" w:rsidRDefault="009A7BB6" w:rsidP="001205C9">
                      <w:pPr>
                        <w:ind w:firstLine="0"/>
                        <w:jc w:val="center"/>
                        <w:rPr>
                          <w:sz w:val="20"/>
                          <w:szCs w:val="20"/>
                        </w:rPr>
                      </w:pPr>
                      <w:r w:rsidRPr="0077194B">
                        <w:rPr>
                          <w:sz w:val="20"/>
                          <w:szCs w:val="20"/>
                        </w:rPr>
                        <w:t>Маркетологи</w:t>
                      </w:r>
                    </w:p>
                  </w:txbxContent>
                </v:textbox>
              </v:shape>
            </v:group>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588" type="#_x0000_t176" style="position:absolute;left:4809;top:10595;width:1191;height:702">
              <v:textbox style="mso-next-textbox:#_x0000_s1588" inset="1mm,1mm,1mm,1mm">
                <w:txbxContent>
                  <w:p w:rsidR="009A7BB6" w:rsidRPr="0077194B" w:rsidRDefault="009A7BB6" w:rsidP="001205C9">
                    <w:pPr>
                      <w:ind w:firstLine="0"/>
                      <w:jc w:val="center"/>
                      <w:rPr>
                        <w:sz w:val="20"/>
                        <w:szCs w:val="20"/>
                      </w:rPr>
                    </w:pPr>
                    <w:r w:rsidRPr="0077194B">
                      <w:rPr>
                        <w:sz w:val="20"/>
                        <w:szCs w:val="20"/>
                      </w:rPr>
                      <w:t>Система внутрішній звітності</w:t>
                    </w:r>
                  </w:p>
                </w:txbxContent>
              </v:textbox>
            </v:shape>
            <v:shape id="_x0000_s1589" type="#_x0000_t176" style="position:absolute;left:6295;top:10596;width:1404;height:683">
              <v:textbox style="mso-next-textbox:#_x0000_s1589" inset="1mm,1mm,1mm,1mm">
                <w:txbxContent>
                  <w:p w:rsidR="009A7BB6" w:rsidRPr="0077194B" w:rsidRDefault="009A7BB6" w:rsidP="001205C9">
                    <w:pPr>
                      <w:ind w:firstLine="0"/>
                      <w:jc w:val="center"/>
                      <w:rPr>
                        <w:sz w:val="20"/>
                        <w:szCs w:val="20"/>
                      </w:rPr>
                    </w:pPr>
                    <w:r w:rsidRPr="0077194B">
                      <w:rPr>
                        <w:sz w:val="20"/>
                        <w:szCs w:val="20"/>
                      </w:rPr>
                      <w:t>Система маркетингових досліджень</w:t>
                    </w:r>
                  </w:p>
                </w:txbxContent>
              </v:textbox>
            </v:shape>
            <v:line id="_x0000_s1590" style="position:absolute" from="6000,10909" to="6286,10909">
              <v:stroke startarrow="block" endarrow="block"/>
            </v:line>
            <v:shape id="_x0000_s1591" type="#_x0000_t176" style="position:absolute;left:4874;top:11621;width:1191;height:1136">
              <v:textbox style="mso-next-textbox:#_x0000_s1591" inset="1mm,1mm,1mm,1mm">
                <w:txbxContent>
                  <w:p w:rsidR="009A7BB6" w:rsidRPr="0077194B" w:rsidRDefault="009A7BB6" w:rsidP="001205C9">
                    <w:pPr>
                      <w:ind w:firstLine="0"/>
                      <w:jc w:val="center"/>
                      <w:rPr>
                        <w:sz w:val="20"/>
                        <w:szCs w:val="20"/>
                      </w:rPr>
                    </w:pPr>
                    <w:r w:rsidRPr="0077194B">
                      <w:rPr>
                        <w:sz w:val="20"/>
                        <w:szCs w:val="20"/>
                      </w:rPr>
                      <w:t>Система збору поточної зовнішн</w:t>
                    </w:r>
                    <w:r>
                      <w:rPr>
                        <w:sz w:val="20"/>
                        <w:szCs w:val="20"/>
                      </w:rPr>
                      <w:t xml:space="preserve">ьої </w:t>
                    </w:r>
                    <w:r w:rsidRPr="0077194B">
                      <w:rPr>
                        <w:sz w:val="20"/>
                        <w:szCs w:val="20"/>
                      </w:rPr>
                      <w:t>маркетингової інформації</w:t>
                    </w:r>
                  </w:p>
                </w:txbxContent>
              </v:textbox>
            </v:shape>
            <v:shape id="_x0000_s1592" type="#_x0000_t176" style="position:absolute;left:6472;top:11584;width:1191;height:1144">
              <v:textbox style="mso-next-textbox:#_x0000_s1592" inset="1mm,1mm,1mm,1mm">
                <w:txbxContent>
                  <w:p w:rsidR="009A7BB6" w:rsidRPr="0077194B" w:rsidRDefault="009A7BB6" w:rsidP="001205C9">
                    <w:pPr>
                      <w:ind w:firstLine="0"/>
                      <w:jc w:val="center"/>
                      <w:rPr>
                        <w:sz w:val="20"/>
                        <w:szCs w:val="20"/>
                      </w:rPr>
                    </w:pPr>
                    <w:r w:rsidRPr="0077194B">
                      <w:rPr>
                        <w:sz w:val="20"/>
                        <w:szCs w:val="20"/>
                      </w:rPr>
                      <w:t>Система аналізу маркетингової інформації</w:t>
                    </w:r>
                  </w:p>
                </w:txbxContent>
              </v:textbox>
            </v:shape>
            <v:line id="_x0000_s1593" style="position:absolute" from="6046,12110" to="6462,12111">
              <v:stroke startarrow="block" endarrow="block"/>
            </v:line>
            <v:line id="_x0000_s1594" style="position:absolute" from="7044,11278" to="7044,11583">
              <v:stroke startarrow="block" endarrow="block"/>
            </v:line>
            <v:line id="_x0000_s1595" style="position:absolute" from="5363,11288" to="5363,11611">
              <v:stroke startarrow="block" endarrow="block"/>
            </v:line>
            <v:line id="_x0000_s1596" style="position:absolute;flip:y" from="5677,11288" to="6739,11648">
              <v:stroke startarrow="block" endarrow="block"/>
            </v:line>
            <v:line id="_x0000_s1597" style="position:absolute" from="5621,11288" to="6822,11574">
              <v:stroke startarrow="block" endarrow="block"/>
            </v:line>
            <v:line id="_x0000_s1598" style="position:absolute" from="8632,12322" to="8633,13265"/>
            <v:line id="_x0000_s1599" style="position:absolute;flip:x" from="3812,13273" to="8651,13274"/>
            <v:line id="_x0000_s1600" style="position:absolute;flip:y" from="3793,12349" to="3794,13282">
              <v:stroke endarrow="block"/>
            </v:line>
            <v:shape id="_x0000_s1601" type="#_x0000_t202" style="position:absolute;left:4051;top:12858;width:4304;height:332" stroked="f">
              <v:textbox style="mso-next-textbox:#_x0000_s1601" inset="1mm,1mm,1mm,1mm">
                <w:txbxContent>
                  <w:p w:rsidR="009A7BB6" w:rsidRPr="00A557C9" w:rsidRDefault="009A7BB6" w:rsidP="001205C9">
                    <w:pPr>
                      <w:jc w:val="center"/>
                    </w:pPr>
                    <w:r w:rsidRPr="00A557C9">
                      <w:t>Маркетингов</w:t>
                    </w:r>
                    <w:r>
                      <w:t>і</w:t>
                    </w:r>
                    <w:r w:rsidRPr="00A557C9">
                      <w:t xml:space="preserve"> р</w:t>
                    </w:r>
                    <w:r>
                      <w:t>і</w:t>
                    </w:r>
                    <w:r w:rsidRPr="00A557C9">
                      <w:t>шен</w:t>
                    </w:r>
                    <w:r>
                      <w:t>н</w:t>
                    </w:r>
                    <w:r w:rsidRPr="00A557C9">
                      <w:t>я и комунікац</w:t>
                    </w:r>
                    <w:r>
                      <w:t>ії</w:t>
                    </w:r>
                  </w:p>
                </w:txbxContent>
              </v:textbox>
            </v:shape>
            <v:line id="_x0000_s1602" style="position:absolute;flip:y" from="3765,9874" to="3765,10798"/>
            <v:line id="_x0000_s1603" style="position:absolute;flip:y" from="9103,9828" to="9103,10789"/>
            <v:line id="_x0000_s1604" style="position:absolute" from="3765,9856" to="4984,9856">
              <v:stroke endarrow="block"/>
            </v:line>
            <v:line id="_x0000_s1605" style="position:absolute;flip:x" from="7238,9847" to="9103,9847">
              <v:stroke endarrow="block"/>
            </v:line>
            <v:shape id="_x0000_s1606" type="#_x0000_t202" style="position:absolute;left:3580;top:9588;width:1367;height:231" stroked="f">
              <v:textbox style="mso-next-textbox:#_x0000_s1606" inset="0,0,0,0">
                <w:txbxContent>
                  <w:p w:rsidR="009A7BB6" w:rsidRPr="0077194B" w:rsidRDefault="009A7BB6" w:rsidP="001205C9">
                    <w:pPr>
                      <w:ind w:firstLine="0"/>
                      <w:jc w:val="center"/>
                      <w:rPr>
                        <w:sz w:val="20"/>
                        <w:szCs w:val="20"/>
                      </w:rPr>
                    </w:pPr>
                    <w:r w:rsidRPr="0077194B">
                      <w:rPr>
                        <w:sz w:val="20"/>
                        <w:szCs w:val="20"/>
                      </w:rPr>
                      <w:t>Маркетингова</w:t>
                    </w:r>
                  </w:p>
                </w:txbxContent>
              </v:textbox>
            </v:shape>
            <v:shape id="_x0000_s1607" type="#_x0000_t202" style="position:absolute;left:3811;top:9911;width:1099;height:231" stroked="f">
              <v:textbox style="mso-next-textbox:#_x0000_s1607" inset="0,0,0,0">
                <w:txbxContent>
                  <w:p w:rsidR="009A7BB6" w:rsidRPr="0077194B" w:rsidRDefault="009A7BB6" w:rsidP="001205C9">
                    <w:pPr>
                      <w:ind w:firstLine="0"/>
                      <w:jc w:val="center"/>
                      <w:rPr>
                        <w:sz w:val="20"/>
                        <w:szCs w:val="20"/>
                      </w:rPr>
                    </w:pPr>
                    <w:r w:rsidRPr="0077194B">
                      <w:rPr>
                        <w:sz w:val="20"/>
                        <w:szCs w:val="20"/>
                      </w:rPr>
                      <w:t>інформація</w:t>
                    </w:r>
                  </w:p>
                </w:txbxContent>
              </v:textbox>
            </v:shape>
            <v:shape id="_x0000_s1608" type="#_x0000_t202" style="position:absolute;left:7395;top:9588;width:1366;height:231" stroked="f">
              <v:textbox style="mso-next-textbox:#_x0000_s1608" inset="0,0,0,0">
                <w:txbxContent>
                  <w:p w:rsidR="009A7BB6" w:rsidRPr="0077194B" w:rsidRDefault="009A7BB6" w:rsidP="001205C9">
                    <w:pPr>
                      <w:ind w:firstLine="0"/>
                      <w:jc w:val="center"/>
                      <w:rPr>
                        <w:sz w:val="20"/>
                        <w:szCs w:val="20"/>
                      </w:rPr>
                    </w:pPr>
                    <w:r w:rsidRPr="0077194B">
                      <w:rPr>
                        <w:sz w:val="20"/>
                        <w:szCs w:val="20"/>
                      </w:rPr>
                      <w:t>Маркетингова</w:t>
                    </w:r>
                  </w:p>
                </w:txbxContent>
              </v:textbox>
            </v:shape>
            <v:shape id="_x0000_s1609" type="#_x0000_t202" style="position:absolute;left:7478;top:9901;width:1099;height:232" stroked="f">
              <v:textbox style="mso-next-textbox:#_x0000_s1609" inset="0,0,0,0">
                <w:txbxContent>
                  <w:p w:rsidR="009A7BB6" w:rsidRPr="0077194B" w:rsidRDefault="009A7BB6" w:rsidP="001205C9">
                    <w:pPr>
                      <w:ind w:firstLine="0"/>
                      <w:jc w:val="center"/>
                      <w:rPr>
                        <w:sz w:val="20"/>
                        <w:szCs w:val="20"/>
                      </w:rPr>
                    </w:pPr>
                    <w:r w:rsidRPr="0077194B">
                      <w:rPr>
                        <w:sz w:val="20"/>
                        <w:szCs w:val="20"/>
                      </w:rPr>
                      <w:t>інформація</w:t>
                    </w:r>
                  </w:p>
                </w:txbxContent>
              </v:textbox>
            </v:shape>
            <v:shape id="_x0000_s1610" type="#_x0000_t202" style="position:absolute;left:3492;top:13383;width:4978;height:333" stroked="f">
              <v:textbox style="mso-next-textbox:#_x0000_s1610" inset="1mm,1mm,1mm,1mm">
                <w:txbxContent>
                  <w:p w:rsidR="009A7BB6" w:rsidRPr="00A57F3C" w:rsidRDefault="009A7BB6" w:rsidP="001205C9">
                    <w:pPr>
                      <w:ind w:firstLine="0"/>
                      <w:jc w:val="center"/>
                      <w:rPr>
                        <w:sz w:val="28"/>
                        <w:szCs w:val="28"/>
                      </w:rPr>
                    </w:pPr>
                    <w:r w:rsidRPr="00A57F3C">
                      <w:rPr>
                        <w:sz w:val="28"/>
                        <w:szCs w:val="28"/>
                      </w:rPr>
                      <w:t xml:space="preserve">Рисунок </w:t>
                    </w:r>
                    <w:r>
                      <w:rPr>
                        <w:sz w:val="28"/>
                        <w:szCs w:val="28"/>
                      </w:rPr>
                      <w:t>3.3</w:t>
                    </w:r>
                    <w:r w:rsidRPr="00A57F3C">
                      <w:rPr>
                        <w:sz w:val="28"/>
                        <w:szCs w:val="28"/>
                      </w:rPr>
                      <w:t xml:space="preserve">.1 </w:t>
                    </w:r>
                    <w:r>
                      <w:rPr>
                        <w:sz w:val="28"/>
                        <w:szCs w:val="28"/>
                      </w:rPr>
                      <w:t xml:space="preserve">– </w:t>
                    </w:r>
                    <w:r w:rsidRPr="00A57F3C">
                      <w:rPr>
                        <w:sz w:val="28"/>
                        <w:szCs w:val="28"/>
                      </w:rPr>
                      <w:t>Схема</w:t>
                    </w:r>
                    <w:r>
                      <w:rPr>
                        <w:sz w:val="28"/>
                        <w:szCs w:val="28"/>
                      </w:rPr>
                      <w:t xml:space="preserve"> </w:t>
                    </w:r>
                    <w:r w:rsidRPr="00A57F3C">
                      <w:rPr>
                        <w:sz w:val="28"/>
                        <w:szCs w:val="28"/>
                      </w:rPr>
                      <w:t>маркетингової інформації</w:t>
                    </w:r>
                  </w:p>
                </w:txbxContent>
              </v:textbox>
            </v:shape>
            <w10:wrap type="none"/>
            <w10:anchorlock/>
          </v:group>
        </w:pict>
      </w:r>
    </w:p>
    <w:p w:rsidR="001205C9" w:rsidRPr="001205C9" w:rsidRDefault="00D56A42" w:rsidP="005853B1">
      <w:pPr>
        <w:numPr>
          <w:ilvl w:val="1"/>
          <w:numId w:val="10"/>
        </w:numPr>
        <w:tabs>
          <w:tab w:val="num" w:pos="-851"/>
        </w:tabs>
        <w:spacing w:line="312" w:lineRule="auto"/>
        <w:ind w:left="0"/>
        <w:rPr>
          <w:i/>
          <w:sz w:val="28"/>
          <w:szCs w:val="28"/>
        </w:rPr>
      </w:pPr>
      <w:r w:rsidRPr="00065CA8">
        <w:rPr>
          <w:i/>
          <w:sz w:val="28"/>
          <w:szCs w:val="28"/>
        </w:rPr>
        <w:t>Цільовий ринок</w:t>
      </w:r>
      <w:r w:rsidRPr="00065CA8">
        <w:rPr>
          <w:sz w:val="28"/>
          <w:szCs w:val="28"/>
        </w:rPr>
        <w:t xml:space="preserve"> – це якась сукупність (співтовариство) потенційних споживачів (юридичних або фізичних осіб). Цільовий ринок - це сегмент (сегменти) ринку, на якому можна досягти комерційного успіху.</w:t>
      </w:r>
    </w:p>
    <w:p w:rsidR="0006685D" w:rsidRPr="00065CA8" w:rsidRDefault="0006685D" w:rsidP="005853B1">
      <w:pPr>
        <w:numPr>
          <w:ilvl w:val="1"/>
          <w:numId w:val="10"/>
        </w:numPr>
        <w:tabs>
          <w:tab w:val="num" w:pos="-851"/>
        </w:tabs>
        <w:spacing w:line="312" w:lineRule="auto"/>
        <w:ind w:left="0"/>
        <w:rPr>
          <w:i/>
          <w:sz w:val="28"/>
          <w:szCs w:val="28"/>
        </w:rPr>
      </w:pPr>
      <w:r w:rsidRPr="00065CA8">
        <w:rPr>
          <w:i/>
          <w:sz w:val="28"/>
          <w:szCs w:val="28"/>
        </w:rPr>
        <w:t xml:space="preserve">Канали маркетингу. </w:t>
      </w:r>
      <w:r w:rsidRPr="00065CA8">
        <w:rPr>
          <w:sz w:val="28"/>
          <w:szCs w:val="28"/>
        </w:rPr>
        <w:t>Це інформація про різні канали розподілу продукції й послуг - дистриб'ютор</w:t>
      </w:r>
      <w:r w:rsidR="00AB20F8">
        <w:rPr>
          <w:sz w:val="28"/>
          <w:szCs w:val="28"/>
        </w:rPr>
        <w:t>ів</w:t>
      </w:r>
      <w:r w:rsidRPr="00065CA8">
        <w:rPr>
          <w:sz w:val="28"/>
          <w:szCs w:val="28"/>
        </w:rPr>
        <w:t>, дилерськ</w:t>
      </w:r>
      <w:r w:rsidR="00AB20F8">
        <w:rPr>
          <w:sz w:val="28"/>
          <w:szCs w:val="28"/>
        </w:rPr>
        <w:t>у</w:t>
      </w:r>
      <w:r w:rsidRPr="00065CA8">
        <w:rPr>
          <w:sz w:val="28"/>
          <w:szCs w:val="28"/>
        </w:rPr>
        <w:t xml:space="preserve"> мереж</w:t>
      </w:r>
      <w:r w:rsidR="00AB20F8">
        <w:rPr>
          <w:sz w:val="28"/>
          <w:szCs w:val="28"/>
        </w:rPr>
        <w:t>у</w:t>
      </w:r>
      <w:r w:rsidRPr="00065CA8">
        <w:rPr>
          <w:sz w:val="28"/>
          <w:szCs w:val="28"/>
        </w:rPr>
        <w:t>, використанн</w:t>
      </w:r>
      <w:r w:rsidR="00AB20F8">
        <w:rPr>
          <w:sz w:val="28"/>
          <w:szCs w:val="28"/>
        </w:rPr>
        <w:t>я</w:t>
      </w:r>
      <w:r w:rsidRPr="00065CA8">
        <w:rPr>
          <w:sz w:val="28"/>
          <w:szCs w:val="28"/>
        </w:rPr>
        <w:t xml:space="preserve"> прямих договорів, послуг брокерів і т.д.</w:t>
      </w:r>
      <w:r w:rsidR="00541246">
        <w:rPr>
          <w:sz w:val="28"/>
          <w:szCs w:val="28"/>
        </w:rPr>
        <w:t>,</w:t>
      </w:r>
      <w:r w:rsidRPr="00065CA8">
        <w:rPr>
          <w:sz w:val="28"/>
          <w:szCs w:val="28"/>
        </w:rPr>
        <w:t xml:space="preserve"> </w:t>
      </w:r>
      <w:r w:rsidR="00541246" w:rsidRPr="00065CA8">
        <w:rPr>
          <w:sz w:val="28"/>
          <w:szCs w:val="28"/>
        </w:rPr>
        <w:t xml:space="preserve">про </w:t>
      </w:r>
      <w:r w:rsidRPr="00065CA8">
        <w:rPr>
          <w:sz w:val="28"/>
          <w:szCs w:val="28"/>
        </w:rPr>
        <w:t>переваги й недоліки того або іншого каналу розподілу конкретного продукту/послуги для даного підприємства.</w:t>
      </w:r>
    </w:p>
    <w:p w:rsidR="004E4F24" w:rsidRPr="00065CA8" w:rsidRDefault="004E4F24" w:rsidP="005853B1">
      <w:pPr>
        <w:numPr>
          <w:ilvl w:val="1"/>
          <w:numId w:val="10"/>
        </w:numPr>
        <w:tabs>
          <w:tab w:val="num" w:pos="-851"/>
        </w:tabs>
        <w:spacing w:line="312" w:lineRule="auto"/>
        <w:ind w:left="0"/>
        <w:rPr>
          <w:i/>
          <w:sz w:val="28"/>
          <w:szCs w:val="28"/>
        </w:rPr>
      </w:pPr>
      <w:r w:rsidRPr="00065CA8">
        <w:rPr>
          <w:i/>
          <w:sz w:val="28"/>
          <w:szCs w:val="28"/>
        </w:rPr>
        <w:lastRenderedPageBreak/>
        <w:t xml:space="preserve">Конкуренти. </w:t>
      </w:r>
      <w:r w:rsidRPr="00065CA8">
        <w:rPr>
          <w:sz w:val="28"/>
          <w:szCs w:val="28"/>
        </w:rPr>
        <w:t>Будь-яка фірма зіштовхується з безліччю різноманітних конкурентів: бажання-конкуренти, т</w:t>
      </w:r>
      <w:r w:rsidR="00541246">
        <w:rPr>
          <w:sz w:val="28"/>
          <w:szCs w:val="28"/>
        </w:rPr>
        <w:t>обто</w:t>
      </w:r>
      <w:r w:rsidRPr="00065CA8">
        <w:rPr>
          <w:sz w:val="28"/>
          <w:szCs w:val="28"/>
        </w:rPr>
        <w:t xml:space="preserve"> бажання, які споживач, можливо, захоче задовольнити замість придбання продукції підприємства;</w:t>
      </w:r>
      <w:r w:rsidR="001205C9">
        <w:rPr>
          <w:sz w:val="28"/>
          <w:szCs w:val="28"/>
        </w:rPr>
        <w:t xml:space="preserve"> </w:t>
      </w:r>
      <w:r w:rsidRPr="00065CA8">
        <w:rPr>
          <w:sz w:val="28"/>
          <w:szCs w:val="28"/>
        </w:rPr>
        <w:t>товарно-родові конкуренти, тобто інші основні способи задоволення яко</w:t>
      </w:r>
      <w:r w:rsidR="00541246">
        <w:rPr>
          <w:sz w:val="28"/>
          <w:szCs w:val="28"/>
        </w:rPr>
        <w:t>гось</w:t>
      </w:r>
      <w:r w:rsidRPr="00065CA8">
        <w:rPr>
          <w:sz w:val="28"/>
          <w:szCs w:val="28"/>
        </w:rPr>
        <w:t xml:space="preserve"> або конкретного запиту;</w:t>
      </w:r>
      <w:r w:rsidR="001205C9">
        <w:rPr>
          <w:sz w:val="28"/>
          <w:szCs w:val="28"/>
        </w:rPr>
        <w:t xml:space="preserve"> </w:t>
      </w:r>
      <w:r w:rsidRPr="00065CA8">
        <w:rPr>
          <w:sz w:val="28"/>
          <w:szCs w:val="28"/>
        </w:rPr>
        <w:t>товарно-видові конкуренти, тобто якому, із цілого ряду інших різновидів того ж товару, віддати перевагу;</w:t>
      </w:r>
      <w:r w:rsidR="001205C9">
        <w:rPr>
          <w:sz w:val="28"/>
          <w:szCs w:val="28"/>
        </w:rPr>
        <w:t xml:space="preserve"> </w:t>
      </w:r>
      <w:r w:rsidRPr="00065CA8">
        <w:rPr>
          <w:sz w:val="28"/>
          <w:szCs w:val="28"/>
        </w:rPr>
        <w:t>марки-конкуренти - це різні марки того самого товару, здатні задовольнити бажання покупця.</w:t>
      </w:r>
    </w:p>
    <w:p w:rsidR="0019221E" w:rsidRDefault="00D56A42" w:rsidP="005853B1">
      <w:pPr>
        <w:numPr>
          <w:ilvl w:val="1"/>
          <w:numId w:val="10"/>
        </w:numPr>
        <w:tabs>
          <w:tab w:val="clear" w:pos="1080"/>
          <w:tab w:val="num" w:pos="-851"/>
          <w:tab w:val="num" w:pos="1134"/>
        </w:tabs>
        <w:spacing w:line="312" w:lineRule="auto"/>
        <w:ind w:left="0"/>
        <w:rPr>
          <w:sz w:val="28"/>
          <w:szCs w:val="28"/>
        </w:rPr>
      </w:pPr>
      <w:r w:rsidRPr="00065CA8">
        <w:rPr>
          <w:i/>
          <w:sz w:val="28"/>
          <w:szCs w:val="28"/>
        </w:rPr>
        <w:t>Контактні аудиторії.</w:t>
      </w:r>
      <w:r w:rsidRPr="00065CA8">
        <w:rPr>
          <w:sz w:val="28"/>
          <w:szCs w:val="28"/>
        </w:rPr>
        <w:t xml:space="preserve"> До складу маркетингового середовища входять різні контактні аудиторії підприємства, які можуть або сприяти, або протидіяти зусиллям цього підприємства по обслуговуванню ринків. Будь-яке підприємство діє в оточенні контактних аудиторій семи типів</w:t>
      </w:r>
      <w:r w:rsidR="0019221E">
        <w:rPr>
          <w:sz w:val="28"/>
          <w:szCs w:val="28"/>
        </w:rPr>
        <w:t xml:space="preserve"> (таблиця 3.2.3)</w:t>
      </w:r>
      <w:r w:rsidRPr="00065CA8">
        <w:rPr>
          <w:sz w:val="28"/>
          <w:szCs w:val="28"/>
        </w:rPr>
        <w:t>:</w:t>
      </w:r>
    </w:p>
    <w:p w:rsidR="00D56A42" w:rsidRPr="0019221E" w:rsidRDefault="0019221E" w:rsidP="0019221E">
      <w:pPr>
        <w:tabs>
          <w:tab w:val="num" w:pos="1134"/>
        </w:tabs>
        <w:spacing w:line="312" w:lineRule="auto"/>
        <w:ind w:left="709" w:firstLine="0"/>
        <w:rPr>
          <w:i/>
          <w:sz w:val="28"/>
          <w:szCs w:val="28"/>
        </w:rPr>
      </w:pPr>
      <w:r>
        <w:rPr>
          <w:sz w:val="28"/>
          <w:szCs w:val="28"/>
        </w:rPr>
        <w:t>Таблиця 3.2.3 Контактні аудиторії підприємства</w:t>
      </w:r>
    </w:p>
    <w:tbl>
      <w:tblPr>
        <w:tblStyle w:val="a6"/>
        <w:tblW w:w="0" w:type="auto"/>
        <w:tblInd w:w="108" w:type="dxa"/>
        <w:tblLook w:val="01E0"/>
      </w:tblPr>
      <w:tblGrid>
        <w:gridCol w:w="709"/>
        <w:gridCol w:w="2552"/>
        <w:gridCol w:w="6662"/>
      </w:tblGrid>
      <w:tr w:rsidR="0019221E" w:rsidRPr="00791640" w:rsidTr="00AB2325">
        <w:tc>
          <w:tcPr>
            <w:tcW w:w="709" w:type="dxa"/>
          </w:tcPr>
          <w:p w:rsidR="0019221E" w:rsidRPr="00791640" w:rsidRDefault="0019221E" w:rsidP="00791640">
            <w:pPr>
              <w:tabs>
                <w:tab w:val="num" w:pos="1134"/>
              </w:tabs>
              <w:ind w:firstLine="0"/>
              <w:jc w:val="center"/>
              <w:rPr>
                <w:iCs/>
              </w:rPr>
            </w:pPr>
            <w:r w:rsidRPr="00791640">
              <w:rPr>
                <w:iCs/>
              </w:rPr>
              <w:t>№</w:t>
            </w:r>
          </w:p>
        </w:tc>
        <w:tc>
          <w:tcPr>
            <w:tcW w:w="2552" w:type="dxa"/>
          </w:tcPr>
          <w:p w:rsidR="0019221E" w:rsidRPr="00791640" w:rsidRDefault="0019221E" w:rsidP="00791640">
            <w:pPr>
              <w:tabs>
                <w:tab w:val="num" w:pos="1134"/>
              </w:tabs>
              <w:ind w:firstLine="0"/>
              <w:jc w:val="center"/>
              <w:rPr>
                <w:iCs/>
              </w:rPr>
            </w:pPr>
            <w:r w:rsidRPr="00791640">
              <w:rPr>
                <w:iCs/>
              </w:rPr>
              <w:t>Найменування</w:t>
            </w:r>
          </w:p>
        </w:tc>
        <w:tc>
          <w:tcPr>
            <w:tcW w:w="6662" w:type="dxa"/>
          </w:tcPr>
          <w:p w:rsidR="0019221E" w:rsidRPr="00791640" w:rsidRDefault="00791640" w:rsidP="00791640">
            <w:pPr>
              <w:tabs>
                <w:tab w:val="num" w:pos="1134"/>
              </w:tabs>
              <w:ind w:firstLine="0"/>
              <w:jc w:val="center"/>
              <w:rPr>
                <w:iCs/>
              </w:rPr>
            </w:pPr>
            <w:r w:rsidRPr="00791640">
              <w:rPr>
                <w:iCs/>
              </w:rPr>
              <w:t>Характеристика</w:t>
            </w:r>
          </w:p>
        </w:tc>
      </w:tr>
      <w:tr w:rsidR="0019221E" w:rsidRPr="00791640" w:rsidTr="00AB2325">
        <w:tc>
          <w:tcPr>
            <w:tcW w:w="709" w:type="dxa"/>
          </w:tcPr>
          <w:p w:rsidR="0019221E" w:rsidRPr="00791640" w:rsidRDefault="00791640" w:rsidP="00791640">
            <w:pPr>
              <w:tabs>
                <w:tab w:val="num" w:pos="1134"/>
              </w:tabs>
              <w:ind w:firstLine="0"/>
              <w:jc w:val="center"/>
              <w:rPr>
                <w:iCs/>
              </w:rPr>
            </w:pPr>
            <w:r w:rsidRPr="00791640">
              <w:rPr>
                <w:iCs/>
              </w:rPr>
              <w:t>1</w:t>
            </w:r>
          </w:p>
        </w:tc>
        <w:tc>
          <w:tcPr>
            <w:tcW w:w="2552" w:type="dxa"/>
          </w:tcPr>
          <w:p w:rsidR="0019221E" w:rsidRPr="0074689E" w:rsidRDefault="00791640" w:rsidP="00791640">
            <w:pPr>
              <w:tabs>
                <w:tab w:val="num" w:pos="1134"/>
              </w:tabs>
              <w:ind w:firstLine="0"/>
              <w:rPr>
                <w:iCs/>
              </w:rPr>
            </w:pPr>
            <w:r w:rsidRPr="0074689E">
              <w:rPr>
                <w:iCs/>
              </w:rPr>
              <w:t>Фінансові кола</w:t>
            </w:r>
          </w:p>
        </w:tc>
        <w:tc>
          <w:tcPr>
            <w:tcW w:w="6662" w:type="dxa"/>
          </w:tcPr>
          <w:p w:rsidR="0019221E" w:rsidRPr="00791640" w:rsidRDefault="00AB2325" w:rsidP="00791640">
            <w:pPr>
              <w:tabs>
                <w:tab w:val="num" w:pos="1134"/>
              </w:tabs>
              <w:ind w:firstLine="0"/>
              <w:rPr>
                <w:iCs/>
              </w:rPr>
            </w:pPr>
            <w:r w:rsidRPr="00791640">
              <w:t xml:space="preserve">Банки, інвестиційні компанії, брокерські фірми, фондові біржі, акціонери </w:t>
            </w:r>
            <w:r w:rsidR="00791640" w:rsidRPr="00791640">
              <w:t>Впливають на здатність підприємст</w:t>
            </w:r>
            <w:r w:rsidR="00541246">
              <w:t>ва забезпечувати себе капіталом</w:t>
            </w:r>
            <w:r w:rsidR="00791640" w:rsidRPr="00791640">
              <w:t xml:space="preserve"> </w:t>
            </w:r>
          </w:p>
        </w:tc>
      </w:tr>
      <w:tr w:rsidR="0019221E" w:rsidRPr="00791640" w:rsidTr="00AB2325">
        <w:tc>
          <w:tcPr>
            <w:tcW w:w="709" w:type="dxa"/>
          </w:tcPr>
          <w:p w:rsidR="0019221E" w:rsidRPr="00791640" w:rsidRDefault="00791640" w:rsidP="00791640">
            <w:pPr>
              <w:tabs>
                <w:tab w:val="num" w:pos="1134"/>
              </w:tabs>
              <w:ind w:firstLine="0"/>
              <w:jc w:val="center"/>
              <w:rPr>
                <w:iCs/>
              </w:rPr>
            </w:pPr>
            <w:r w:rsidRPr="00791640">
              <w:rPr>
                <w:iCs/>
              </w:rPr>
              <w:t>2</w:t>
            </w:r>
          </w:p>
        </w:tc>
        <w:tc>
          <w:tcPr>
            <w:tcW w:w="2552" w:type="dxa"/>
          </w:tcPr>
          <w:p w:rsidR="0019221E" w:rsidRPr="0074689E" w:rsidRDefault="00791640" w:rsidP="00791640">
            <w:pPr>
              <w:tabs>
                <w:tab w:val="num" w:pos="1134"/>
              </w:tabs>
              <w:ind w:firstLine="0"/>
              <w:rPr>
                <w:iCs/>
              </w:rPr>
            </w:pPr>
            <w:r w:rsidRPr="0074689E">
              <w:rPr>
                <w:iCs/>
              </w:rPr>
              <w:t>Контактні аудиторії засобів масової інформації</w:t>
            </w:r>
          </w:p>
        </w:tc>
        <w:tc>
          <w:tcPr>
            <w:tcW w:w="6662" w:type="dxa"/>
          </w:tcPr>
          <w:p w:rsidR="0019221E" w:rsidRPr="00791640" w:rsidRDefault="00791640" w:rsidP="00791640">
            <w:pPr>
              <w:tabs>
                <w:tab w:val="num" w:pos="1134"/>
              </w:tabs>
              <w:ind w:firstLine="0"/>
              <w:rPr>
                <w:iCs/>
              </w:rPr>
            </w:pPr>
            <w:r w:rsidRPr="00791640">
              <w:t>Організації, що поширюють новини. Це газети, журнали, радіо, телебачення</w:t>
            </w:r>
          </w:p>
        </w:tc>
      </w:tr>
      <w:tr w:rsidR="0019221E" w:rsidRPr="00791640" w:rsidTr="00AB2325">
        <w:tc>
          <w:tcPr>
            <w:tcW w:w="709" w:type="dxa"/>
          </w:tcPr>
          <w:p w:rsidR="0019221E" w:rsidRPr="00791640" w:rsidRDefault="00791640" w:rsidP="00791640">
            <w:pPr>
              <w:tabs>
                <w:tab w:val="num" w:pos="1134"/>
              </w:tabs>
              <w:ind w:firstLine="0"/>
              <w:jc w:val="center"/>
              <w:rPr>
                <w:iCs/>
              </w:rPr>
            </w:pPr>
            <w:r w:rsidRPr="00791640">
              <w:rPr>
                <w:iCs/>
              </w:rPr>
              <w:t>3</w:t>
            </w:r>
          </w:p>
        </w:tc>
        <w:tc>
          <w:tcPr>
            <w:tcW w:w="2552" w:type="dxa"/>
          </w:tcPr>
          <w:p w:rsidR="0019221E" w:rsidRPr="0074689E" w:rsidRDefault="00791640" w:rsidP="00791640">
            <w:pPr>
              <w:tabs>
                <w:tab w:val="num" w:pos="1134"/>
              </w:tabs>
              <w:ind w:firstLine="0"/>
              <w:rPr>
                <w:iCs/>
              </w:rPr>
            </w:pPr>
            <w:r w:rsidRPr="0074689E">
              <w:rPr>
                <w:iCs/>
              </w:rPr>
              <w:t>Контактні аудиторії державних установ</w:t>
            </w:r>
          </w:p>
        </w:tc>
        <w:tc>
          <w:tcPr>
            <w:tcW w:w="6662" w:type="dxa"/>
          </w:tcPr>
          <w:p w:rsidR="0019221E" w:rsidRPr="00791640" w:rsidRDefault="00791640" w:rsidP="00791640">
            <w:pPr>
              <w:tabs>
                <w:tab w:val="num" w:pos="1134"/>
              </w:tabs>
              <w:ind w:firstLine="0"/>
              <w:rPr>
                <w:iCs/>
              </w:rPr>
            </w:pPr>
            <w:r w:rsidRPr="00791640">
              <w:t>Інформаційні продукти й послуги повинні відповідати законам і стандартам, що діють у державі</w:t>
            </w:r>
          </w:p>
        </w:tc>
      </w:tr>
      <w:tr w:rsidR="0019221E" w:rsidRPr="00791640" w:rsidTr="00AB2325">
        <w:tc>
          <w:tcPr>
            <w:tcW w:w="709" w:type="dxa"/>
          </w:tcPr>
          <w:p w:rsidR="0019221E" w:rsidRPr="00791640" w:rsidRDefault="00791640" w:rsidP="00791640">
            <w:pPr>
              <w:tabs>
                <w:tab w:val="num" w:pos="1134"/>
              </w:tabs>
              <w:ind w:firstLine="0"/>
              <w:jc w:val="center"/>
              <w:rPr>
                <w:iCs/>
              </w:rPr>
            </w:pPr>
            <w:r w:rsidRPr="00791640">
              <w:rPr>
                <w:iCs/>
              </w:rPr>
              <w:t>4</w:t>
            </w:r>
          </w:p>
        </w:tc>
        <w:tc>
          <w:tcPr>
            <w:tcW w:w="2552" w:type="dxa"/>
          </w:tcPr>
          <w:p w:rsidR="0019221E" w:rsidRPr="0074689E" w:rsidRDefault="00791640" w:rsidP="00791640">
            <w:pPr>
              <w:tabs>
                <w:tab w:val="num" w:pos="1134"/>
              </w:tabs>
              <w:ind w:firstLine="0"/>
              <w:rPr>
                <w:iCs/>
              </w:rPr>
            </w:pPr>
            <w:r w:rsidRPr="0074689E">
              <w:rPr>
                <w:iCs/>
              </w:rPr>
              <w:t>Цивільні групи дій</w:t>
            </w:r>
          </w:p>
        </w:tc>
        <w:tc>
          <w:tcPr>
            <w:tcW w:w="6662" w:type="dxa"/>
          </w:tcPr>
          <w:p w:rsidR="0019221E" w:rsidRPr="00791640" w:rsidRDefault="00791640" w:rsidP="00791640">
            <w:pPr>
              <w:tabs>
                <w:tab w:val="num" w:pos="1134"/>
              </w:tabs>
              <w:ind w:firstLine="0"/>
              <w:rPr>
                <w:iCs/>
              </w:rPr>
            </w:pPr>
            <w:r w:rsidRPr="00791640">
              <w:t>Це організації захисту прав споживачів, захисту навколишнього середовища й т.д. Необхідно підтримувати постійний контакт із усіма споживчими групами</w:t>
            </w:r>
          </w:p>
        </w:tc>
      </w:tr>
      <w:tr w:rsidR="0019221E" w:rsidRPr="00791640" w:rsidTr="00AB2325">
        <w:tc>
          <w:tcPr>
            <w:tcW w:w="709" w:type="dxa"/>
          </w:tcPr>
          <w:p w:rsidR="0019221E" w:rsidRPr="00791640" w:rsidRDefault="00791640" w:rsidP="00791640">
            <w:pPr>
              <w:tabs>
                <w:tab w:val="num" w:pos="1134"/>
              </w:tabs>
              <w:ind w:firstLine="0"/>
              <w:jc w:val="center"/>
              <w:rPr>
                <w:iCs/>
              </w:rPr>
            </w:pPr>
            <w:r w:rsidRPr="00791640">
              <w:rPr>
                <w:iCs/>
              </w:rPr>
              <w:t>5</w:t>
            </w:r>
          </w:p>
        </w:tc>
        <w:tc>
          <w:tcPr>
            <w:tcW w:w="2552" w:type="dxa"/>
          </w:tcPr>
          <w:p w:rsidR="0019221E" w:rsidRPr="0074689E" w:rsidRDefault="00791640" w:rsidP="00791640">
            <w:pPr>
              <w:tabs>
                <w:tab w:val="num" w:pos="1134"/>
              </w:tabs>
              <w:ind w:firstLine="0"/>
              <w:rPr>
                <w:iCs/>
              </w:rPr>
            </w:pPr>
            <w:r w:rsidRPr="0074689E">
              <w:rPr>
                <w:iCs/>
              </w:rPr>
              <w:t>Місцеві контактні аудиторії</w:t>
            </w:r>
          </w:p>
        </w:tc>
        <w:tc>
          <w:tcPr>
            <w:tcW w:w="6662" w:type="dxa"/>
          </w:tcPr>
          <w:p w:rsidR="0019221E" w:rsidRPr="00791640" w:rsidRDefault="00CE6844" w:rsidP="00791640">
            <w:pPr>
              <w:tabs>
                <w:tab w:val="num" w:pos="1134"/>
              </w:tabs>
              <w:ind w:firstLine="0"/>
              <w:rPr>
                <w:iCs/>
              </w:rPr>
            </w:pPr>
            <w:r>
              <w:rPr>
                <w:iCs/>
              </w:rPr>
              <w:t>Місцеве населення. Допомога в вирішенні місцевих проблем</w:t>
            </w:r>
          </w:p>
        </w:tc>
      </w:tr>
      <w:tr w:rsidR="0019221E" w:rsidRPr="00791640" w:rsidTr="00AB2325">
        <w:tc>
          <w:tcPr>
            <w:tcW w:w="709" w:type="dxa"/>
          </w:tcPr>
          <w:p w:rsidR="0019221E" w:rsidRPr="00791640" w:rsidRDefault="00791640" w:rsidP="00791640">
            <w:pPr>
              <w:tabs>
                <w:tab w:val="num" w:pos="1134"/>
              </w:tabs>
              <w:ind w:firstLine="0"/>
              <w:jc w:val="center"/>
              <w:rPr>
                <w:iCs/>
              </w:rPr>
            </w:pPr>
            <w:r w:rsidRPr="00791640">
              <w:rPr>
                <w:iCs/>
              </w:rPr>
              <w:t>6</w:t>
            </w:r>
          </w:p>
        </w:tc>
        <w:tc>
          <w:tcPr>
            <w:tcW w:w="2552" w:type="dxa"/>
          </w:tcPr>
          <w:p w:rsidR="0019221E" w:rsidRPr="0074689E" w:rsidRDefault="00791640" w:rsidP="00791640">
            <w:pPr>
              <w:tabs>
                <w:tab w:val="num" w:pos="1134"/>
              </w:tabs>
              <w:ind w:firstLine="0"/>
              <w:rPr>
                <w:iCs/>
              </w:rPr>
            </w:pPr>
            <w:r w:rsidRPr="0074689E">
              <w:rPr>
                <w:iCs/>
              </w:rPr>
              <w:t>Широка публіка (масовий потенційний споживач)</w:t>
            </w:r>
          </w:p>
        </w:tc>
        <w:tc>
          <w:tcPr>
            <w:tcW w:w="6662" w:type="dxa"/>
          </w:tcPr>
          <w:p w:rsidR="0019221E" w:rsidRPr="00791640" w:rsidRDefault="00791640" w:rsidP="00791640">
            <w:pPr>
              <w:tabs>
                <w:tab w:val="num" w:pos="1134"/>
              </w:tabs>
              <w:ind w:firstLine="0"/>
              <w:rPr>
                <w:iCs/>
              </w:rPr>
            </w:pPr>
            <w:r w:rsidRPr="00791640">
              <w:t>Підприємству необхідно стежити за відношенням широк</w:t>
            </w:r>
            <w:r w:rsidR="00541246">
              <w:t xml:space="preserve">ої </w:t>
            </w:r>
            <w:r w:rsidRPr="00791640">
              <w:t>публі</w:t>
            </w:r>
            <w:r w:rsidR="00541246">
              <w:t>ки</w:t>
            </w:r>
            <w:r w:rsidRPr="00791640">
              <w:t xml:space="preserve"> до своєї продукції й своєї діяльності. Особлив</w:t>
            </w:r>
            <w:r w:rsidR="00AB2325">
              <w:t>у</w:t>
            </w:r>
            <w:r w:rsidRPr="00791640">
              <w:t xml:space="preserve"> уваг</w:t>
            </w:r>
            <w:r w:rsidR="00AB2325">
              <w:t>у</w:t>
            </w:r>
            <w:r w:rsidRPr="00791640">
              <w:t xml:space="preserve"> </w:t>
            </w:r>
            <w:r w:rsidR="00AB2325">
              <w:t>слід</w:t>
            </w:r>
            <w:r w:rsidRPr="00791640">
              <w:t xml:space="preserve"> приділяти якості, розгляду претензій споживача</w:t>
            </w:r>
          </w:p>
        </w:tc>
      </w:tr>
      <w:tr w:rsidR="0019221E" w:rsidRPr="00791640" w:rsidTr="00AB2325">
        <w:tc>
          <w:tcPr>
            <w:tcW w:w="709" w:type="dxa"/>
          </w:tcPr>
          <w:p w:rsidR="0019221E" w:rsidRPr="00791640" w:rsidRDefault="00791640" w:rsidP="00791640">
            <w:pPr>
              <w:tabs>
                <w:tab w:val="num" w:pos="1134"/>
              </w:tabs>
              <w:ind w:firstLine="0"/>
              <w:jc w:val="center"/>
              <w:rPr>
                <w:iCs/>
              </w:rPr>
            </w:pPr>
            <w:r w:rsidRPr="00791640">
              <w:rPr>
                <w:iCs/>
              </w:rPr>
              <w:t>7</w:t>
            </w:r>
          </w:p>
        </w:tc>
        <w:tc>
          <w:tcPr>
            <w:tcW w:w="2552" w:type="dxa"/>
          </w:tcPr>
          <w:p w:rsidR="0019221E" w:rsidRPr="0074689E" w:rsidRDefault="00791640" w:rsidP="00791640">
            <w:pPr>
              <w:tabs>
                <w:tab w:val="num" w:pos="1134"/>
              </w:tabs>
              <w:ind w:firstLine="0"/>
              <w:rPr>
                <w:iCs/>
              </w:rPr>
            </w:pPr>
            <w:r w:rsidRPr="0074689E">
              <w:rPr>
                <w:iCs/>
              </w:rPr>
              <w:t>Внутрішні контактні аудиторії</w:t>
            </w:r>
          </w:p>
        </w:tc>
        <w:tc>
          <w:tcPr>
            <w:tcW w:w="6662" w:type="dxa"/>
          </w:tcPr>
          <w:p w:rsidR="0019221E" w:rsidRPr="00791640" w:rsidRDefault="00791640" w:rsidP="00791640">
            <w:pPr>
              <w:tabs>
                <w:tab w:val="num" w:pos="1134"/>
              </w:tabs>
              <w:ind w:firstLine="0"/>
              <w:rPr>
                <w:iCs/>
              </w:rPr>
            </w:pPr>
            <w:r w:rsidRPr="00791640">
              <w:t>Співробітники підприємства</w:t>
            </w:r>
          </w:p>
        </w:tc>
      </w:tr>
    </w:tbl>
    <w:p w:rsidR="00D56A42" w:rsidRPr="00065CA8" w:rsidRDefault="00D56A42" w:rsidP="005853B1">
      <w:pPr>
        <w:numPr>
          <w:ilvl w:val="1"/>
          <w:numId w:val="10"/>
        </w:numPr>
        <w:tabs>
          <w:tab w:val="clear" w:pos="1080"/>
          <w:tab w:val="num" w:pos="-851"/>
          <w:tab w:val="num" w:pos="1134"/>
        </w:tabs>
        <w:spacing w:line="312" w:lineRule="auto"/>
        <w:ind w:left="0"/>
        <w:rPr>
          <w:i/>
          <w:sz w:val="28"/>
          <w:szCs w:val="28"/>
        </w:rPr>
      </w:pPr>
      <w:r w:rsidRPr="00065CA8">
        <w:rPr>
          <w:i/>
          <w:sz w:val="28"/>
          <w:szCs w:val="28"/>
        </w:rPr>
        <w:t>Фактори макросередовища.</w:t>
      </w:r>
      <w:r w:rsidRPr="00065CA8">
        <w:rPr>
          <w:sz w:val="28"/>
          <w:szCs w:val="28"/>
        </w:rPr>
        <w:t xml:space="preserve"> Макросередовище складається з 6 основних факторів: демографічн</w:t>
      </w:r>
      <w:r w:rsidR="00541246">
        <w:rPr>
          <w:sz w:val="28"/>
          <w:szCs w:val="28"/>
        </w:rPr>
        <w:t>их, економічних</w:t>
      </w:r>
      <w:r w:rsidRPr="00065CA8">
        <w:rPr>
          <w:sz w:val="28"/>
          <w:szCs w:val="28"/>
        </w:rPr>
        <w:t xml:space="preserve">, </w:t>
      </w:r>
      <w:r w:rsidR="00541246" w:rsidRPr="00065CA8">
        <w:rPr>
          <w:sz w:val="28"/>
          <w:szCs w:val="28"/>
        </w:rPr>
        <w:t>природни</w:t>
      </w:r>
      <w:r w:rsidR="00541246">
        <w:rPr>
          <w:sz w:val="28"/>
          <w:szCs w:val="28"/>
        </w:rPr>
        <w:t>х</w:t>
      </w:r>
      <w:r w:rsidRPr="00065CA8">
        <w:rPr>
          <w:sz w:val="28"/>
          <w:szCs w:val="28"/>
        </w:rPr>
        <w:t>, науково-технічн</w:t>
      </w:r>
      <w:r w:rsidR="00541246">
        <w:rPr>
          <w:sz w:val="28"/>
          <w:szCs w:val="28"/>
        </w:rPr>
        <w:t>их</w:t>
      </w:r>
      <w:r w:rsidRPr="00065CA8">
        <w:rPr>
          <w:sz w:val="28"/>
          <w:szCs w:val="28"/>
        </w:rPr>
        <w:t>, політичн</w:t>
      </w:r>
      <w:r w:rsidR="00541246">
        <w:rPr>
          <w:sz w:val="28"/>
          <w:szCs w:val="28"/>
        </w:rPr>
        <w:t>их</w:t>
      </w:r>
      <w:r w:rsidRPr="00065CA8">
        <w:rPr>
          <w:sz w:val="28"/>
          <w:szCs w:val="28"/>
        </w:rPr>
        <w:t xml:space="preserve"> й культурн</w:t>
      </w:r>
      <w:r w:rsidR="00541246">
        <w:rPr>
          <w:sz w:val="28"/>
          <w:szCs w:val="28"/>
        </w:rPr>
        <w:t>ого</w:t>
      </w:r>
      <w:r w:rsidRPr="00065CA8">
        <w:rPr>
          <w:sz w:val="28"/>
          <w:szCs w:val="28"/>
        </w:rPr>
        <w:t xml:space="preserve"> оточення.</w:t>
      </w:r>
    </w:p>
    <w:p w:rsidR="00D56A42" w:rsidRPr="00065CA8" w:rsidRDefault="00D56A42" w:rsidP="00D56A42">
      <w:pPr>
        <w:numPr>
          <w:ilvl w:val="1"/>
          <w:numId w:val="21"/>
        </w:numPr>
        <w:autoSpaceDE w:val="0"/>
        <w:autoSpaceDN w:val="0"/>
        <w:adjustRightInd w:val="0"/>
        <w:spacing w:line="312" w:lineRule="auto"/>
        <w:rPr>
          <w:b/>
          <w:bCs/>
          <w:sz w:val="28"/>
          <w:szCs w:val="28"/>
        </w:rPr>
      </w:pPr>
      <w:r w:rsidRPr="00065CA8">
        <w:rPr>
          <w:b/>
          <w:bCs/>
          <w:sz w:val="28"/>
          <w:szCs w:val="28"/>
        </w:rPr>
        <w:t>Системи маркетингових досліджень і маркетингової інформації, їх характеристика й призначення</w:t>
      </w:r>
    </w:p>
    <w:p w:rsidR="00D56A42" w:rsidRPr="00065CA8" w:rsidRDefault="00D56A42" w:rsidP="0074689E">
      <w:pPr>
        <w:tabs>
          <w:tab w:val="num" w:pos="-2694"/>
        </w:tabs>
        <w:spacing w:line="312" w:lineRule="auto"/>
        <w:rPr>
          <w:sz w:val="28"/>
          <w:szCs w:val="28"/>
        </w:rPr>
      </w:pPr>
      <w:r w:rsidRPr="00065CA8">
        <w:rPr>
          <w:sz w:val="28"/>
          <w:szCs w:val="28"/>
        </w:rPr>
        <w:t xml:space="preserve">Маркетингове середовище постійно змінюється й вимагає постійного спостереження. Інформацію збирають і аналізують за допомогою чотирьох допоміжних систем (рисунок </w:t>
      </w:r>
      <w:r w:rsidR="005E2B9E" w:rsidRPr="00065CA8">
        <w:rPr>
          <w:sz w:val="28"/>
          <w:szCs w:val="28"/>
        </w:rPr>
        <w:t>3</w:t>
      </w:r>
      <w:r w:rsidRPr="00065CA8">
        <w:rPr>
          <w:sz w:val="28"/>
          <w:szCs w:val="28"/>
        </w:rPr>
        <w:t>.</w:t>
      </w:r>
      <w:r w:rsidR="005E2B9E" w:rsidRPr="00065CA8">
        <w:rPr>
          <w:sz w:val="28"/>
          <w:szCs w:val="28"/>
        </w:rPr>
        <w:t>3.</w:t>
      </w:r>
      <w:r w:rsidRPr="00065CA8">
        <w:rPr>
          <w:sz w:val="28"/>
          <w:szCs w:val="28"/>
        </w:rPr>
        <w:t>1):</w:t>
      </w:r>
      <w:r w:rsidR="0074689E">
        <w:rPr>
          <w:sz w:val="28"/>
          <w:szCs w:val="28"/>
        </w:rPr>
        <w:t xml:space="preserve"> </w:t>
      </w:r>
      <w:r w:rsidRPr="00065CA8">
        <w:rPr>
          <w:sz w:val="28"/>
          <w:szCs w:val="28"/>
        </w:rPr>
        <w:t>системи внутрішньої звітності;</w:t>
      </w:r>
      <w:r w:rsidR="0074689E">
        <w:rPr>
          <w:sz w:val="28"/>
          <w:szCs w:val="28"/>
        </w:rPr>
        <w:t xml:space="preserve"> </w:t>
      </w:r>
      <w:r w:rsidRPr="00065CA8">
        <w:rPr>
          <w:sz w:val="28"/>
          <w:szCs w:val="28"/>
        </w:rPr>
        <w:t>системи збору поточної зовнішньої маркетингової інформації;</w:t>
      </w:r>
      <w:r w:rsidR="0074689E">
        <w:rPr>
          <w:sz w:val="28"/>
          <w:szCs w:val="28"/>
        </w:rPr>
        <w:t xml:space="preserve"> </w:t>
      </w:r>
      <w:r w:rsidRPr="00065CA8">
        <w:rPr>
          <w:sz w:val="28"/>
          <w:szCs w:val="28"/>
        </w:rPr>
        <w:t>системи маркетингових досліджень;</w:t>
      </w:r>
      <w:r w:rsidR="0074689E">
        <w:rPr>
          <w:sz w:val="28"/>
          <w:szCs w:val="28"/>
        </w:rPr>
        <w:t xml:space="preserve"> </w:t>
      </w:r>
      <w:r w:rsidRPr="00065CA8">
        <w:rPr>
          <w:sz w:val="28"/>
          <w:szCs w:val="28"/>
        </w:rPr>
        <w:t>системи аналізу маркетингової інформації.</w:t>
      </w:r>
    </w:p>
    <w:p w:rsidR="00D56A42" w:rsidRPr="00065CA8" w:rsidRDefault="00D56A42" w:rsidP="000E10EF">
      <w:pPr>
        <w:spacing w:line="312" w:lineRule="auto"/>
        <w:rPr>
          <w:sz w:val="28"/>
          <w:szCs w:val="28"/>
        </w:rPr>
      </w:pPr>
      <w:r w:rsidRPr="00065CA8">
        <w:rPr>
          <w:b/>
          <w:i/>
          <w:sz w:val="28"/>
          <w:szCs w:val="28"/>
        </w:rPr>
        <w:lastRenderedPageBreak/>
        <w:t>Система внутрішньої звітності</w:t>
      </w:r>
      <w:r w:rsidRPr="00065CA8">
        <w:rPr>
          <w:sz w:val="28"/>
          <w:szCs w:val="28"/>
        </w:rPr>
        <w:t xml:space="preserve"> відображає показники поточного обсягу продажів, суми витрат, матеріальні запаси, рух готівки, дебіторську й кредиторську заборгованості.</w:t>
      </w:r>
      <w:r w:rsidR="005E2B9E" w:rsidRPr="00065CA8">
        <w:rPr>
          <w:sz w:val="28"/>
          <w:szCs w:val="28"/>
        </w:rPr>
        <w:t xml:space="preserve"> </w:t>
      </w:r>
      <w:r w:rsidRPr="00065CA8">
        <w:rPr>
          <w:sz w:val="28"/>
          <w:szCs w:val="28"/>
        </w:rPr>
        <w:t>Для маркетингу інформаційних продуктів і послуг це інформація про стан впровадження обчислювальної техніки й програмних продуктів, про витрати і їхню ефективність. До цієї системи також відносять організаційні питання використання обчислювальної техніки й технологічні показники функціонування обчислювальної техніки.</w:t>
      </w:r>
      <w:r w:rsidR="000E10EF">
        <w:rPr>
          <w:sz w:val="28"/>
          <w:szCs w:val="28"/>
        </w:rPr>
        <w:t xml:space="preserve"> </w:t>
      </w:r>
      <w:r w:rsidRPr="00065CA8">
        <w:rPr>
          <w:sz w:val="28"/>
          <w:szCs w:val="28"/>
        </w:rPr>
        <w:t>Ця система повністю підтримується комп'ютерами й комп'ютерними мережами, що забезпечує оперативність і точність даних.</w:t>
      </w:r>
    </w:p>
    <w:p w:rsidR="00D56A42" w:rsidRPr="00065CA8" w:rsidRDefault="00D56A42" w:rsidP="00D56A42">
      <w:pPr>
        <w:spacing w:line="312" w:lineRule="auto"/>
        <w:rPr>
          <w:sz w:val="28"/>
          <w:szCs w:val="28"/>
        </w:rPr>
      </w:pPr>
      <w:r w:rsidRPr="00065CA8">
        <w:rPr>
          <w:b/>
          <w:i/>
          <w:sz w:val="28"/>
          <w:szCs w:val="28"/>
        </w:rPr>
        <w:t>Система збору поточної зовнішньої маркетингової інформації</w:t>
      </w:r>
      <w:r w:rsidRPr="00065CA8">
        <w:rPr>
          <w:sz w:val="28"/>
          <w:szCs w:val="28"/>
        </w:rPr>
        <w:t xml:space="preserve"> забезпечує керівників інформацією про події в навколишн</w:t>
      </w:r>
      <w:r w:rsidR="00541246">
        <w:rPr>
          <w:sz w:val="28"/>
          <w:szCs w:val="28"/>
        </w:rPr>
        <w:t>ьо</w:t>
      </w:r>
      <w:r w:rsidRPr="00065CA8">
        <w:rPr>
          <w:sz w:val="28"/>
          <w:szCs w:val="28"/>
        </w:rPr>
        <w:t>м</w:t>
      </w:r>
      <w:r w:rsidR="00541246">
        <w:rPr>
          <w:sz w:val="28"/>
          <w:szCs w:val="28"/>
        </w:rPr>
        <w:t>у</w:t>
      </w:r>
      <w:r w:rsidRPr="00065CA8">
        <w:rPr>
          <w:sz w:val="28"/>
          <w:szCs w:val="28"/>
        </w:rPr>
        <w:t xml:space="preserve"> середовищі. Джерелами інформації тут служать книги, газети, спеціалізовані видання, бесіди із клієнтами й ін. особами, покупка інформації в сторонніх постачальників і т.д.</w:t>
      </w:r>
      <w:r w:rsidR="005E2B9E" w:rsidRPr="00065CA8">
        <w:rPr>
          <w:sz w:val="28"/>
          <w:szCs w:val="28"/>
        </w:rPr>
        <w:t xml:space="preserve"> </w:t>
      </w:r>
      <w:r w:rsidRPr="00065CA8">
        <w:rPr>
          <w:sz w:val="28"/>
          <w:szCs w:val="28"/>
        </w:rPr>
        <w:t xml:space="preserve">У зв'язку з розвитком </w:t>
      </w:r>
      <w:r w:rsidR="000855F0" w:rsidRPr="00065CA8">
        <w:rPr>
          <w:sz w:val="28"/>
          <w:szCs w:val="28"/>
        </w:rPr>
        <w:t>телекомунікації</w:t>
      </w:r>
      <w:r w:rsidRPr="00065CA8">
        <w:rPr>
          <w:sz w:val="28"/>
          <w:szCs w:val="28"/>
        </w:rPr>
        <w:t xml:space="preserve"> і зовнішніх баз даних</w:t>
      </w:r>
      <w:r w:rsidR="000E10EF">
        <w:rPr>
          <w:sz w:val="28"/>
          <w:szCs w:val="28"/>
        </w:rPr>
        <w:t xml:space="preserve"> ця</w:t>
      </w:r>
      <w:r w:rsidRPr="00065CA8">
        <w:rPr>
          <w:sz w:val="28"/>
          <w:szCs w:val="28"/>
        </w:rPr>
        <w:t xml:space="preserve"> система стає високо комп'ютеризовано</w:t>
      </w:r>
      <w:r w:rsidR="00706A7A">
        <w:rPr>
          <w:sz w:val="28"/>
          <w:szCs w:val="28"/>
        </w:rPr>
        <w:t>ю</w:t>
      </w:r>
      <w:r w:rsidRPr="00065CA8">
        <w:rPr>
          <w:sz w:val="28"/>
          <w:szCs w:val="28"/>
        </w:rPr>
        <w:t xml:space="preserve"> й оперативною.</w:t>
      </w:r>
    </w:p>
    <w:p w:rsidR="00D56A42" w:rsidRPr="00065CA8" w:rsidRDefault="00D56A42" w:rsidP="00D56A42">
      <w:pPr>
        <w:spacing w:line="312" w:lineRule="auto"/>
        <w:rPr>
          <w:sz w:val="28"/>
          <w:szCs w:val="28"/>
        </w:rPr>
      </w:pPr>
      <w:r w:rsidRPr="00065CA8">
        <w:rPr>
          <w:b/>
          <w:i/>
          <w:sz w:val="28"/>
          <w:szCs w:val="28"/>
        </w:rPr>
        <w:t>Система маркетингових досліджень</w:t>
      </w:r>
      <w:r w:rsidRPr="00065CA8">
        <w:rPr>
          <w:sz w:val="28"/>
          <w:szCs w:val="28"/>
        </w:rPr>
        <w:t xml:space="preserve">. </w:t>
      </w:r>
      <w:r w:rsidRPr="00065CA8">
        <w:rPr>
          <w:i/>
          <w:sz w:val="28"/>
          <w:szCs w:val="28"/>
        </w:rPr>
        <w:t>Маркетингові дослідження</w:t>
      </w:r>
      <w:r w:rsidRPr="00065CA8">
        <w:rPr>
          <w:sz w:val="28"/>
          <w:szCs w:val="28"/>
        </w:rPr>
        <w:t xml:space="preserve"> – це систематичний проблемний аналіз із метою створення моделі для прийняття найбільш правильних рішень, поліпшення контролю над маркетингом товарів і послуг.</w:t>
      </w:r>
      <w:r w:rsidR="005E2B9E" w:rsidRPr="00065CA8">
        <w:rPr>
          <w:sz w:val="28"/>
          <w:szCs w:val="28"/>
        </w:rPr>
        <w:t xml:space="preserve"> </w:t>
      </w:r>
      <w:r w:rsidRPr="00065CA8">
        <w:rPr>
          <w:sz w:val="28"/>
          <w:szCs w:val="28"/>
        </w:rPr>
        <w:t xml:space="preserve">Метою маркетингових досліджень є одержання достовірної інформації про інформаційні запити й потреби користувача, аналіз цієї інформації й використання її для планування діяльності підприємства. </w:t>
      </w:r>
    </w:p>
    <w:p w:rsidR="00D56A42" w:rsidRPr="00065CA8" w:rsidRDefault="00D56A42" w:rsidP="000855F0">
      <w:pPr>
        <w:spacing w:line="312" w:lineRule="auto"/>
        <w:rPr>
          <w:b/>
          <w:bCs/>
          <w:sz w:val="28"/>
          <w:szCs w:val="28"/>
        </w:rPr>
      </w:pPr>
      <w:r w:rsidRPr="00065CA8">
        <w:rPr>
          <w:b/>
          <w:i/>
          <w:sz w:val="28"/>
          <w:szCs w:val="28"/>
        </w:rPr>
        <w:t>Система аналізу маркетингової інформації.</w:t>
      </w:r>
      <w:r w:rsidRPr="00065CA8">
        <w:rPr>
          <w:sz w:val="28"/>
          <w:szCs w:val="28"/>
        </w:rPr>
        <w:t xml:space="preserve"> Аналіз маркетингових досліджень - це робота з банком статистичних даних і з банком моделей.</w:t>
      </w:r>
      <w:r w:rsidR="000855F0" w:rsidRPr="00065CA8">
        <w:rPr>
          <w:sz w:val="28"/>
          <w:szCs w:val="28"/>
        </w:rPr>
        <w:t xml:space="preserve"> </w:t>
      </w:r>
      <w:r w:rsidRPr="00065CA8">
        <w:rPr>
          <w:sz w:val="28"/>
          <w:szCs w:val="28"/>
        </w:rPr>
        <w:t xml:space="preserve">Статистичний банк - це сукупність сучасних методик статистичної обробки інформації. Банк </w:t>
      </w:r>
      <w:r w:rsidRPr="00065CA8">
        <w:rPr>
          <w:i/>
          <w:sz w:val="28"/>
          <w:szCs w:val="28"/>
        </w:rPr>
        <w:t>спеціальних маркетингових моделей</w:t>
      </w:r>
      <w:r w:rsidRPr="00065CA8">
        <w:rPr>
          <w:sz w:val="28"/>
          <w:szCs w:val="28"/>
        </w:rPr>
        <w:t xml:space="preserve"> сприяє прийняттю о</w:t>
      </w:r>
      <w:r w:rsidR="000E10EF">
        <w:rPr>
          <w:sz w:val="28"/>
          <w:szCs w:val="28"/>
        </w:rPr>
        <w:t>птимальних маркетингових рішень</w:t>
      </w:r>
      <w:r w:rsidRPr="00065CA8">
        <w:rPr>
          <w:sz w:val="28"/>
          <w:szCs w:val="28"/>
        </w:rPr>
        <w:t>.</w:t>
      </w:r>
    </w:p>
    <w:p w:rsidR="00D56A42" w:rsidRPr="00065CA8" w:rsidRDefault="00D56A42" w:rsidP="00D56A42">
      <w:pPr>
        <w:numPr>
          <w:ilvl w:val="1"/>
          <w:numId w:val="21"/>
        </w:numPr>
        <w:autoSpaceDE w:val="0"/>
        <w:autoSpaceDN w:val="0"/>
        <w:adjustRightInd w:val="0"/>
        <w:spacing w:line="312" w:lineRule="auto"/>
        <w:rPr>
          <w:b/>
          <w:bCs/>
          <w:sz w:val="28"/>
          <w:szCs w:val="28"/>
        </w:rPr>
      </w:pPr>
      <w:r w:rsidRPr="00065CA8">
        <w:rPr>
          <w:b/>
          <w:bCs/>
          <w:sz w:val="28"/>
          <w:szCs w:val="28"/>
        </w:rPr>
        <w:t>Процес маркетингового дослідження в інформаційній сфері</w:t>
      </w:r>
    </w:p>
    <w:p w:rsidR="00D56A42" w:rsidRPr="00065CA8" w:rsidRDefault="00D56A42" w:rsidP="00D56A42">
      <w:pPr>
        <w:spacing w:line="312" w:lineRule="auto"/>
        <w:rPr>
          <w:sz w:val="28"/>
          <w:szCs w:val="28"/>
        </w:rPr>
      </w:pPr>
      <w:r w:rsidRPr="00065CA8">
        <w:rPr>
          <w:b/>
          <w:i/>
          <w:sz w:val="28"/>
          <w:szCs w:val="28"/>
        </w:rPr>
        <w:t>Метою</w:t>
      </w:r>
      <w:r w:rsidRPr="00065CA8">
        <w:rPr>
          <w:sz w:val="28"/>
          <w:szCs w:val="28"/>
        </w:rPr>
        <w:t xml:space="preserve"> маркетингових досліджень інформаційного ринку є забезпечення органів, що приймають рішення в сфері інформатизації</w:t>
      </w:r>
      <w:r w:rsidR="00706A7A">
        <w:rPr>
          <w:sz w:val="28"/>
          <w:szCs w:val="28"/>
        </w:rPr>
        <w:t>,</w:t>
      </w:r>
      <w:r w:rsidRPr="00065CA8">
        <w:rPr>
          <w:sz w:val="28"/>
          <w:szCs w:val="28"/>
        </w:rPr>
        <w:t xml:space="preserve"> надійною й достовірною інформацією про ринок, структуру й динамік</w:t>
      </w:r>
      <w:r w:rsidR="000855F0" w:rsidRPr="00065CA8">
        <w:rPr>
          <w:sz w:val="28"/>
          <w:szCs w:val="28"/>
        </w:rPr>
        <w:t>у</w:t>
      </w:r>
      <w:r w:rsidRPr="00065CA8">
        <w:rPr>
          <w:sz w:val="28"/>
          <w:szCs w:val="28"/>
        </w:rPr>
        <w:t xml:space="preserve"> попиту на </w:t>
      </w:r>
      <w:r w:rsidR="00706A7A" w:rsidRPr="00065CA8">
        <w:rPr>
          <w:sz w:val="28"/>
          <w:szCs w:val="28"/>
        </w:rPr>
        <w:t>інформаційні продукти й послуги</w:t>
      </w:r>
      <w:r w:rsidR="00706A7A">
        <w:rPr>
          <w:sz w:val="28"/>
          <w:szCs w:val="28"/>
        </w:rPr>
        <w:t>,</w:t>
      </w:r>
      <w:r w:rsidR="00706A7A" w:rsidRPr="00065CA8">
        <w:rPr>
          <w:sz w:val="28"/>
          <w:szCs w:val="28"/>
        </w:rPr>
        <w:t xml:space="preserve"> </w:t>
      </w:r>
      <w:r w:rsidR="00706A7A">
        <w:rPr>
          <w:sz w:val="28"/>
          <w:szCs w:val="28"/>
        </w:rPr>
        <w:t xml:space="preserve">зокрема на </w:t>
      </w:r>
      <w:r w:rsidR="00706A7A" w:rsidRPr="00065CA8">
        <w:rPr>
          <w:sz w:val="28"/>
          <w:szCs w:val="28"/>
        </w:rPr>
        <w:t>програмні продукти,</w:t>
      </w:r>
      <w:r w:rsidRPr="00065CA8">
        <w:rPr>
          <w:sz w:val="28"/>
          <w:szCs w:val="28"/>
        </w:rPr>
        <w:t>обчислювальну техніку (</w:t>
      </w:r>
      <w:r w:rsidR="000855F0" w:rsidRPr="00065CA8">
        <w:rPr>
          <w:sz w:val="28"/>
          <w:szCs w:val="28"/>
        </w:rPr>
        <w:t>О</w:t>
      </w:r>
      <w:r w:rsidRPr="00065CA8">
        <w:rPr>
          <w:sz w:val="28"/>
          <w:szCs w:val="28"/>
        </w:rPr>
        <w:t xml:space="preserve">Т) і інші </w:t>
      </w:r>
      <w:r w:rsidR="000855F0" w:rsidRPr="00065CA8">
        <w:rPr>
          <w:sz w:val="28"/>
          <w:szCs w:val="28"/>
        </w:rPr>
        <w:t>засоби</w:t>
      </w:r>
      <w:r w:rsidRPr="00065CA8">
        <w:rPr>
          <w:sz w:val="28"/>
          <w:szCs w:val="28"/>
        </w:rPr>
        <w:t>, що забезпечують функціонування всієї системи інформатизац</w:t>
      </w:r>
      <w:r w:rsidR="00706A7A">
        <w:rPr>
          <w:sz w:val="28"/>
          <w:szCs w:val="28"/>
        </w:rPr>
        <w:t>ії</w:t>
      </w:r>
      <w:r w:rsidRPr="00065CA8">
        <w:rPr>
          <w:sz w:val="28"/>
          <w:szCs w:val="28"/>
        </w:rPr>
        <w:t>.</w:t>
      </w:r>
    </w:p>
    <w:p w:rsidR="00D56A42" w:rsidRPr="00065CA8" w:rsidRDefault="00D56A42" w:rsidP="000855F0">
      <w:pPr>
        <w:spacing w:line="312" w:lineRule="auto"/>
        <w:rPr>
          <w:sz w:val="28"/>
          <w:szCs w:val="28"/>
        </w:rPr>
      </w:pPr>
      <w:r w:rsidRPr="00065CA8">
        <w:rPr>
          <w:b/>
          <w:i/>
          <w:sz w:val="28"/>
          <w:szCs w:val="28"/>
        </w:rPr>
        <w:t xml:space="preserve">Завданнями </w:t>
      </w:r>
      <w:r w:rsidRPr="00065CA8">
        <w:rPr>
          <w:sz w:val="28"/>
          <w:szCs w:val="28"/>
        </w:rPr>
        <w:t>маркетингових досліджень є:</w:t>
      </w:r>
      <w:r w:rsidR="000855F0" w:rsidRPr="00065CA8">
        <w:rPr>
          <w:sz w:val="28"/>
          <w:szCs w:val="28"/>
        </w:rPr>
        <w:t xml:space="preserve"> </w:t>
      </w:r>
      <w:r w:rsidRPr="00065CA8">
        <w:rPr>
          <w:sz w:val="28"/>
          <w:szCs w:val="28"/>
        </w:rPr>
        <w:t>визначення стану інформатизації;</w:t>
      </w:r>
      <w:r w:rsidR="000855F0" w:rsidRPr="00065CA8">
        <w:rPr>
          <w:sz w:val="28"/>
          <w:szCs w:val="28"/>
        </w:rPr>
        <w:t xml:space="preserve"> </w:t>
      </w:r>
      <w:r w:rsidRPr="00065CA8">
        <w:rPr>
          <w:sz w:val="28"/>
          <w:szCs w:val="28"/>
        </w:rPr>
        <w:t xml:space="preserve">визначення тенденцій </w:t>
      </w:r>
      <w:r w:rsidR="000E10EF" w:rsidRPr="00065CA8">
        <w:rPr>
          <w:sz w:val="28"/>
          <w:szCs w:val="28"/>
        </w:rPr>
        <w:t xml:space="preserve">й створення умов для </w:t>
      </w:r>
      <w:r w:rsidR="00FE5A29">
        <w:rPr>
          <w:sz w:val="28"/>
          <w:szCs w:val="28"/>
        </w:rPr>
        <w:t>її</w:t>
      </w:r>
      <w:r w:rsidR="00FE5A29" w:rsidRPr="00065CA8">
        <w:rPr>
          <w:sz w:val="28"/>
          <w:szCs w:val="28"/>
        </w:rPr>
        <w:t xml:space="preserve"> </w:t>
      </w:r>
      <w:r w:rsidR="000E10EF" w:rsidRPr="00065CA8">
        <w:rPr>
          <w:sz w:val="28"/>
          <w:szCs w:val="28"/>
        </w:rPr>
        <w:t>ефективного розвитку</w:t>
      </w:r>
      <w:r w:rsidRPr="00065CA8">
        <w:rPr>
          <w:sz w:val="28"/>
          <w:szCs w:val="28"/>
        </w:rPr>
        <w:t>;</w:t>
      </w:r>
      <w:r w:rsidR="000855F0" w:rsidRPr="00065CA8">
        <w:rPr>
          <w:sz w:val="28"/>
          <w:szCs w:val="28"/>
        </w:rPr>
        <w:t xml:space="preserve"> </w:t>
      </w:r>
      <w:r w:rsidRPr="00065CA8">
        <w:rPr>
          <w:sz w:val="28"/>
          <w:szCs w:val="28"/>
        </w:rPr>
        <w:t xml:space="preserve">визначення </w:t>
      </w:r>
      <w:r w:rsidRPr="00065CA8">
        <w:rPr>
          <w:sz w:val="28"/>
          <w:szCs w:val="28"/>
        </w:rPr>
        <w:lastRenderedPageBreak/>
        <w:t>умов для стимулювання виробництва й споживання, експорту й імпорту інформаційних продуктів.</w:t>
      </w:r>
    </w:p>
    <w:p w:rsidR="00D56A42" w:rsidRPr="00065CA8" w:rsidRDefault="00D56A42" w:rsidP="00D56A42">
      <w:pPr>
        <w:spacing w:line="312" w:lineRule="auto"/>
        <w:rPr>
          <w:sz w:val="28"/>
          <w:szCs w:val="28"/>
        </w:rPr>
      </w:pPr>
      <w:r w:rsidRPr="00065CA8">
        <w:rPr>
          <w:sz w:val="28"/>
          <w:szCs w:val="28"/>
        </w:rPr>
        <w:t xml:space="preserve">Технологічно процес маркетингового дослідження в інформаційній сфері здійснюється </w:t>
      </w:r>
      <w:r w:rsidR="00706A7A">
        <w:rPr>
          <w:sz w:val="28"/>
          <w:szCs w:val="28"/>
        </w:rPr>
        <w:t>за</w:t>
      </w:r>
      <w:r w:rsidRPr="00065CA8">
        <w:rPr>
          <w:sz w:val="28"/>
          <w:szCs w:val="28"/>
        </w:rPr>
        <w:t xml:space="preserve"> наступн</w:t>
      </w:r>
      <w:r w:rsidR="00706A7A">
        <w:rPr>
          <w:sz w:val="28"/>
          <w:szCs w:val="28"/>
        </w:rPr>
        <w:t>ою</w:t>
      </w:r>
      <w:r w:rsidRPr="00065CA8">
        <w:rPr>
          <w:sz w:val="28"/>
          <w:szCs w:val="28"/>
        </w:rPr>
        <w:t xml:space="preserve"> типов</w:t>
      </w:r>
      <w:r w:rsidR="00706A7A">
        <w:rPr>
          <w:sz w:val="28"/>
          <w:szCs w:val="28"/>
        </w:rPr>
        <w:t>ою</w:t>
      </w:r>
      <w:r w:rsidRPr="00065CA8">
        <w:rPr>
          <w:sz w:val="28"/>
          <w:szCs w:val="28"/>
        </w:rPr>
        <w:t xml:space="preserve"> схем</w:t>
      </w:r>
      <w:r w:rsidR="00706A7A">
        <w:rPr>
          <w:sz w:val="28"/>
          <w:szCs w:val="28"/>
        </w:rPr>
        <w:t>ою</w:t>
      </w:r>
      <w:r w:rsidRPr="00065CA8">
        <w:rPr>
          <w:sz w:val="28"/>
          <w:szCs w:val="28"/>
        </w:rPr>
        <w:t>:</w:t>
      </w:r>
    </w:p>
    <w:p w:rsidR="00D56A42" w:rsidRPr="00065CA8" w:rsidRDefault="00D56A42" w:rsidP="00706A7A">
      <w:pPr>
        <w:numPr>
          <w:ilvl w:val="0"/>
          <w:numId w:val="12"/>
        </w:numPr>
        <w:rPr>
          <w:sz w:val="28"/>
          <w:szCs w:val="28"/>
        </w:rPr>
      </w:pPr>
      <w:r w:rsidRPr="00065CA8">
        <w:rPr>
          <w:sz w:val="28"/>
          <w:szCs w:val="28"/>
        </w:rPr>
        <w:t>Виявлення проблеми й формулювання цілей дослідження.</w:t>
      </w:r>
    </w:p>
    <w:p w:rsidR="00D56A42" w:rsidRPr="00065CA8" w:rsidRDefault="00D56A42" w:rsidP="00706A7A">
      <w:pPr>
        <w:numPr>
          <w:ilvl w:val="0"/>
          <w:numId w:val="12"/>
        </w:numPr>
        <w:rPr>
          <w:sz w:val="28"/>
          <w:szCs w:val="28"/>
        </w:rPr>
      </w:pPr>
      <w:r w:rsidRPr="00065CA8">
        <w:rPr>
          <w:sz w:val="28"/>
          <w:szCs w:val="28"/>
        </w:rPr>
        <w:t>Вибір джерел інформації.</w:t>
      </w:r>
    </w:p>
    <w:p w:rsidR="00D56A42" w:rsidRPr="00065CA8" w:rsidRDefault="00D56A42" w:rsidP="00706A7A">
      <w:pPr>
        <w:numPr>
          <w:ilvl w:val="0"/>
          <w:numId w:val="12"/>
        </w:numPr>
        <w:rPr>
          <w:sz w:val="28"/>
          <w:szCs w:val="28"/>
        </w:rPr>
      </w:pPr>
      <w:r w:rsidRPr="00065CA8">
        <w:rPr>
          <w:sz w:val="28"/>
          <w:szCs w:val="28"/>
        </w:rPr>
        <w:t>Збір необхідних даних.</w:t>
      </w:r>
    </w:p>
    <w:p w:rsidR="00D56A42" w:rsidRPr="00065CA8" w:rsidRDefault="00D56A42" w:rsidP="00706A7A">
      <w:pPr>
        <w:numPr>
          <w:ilvl w:val="0"/>
          <w:numId w:val="12"/>
        </w:numPr>
        <w:rPr>
          <w:sz w:val="28"/>
          <w:szCs w:val="28"/>
        </w:rPr>
      </w:pPr>
      <w:r w:rsidRPr="00065CA8">
        <w:rPr>
          <w:sz w:val="28"/>
          <w:szCs w:val="28"/>
        </w:rPr>
        <w:t>Аналіз зібраної інформації.</w:t>
      </w:r>
    </w:p>
    <w:p w:rsidR="00D56A42" w:rsidRPr="00065CA8" w:rsidRDefault="00D56A42" w:rsidP="00706A7A">
      <w:pPr>
        <w:numPr>
          <w:ilvl w:val="0"/>
          <w:numId w:val="12"/>
        </w:numPr>
        <w:rPr>
          <w:sz w:val="28"/>
          <w:szCs w:val="28"/>
        </w:rPr>
      </w:pPr>
      <w:r w:rsidRPr="00065CA8">
        <w:rPr>
          <w:sz w:val="28"/>
          <w:szCs w:val="28"/>
        </w:rPr>
        <w:t>Оформлення отриманих результатів.</w:t>
      </w:r>
    </w:p>
    <w:p w:rsidR="00D56A42" w:rsidRPr="00065CA8" w:rsidRDefault="00D56A42" w:rsidP="00D93876">
      <w:pPr>
        <w:spacing w:line="312" w:lineRule="auto"/>
        <w:rPr>
          <w:sz w:val="28"/>
          <w:szCs w:val="28"/>
        </w:rPr>
      </w:pPr>
      <w:r w:rsidRPr="00065CA8">
        <w:rPr>
          <w:i/>
          <w:sz w:val="28"/>
          <w:szCs w:val="28"/>
        </w:rPr>
        <w:t>Перший етап</w:t>
      </w:r>
      <w:r w:rsidRPr="00065CA8">
        <w:rPr>
          <w:sz w:val="28"/>
          <w:szCs w:val="28"/>
        </w:rPr>
        <w:t xml:space="preserve"> роботи є самим відповідальним, оскільки він визначає строк проведення дослідження й витрати, і виконується фахівцями високої кваліфікації. Здійснюється пошук і аналіз даних про ринок. Важливо правильно визначити проблему. Після цього замовник повинен сформулювати </w:t>
      </w:r>
      <w:r w:rsidR="000855F0" w:rsidRPr="00065CA8">
        <w:rPr>
          <w:sz w:val="28"/>
          <w:szCs w:val="28"/>
        </w:rPr>
        <w:t>цілі</w:t>
      </w:r>
      <w:r w:rsidRPr="00065CA8">
        <w:rPr>
          <w:sz w:val="28"/>
          <w:szCs w:val="28"/>
        </w:rPr>
        <w:t xml:space="preserve"> дослідження. </w:t>
      </w:r>
      <w:r w:rsidR="000855F0" w:rsidRPr="00065CA8">
        <w:rPr>
          <w:sz w:val="28"/>
          <w:szCs w:val="28"/>
        </w:rPr>
        <w:t>Цілі</w:t>
      </w:r>
      <w:r w:rsidR="00FF5AD3">
        <w:rPr>
          <w:sz w:val="28"/>
          <w:szCs w:val="28"/>
        </w:rPr>
        <w:t xml:space="preserve"> можуть бути</w:t>
      </w:r>
      <w:r w:rsidRPr="00065CA8">
        <w:rPr>
          <w:sz w:val="28"/>
          <w:szCs w:val="28"/>
        </w:rPr>
        <w:t xml:space="preserve"> пошуковими; описовими експериментальними.</w:t>
      </w:r>
    </w:p>
    <w:p w:rsidR="00D56A42" w:rsidRPr="00065CA8" w:rsidRDefault="00D56A42" w:rsidP="00D56A42">
      <w:pPr>
        <w:tabs>
          <w:tab w:val="num" w:pos="993"/>
        </w:tabs>
        <w:spacing w:line="312" w:lineRule="auto"/>
        <w:rPr>
          <w:sz w:val="28"/>
          <w:szCs w:val="28"/>
        </w:rPr>
      </w:pPr>
      <w:r w:rsidRPr="00065CA8">
        <w:rPr>
          <w:i/>
          <w:sz w:val="28"/>
          <w:szCs w:val="28"/>
        </w:rPr>
        <w:t>На другому етапі</w:t>
      </w:r>
      <w:r w:rsidRPr="00065CA8">
        <w:rPr>
          <w:sz w:val="28"/>
          <w:szCs w:val="28"/>
        </w:rPr>
        <w:t xml:space="preserve"> визначаються: перелік необхідних даних, методи їх</w:t>
      </w:r>
      <w:r w:rsidR="00334F07" w:rsidRPr="00065CA8">
        <w:rPr>
          <w:sz w:val="28"/>
          <w:szCs w:val="28"/>
        </w:rPr>
        <w:t xml:space="preserve"> </w:t>
      </w:r>
      <w:r w:rsidRPr="00065CA8">
        <w:rPr>
          <w:sz w:val="28"/>
          <w:szCs w:val="28"/>
        </w:rPr>
        <w:t>одержання, способи обробки результатів і вид їх</w:t>
      </w:r>
      <w:r w:rsidR="00334F07" w:rsidRPr="00065CA8">
        <w:rPr>
          <w:sz w:val="28"/>
          <w:szCs w:val="28"/>
        </w:rPr>
        <w:t xml:space="preserve"> </w:t>
      </w:r>
      <w:r w:rsidRPr="00065CA8">
        <w:rPr>
          <w:sz w:val="28"/>
          <w:szCs w:val="28"/>
        </w:rPr>
        <w:t>подання.</w:t>
      </w:r>
    </w:p>
    <w:p w:rsidR="00D93876" w:rsidRDefault="00D56A42" w:rsidP="00D56A42">
      <w:pPr>
        <w:tabs>
          <w:tab w:val="num" w:pos="993"/>
        </w:tabs>
        <w:spacing w:line="312" w:lineRule="auto"/>
        <w:rPr>
          <w:sz w:val="28"/>
          <w:szCs w:val="28"/>
        </w:rPr>
      </w:pPr>
      <w:r w:rsidRPr="00065CA8">
        <w:rPr>
          <w:sz w:val="28"/>
          <w:szCs w:val="28"/>
        </w:rPr>
        <w:t xml:space="preserve">Дослідник може збирати первинні або вторинні дані або й ті й інші. </w:t>
      </w:r>
      <w:r w:rsidRPr="00065CA8">
        <w:rPr>
          <w:i/>
          <w:iCs/>
          <w:sz w:val="28"/>
          <w:szCs w:val="28"/>
        </w:rPr>
        <w:t>Первинні дані</w:t>
      </w:r>
      <w:r w:rsidRPr="00065CA8">
        <w:rPr>
          <w:sz w:val="28"/>
          <w:szCs w:val="28"/>
        </w:rPr>
        <w:t xml:space="preserve"> – інформація, </w:t>
      </w:r>
      <w:r w:rsidR="00A51132">
        <w:rPr>
          <w:sz w:val="28"/>
          <w:szCs w:val="28"/>
        </w:rPr>
        <w:t>яку</w:t>
      </w:r>
      <w:r w:rsidRPr="00065CA8">
        <w:rPr>
          <w:sz w:val="28"/>
          <w:szCs w:val="28"/>
        </w:rPr>
        <w:t xml:space="preserve"> збирають уперше для конкретної мети. </w:t>
      </w:r>
      <w:r w:rsidRPr="00065CA8">
        <w:rPr>
          <w:i/>
          <w:iCs/>
          <w:sz w:val="28"/>
          <w:szCs w:val="28"/>
        </w:rPr>
        <w:t>Вторинні дані</w:t>
      </w:r>
      <w:r w:rsidRPr="00065CA8">
        <w:rPr>
          <w:sz w:val="28"/>
          <w:szCs w:val="28"/>
        </w:rPr>
        <w:t xml:space="preserve"> – інформація, що уже зібрана для інших цілей і може бути використана. Дослідження необхідно починати з підбор</w:t>
      </w:r>
      <w:r w:rsidR="00A51132">
        <w:rPr>
          <w:sz w:val="28"/>
          <w:szCs w:val="28"/>
        </w:rPr>
        <w:t>у</w:t>
      </w:r>
      <w:r w:rsidRPr="00065CA8">
        <w:rPr>
          <w:sz w:val="28"/>
          <w:szCs w:val="28"/>
        </w:rPr>
        <w:t xml:space="preserve"> й вивчення вторинних даних, вони є основою для формування бази даних і вимагають менших витрат часу й коштів. Однак вторинні дані можуть не містити необхідних відомостей. </w:t>
      </w:r>
    </w:p>
    <w:p w:rsidR="00D56A42" w:rsidRPr="00065CA8" w:rsidRDefault="00D56A42" w:rsidP="00D56A42">
      <w:pPr>
        <w:tabs>
          <w:tab w:val="num" w:pos="993"/>
        </w:tabs>
        <w:spacing w:line="312" w:lineRule="auto"/>
        <w:rPr>
          <w:sz w:val="28"/>
          <w:szCs w:val="28"/>
        </w:rPr>
      </w:pPr>
      <w:r w:rsidRPr="00065CA8">
        <w:rPr>
          <w:sz w:val="28"/>
          <w:szCs w:val="28"/>
        </w:rPr>
        <w:t xml:space="preserve">На </w:t>
      </w:r>
      <w:r w:rsidRPr="00065CA8">
        <w:rPr>
          <w:i/>
          <w:sz w:val="28"/>
          <w:szCs w:val="28"/>
        </w:rPr>
        <w:t>третьому етапі</w:t>
      </w:r>
      <w:r w:rsidRPr="00065CA8">
        <w:rPr>
          <w:sz w:val="28"/>
          <w:szCs w:val="28"/>
        </w:rPr>
        <w:t xml:space="preserve"> збираються необхідні дані згідно з</w:t>
      </w:r>
      <w:r w:rsidR="00021698" w:rsidRPr="00065CA8">
        <w:rPr>
          <w:sz w:val="28"/>
          <w:szCs w:val="28"/>
        </w:rPr>
        <w:t>і</w:t>
      </w:r>
      <w:r w:rsidRPr="00065CA8">
        <w:rPr>
          <w:sz w:val="28"/>
          <w:szCs w:val="28"/>
        </w:rPr>
        <w:t xml:space="preserve"> заздалегідь складеним детальним планом. Найпоширенішими є традиційні методи вивчення споживачів: історичний метод, метод спостережень і метод експериментів. Використання того або іншого методу визначається умовами спостережень.</w:t>
      </w:r>
    </w:p>
    <w:p w:rsidR="00245A9B" w:rsidRPr="00065CA8" w:rsidRDefault="00D56A42" w:rsidP="00D56A42">
      <w:pPr>
        <w:tabs>
          <w:tab w:val="num" w:pos="993"/>
        </w:tabs>
        <w:spacing w:line="312" w:lineRule="auto"/>
        <w:rPr>
          <w:sz w:val="28"/>
          <w:szCs w:val="28"/>
        </w:rPr>
      </w:pPr>
      <w:r w:rsidRPr="00065CA8">
        <w:rPr>
          <w:b/>
          <w:i/>
          <w:sz w:val="28"/>
          <w:szCs w:val="28"/>
        </w:rPr>
        <w:t>Історичний метод</w:t>
      </w:r>
      <w:r w:rsidRPr="00065CA8">
        <w:rPr>
          <w:sz w:val="28"/>
          <w:szCs w:val="28"/>
        </w:rPr>
        <w:t xml:space="preserve"> – різновид ситуаційного підходу в маркетингу. Він включає аналіз і порівняння даних відповідно до ситуацій, що мали місце в минулому, і дає можливість побудувати модель імовірних змін тих або інших показників у майбутньому.</w:t>
      </w:r>
    </w:p>
    <w:p w:rsidR="00D56A42" w:rsidRPr="00065CA8" w:rsidRDefault="00D56A42" w:rsidP="00D56A42">
      <w:pPr>
        <w:tabs>
          <w:tab w:val="num" w:pos="993"/>
        </w:tabs>
        <w:spacing w:line="312" w:lineRule="auto"/>
        <w:rPr>
          <w:sz w:val="28"/>
          <w:szCs w:val="28"/>
        </w:rPr>
      </w:pPr>
      <w:r w:rsidRPr="00065CA8">
        <w:rPr>
          <w:b/>
          <w:i/>
          <w:sz w:val="28"/>
          <w:szCs w:val="28"/>
        </w:rPr>
        <w:t>Метод спостережень</w:t>
      </w:r>
      <w:r w:rsidRPr="00065CA8">
        <w:rPr>
          <w:sz w:val="28"/>
          <w:szCs w:val="28"/>
        </w:rPr>
        <w:t xml:space="preserve"> також є різновидом ситуаційного підходу. Він передбачає вивчення поводження, дій і відповідних реакцій споживачів на певну ринкову ситуацію. Але цей метод не враховує </w:t>
      </w:r>
      <w:r w:rsidRPr="00065CA8">
        <w:rPr>
          <w:i/>
          <w:sz w:val="28"/>
          <w:szCs w:val="28"/>
        </w:rPr>
        <w:t>мотиви</w:t>
      </w:r>
      <w:r w:rsidRPr="00065CA8">
        <w:rPr>
          <w:sz w:val="28"/>
          <w:szCs w:val="28"/>
        </w:rPr>
        <w:t xml:space="preserve"> поводження споживачів, їх інтереси, психологічні й соціально-економічні фактори. </w:t>
      </w:r>
      <w:r w:rsidR="00245A9B" w:rsidRPr="00065CA8">
        <w:rPr>
          <w:sz w:val="28"/>
          <w:szCs w:val="28"/>
        </w:rPr>
        <w:t xml:space="preserve">Прогнозувати </w:t>
      </w:r>
      <w:r w:rsidRPr="00065CA8">
        <w:rPr>
          <w:i/>
          <w:sz w:val="28"/>
          <w:szCs w:val="28"/>
        </w:rPr>
        <w:t>динаміку</w:t>
      </w:r>
      <w:r w:rsidRPr="00065CA8">
        <w:rPr>
          <w:sz w:val="28"/>
          <w:szCs w:val="28"/>
        </w:rPr>
        <w:t xml:space="preserve"> попиту за допомогою такого методу неможливо.</w:t>
      </w:r>
    </w:p>
    <w:p w:rsidR="00245A9B" w:rsidRPr="00065CA8" w:rsidRDefault="00D56A42" w:rsidP="00D56A42">
      <w:pPr>
        <w:tabs>
          <w:tab w:val="num" w:pos="993"/>
        </w:tabs>
        <w:spacing w:line="312" w:lineRule="auto"/>
        <w:rPr>
          <w:sz w:val="28"/>
          <w:szCs w:val="28"/>
        </w:rPr>
      </w:pPr>
      <w:r w:rsidRPr="00065CA8">
        <w:rPr>
          <w:b/>
          <w:i/>
          <w:sz w:val="28"/>
          <w:szCs w:val="28"/>
        </w:rPr>
        <w:lastRenderedPageBreak/>
        <w:t xml:space="preserve">Метод експериментів </w:t>
      </w:r>
      <w:r w:rsidRPr="00065CA8">
        <w:rPr>
          <w:sz w:val="28"/>
          <w:szCs w:val="28"/>
        </w:rPr>
        <w:t>використовують при вивченні впливу на збут, обсяг продажів і рівень товарообігу таких факторів, як нова реклама, нові види впакування або виставка нових товарів. Його результати фіксуються й аналізуються з метою визначення значимості обраного для дослідження фактор</w:t>
      </w:r>
      <w:r w:rsidR="001F3846">
        <w:rPr>
          <w:sz w:val="28"/>
          <w:szCs w:val="28"/>
        </w:rPr>
        <w:t>а</w:t>
      </w:r>
      <w:r w:rsidRPr="00065CA8">
        <w:rPr>
          <w:sz w:val="28"/>
          <w:szCs w:val="28"/>
        </w:rPr>
        <w:t xml:space="preserve">. Для забезпечення вірогідності результатів експерименту значення всіх факторів, крім </w:t>
      </w:r>
      <w:r w:rsidR="001F3846">
        <w:rPr>
          <w:sz w:val="28"/>
          <w:szCs w:val="28"/>
        </w:rPr>
        <w:t xml:space="preserve">того, що </w:t>
      </w:r>
      <w:r w:rsidRPr="00065CA8">
        <w:rPr>
          <w:sz w:val="28"/>
          <w:szCs w:val="28"/>
        </w:rPr>
        <w:t>досліджу</w:t>
      </w:r>
      <w:r w:rsidR="001F3846">
        <w:rPr>
          <w:sz w:val="28"/>
          <w:szCs w:val="28"/>
        </w:rPr>
        <w:t>ється</w:t>
      </w:r>
      <w:r w:rsidRPr="00065CA8">
        <w:rPr>
          <w:sz w:val="28"/>
          <w:szCs w:val="28"/>
        </w:rPr>
        <w:t>, повинні залишатися незмінними. При необхідності дослідження декількох факторів може з</w:t>
      </w:r>
      <w:r w:rsidR="00245A9B" w:rsidRPr="00065CA8">
        <w:rPr>
          <w:sz w:val="28"/>
          <w:szCs w:val="28"/>
        </w:rPr>
        <w:t>надобитися серія експериментів.</w:t>
      </w:r>
    </w:p>
    <w:p w:rsidR="00D56A42" w:rsidRPr="00065CA8" w:rsidRDefault="00A56373" w:rsidP="00D56A42">
      <w:pPr>
        <w:tabs>
          <w:tab w:val="num" w:pos="993"/>
        </w:tabs>
        <w:spacing w:line="312" w:lineRule="auto"/>
        <w:rPr>
          <w:sz w:val="28"/>
          <w:szCs w:val="28"/>
        </w:rPr>
      </w:pPr>
      <w:r w:rsidRPr="00065CA8">
        <w:rPr>
          <w:sz w:val="28"/>
          <w:szCs w:val="28"/>
        </w:rPr>
        <w:t>Останнім часом</w:t>
      </w:r>
      <w:r w:rsidR="00D56A42" w:rsidRPr="00065CA8">
        <w:rPr>
          <w:sz w:val="28"/>
          <w:szCs w:val="28"/>
        </w:rPr>
        <w:t xml:space="preserve"> широке поширення одержали такі методи збору первинної інформації як імітація й опитування. </w:t>
      </w:r>
    </w:p>
    <w:p w:rsidR="00D56A42" w:rsidRPr="00065CA8" w:rsidRDefault="00D56A42" w:rsidP="00D56A42">
      <w:pPr>
        <w:tabs>
          <w:tab w:val="num" w:pos="993"/>
        </w:tabs>
        <w:spacing w:line="312" w:lineRule="auto"/>
        <w:rPr>
          <w:sz w:val="28"/>
          <w:szCs w:val="28"/>
        </w:rPr>
      </w:pPr>
      <w:r w:rsidRPr="00065CA8">
        <w:rPr>
          <w:b/>
          <w:i/>
          <w:sz w:val="28"/>
          <w:szCs w:val="28"/>
        </w:rPr>
        <w:t>Імітація</w:t>
      </w:r>
      <w:r w:rsidRPr="00065CA8">
        <w:rPr>
          <w:sz w:val="28"/>
          <w:szCs w:val="28"/>
        </w:rPr>
        <w:t xml:space="preserve"> </w:t>
      </w:r>
      <w:r w:rsidR="00FF5AD3">
        <w:rPr>
          <w:sz w:val="28"/>
          <w:szCs w:val="28"/>
        </w:rPr>
        <w:t>- це</w:t>
      </w:r>
      <w:r w:rsidRPr="00065CA8">
        <w:rPr>
          <w:sz w:val="28"/>
          <w:szCs w:val="28"/>
        </w:rPr>
        <w:t xml:space="preserve"> метод збору даних, </w:t>
      </w:r>
      <w:r w:rsidR="00245A9B" w:rsidRPr="00065CA8">
        <w:rPr>
          <w:sz w:val="28"/>
          <w:szCs w:val="28"/>
        </w:rPr>
        <w:t xml:space="preserve">які </w:t>
      </w:r>
      <w:r w:rsidRPr="00065CA8">
        <w:rPr>
          <w:sz w:val="28"/>
          <w:szCs w:val="28"/>
        </w:rPr>
        <w:t>генеру</w:t>
      </w:r>
      <w:r w:rsidR="00245A9B" w:rsidRPr="00065CA8">
        <w:rPr>
          <w:sz w:val="28"/>
          <w:szCs w:val="28"/>
        </w:rPr>
        <w:t>є</w:t>
      </w:r>
      <w:r w:rsidRPr="00065CA8">
        <w:rPr>
          <w:sz w:val="28"/>
          <w:szCs w:val="28"/>
        </w:rPr>
        <w:t xml:space="preserve"> ЕОМ, за допомогою заздалегідь розроблен</w:t>
      </w:r>
      <w:r w:rsidR="00245A9B" w:rsidRPr="00065CA8">
        <w:rPr>
          <w:sz w:val="28"/>
          <w:szCs w:val="28"/>
        </w:rPr>
        <w:t>ої</w:t>
      </w:r>
      <w:r w:rsidRPr="00065CA8">
        <w:rPr>
          <w:sz w:val="28"/>
          <w:szCs w:val="28"/>
        </w:rPr>
        <w:t xml:space="preserve"> математичної моделі, що адекватно відтворює поводження об'єкт</w:t>
      </w:r>
      <w:r w:rsidR="006835DC">
        <w:rPr>
          <w:sz w:val="28"/>
          <w:szCs w:val="28"/>
        </w:rPr>
        <w:t>а</w:t>
      </w:r>
      <w:r w:rsidRPr="00065CA8">
        <w:rPr>
          <w:sz w:val="28"/>
          <w:szCs w:val="28"/>
        </w:rPr>
        <w:t xml:space="preserve"> дослідження.</w:t>
      </w:r>
      <w:r w:rsidR="00245A9B" w:rsidRPr="00065CA8">
        <w:rPr>
          <w:sz w:val="28"/>
          <w:szCs w:val="28"/>
        </w:rPr>
        <w:t xml:space="preserve"> </w:t>
      </w:r>
      <w:r w:rsidR="00FF5AD3">
        <w:rPr>
          <w:sz w:val="28"/>
          <w:szCs w:val="28"/>
        </w:rPr>
        <w:t>Перевагою</w:t>
      </w:r>
      <w:r w:rsidRPr="00065CA8">
        <w:rPr>
          <w:sz w:val="28"/>
          <w:szCs w:val="28"/>
        </w:rPr>
        <w:t xml:space="preserve"> цього методу </w:t>
      </w:r>
      <w:r w:rsidR="00FF5AD3">
        <w:rPr>
          <w:sz w:val="28"/>
          <w:szCs w:val="28"/>
        </w:rPr>
        <w:t>є</w:t>
      </w:r>
      <w:r w:rsidRPr="00065CA8">
        <w:rPr>
          <w:sz w:val="28"/>
          <w:szCs w:val="28"/>
        </w:rPr>
        <w:t xml:space="preserve"> можлив</w:t>
      </w:r>
      <w:r w:rsidR="00FF5AD3">
        <w:rPr>
          <w:sz w:val="28"/>
          <w:szCs w:val="28"/>
        </w:rPr>
        <w:t>і</w:t>
      </w:r>
      <w:r w:rsidRPr="00065CA8">
        <w:rPr>
          <w:sz w:val="28"/>
          <w:szCs w:val="28"/>
        </w:rPr>
        <w:t>ст</w:t>
      </w:r>
      <w:r w:rsidR="00FF5AD3">
        <w:rPr>
          <w:sz w:val="28"/>
          <w:szCs w:val="28"/>
        </w:rPr>
        <w:t>ь</w:t>
      </w:r>
      <w:r w:rsidRPr="00065CA8">
        <w:rPr>
          <w:sz w:val="28"/>
          <w:szCs w:val="28"/>
        </w:rPr>
        <w:t xml:space="preserve"> оперативного аналізу безлічі варіантів маркетингових дій і вибору на цій основі найкращого.</w:t>
      </w:r>
      <w:r w:rsidR="00245A9B" w:rsidRPr="00065CA8">
        <w:rPr>
          <w:sz w:val="28"/>
          <w:szCs w:val="28"/>
        </w:rPr>
        <w:t xml:space="preserve"> </w:t>
      </w:r>
      <w:r w:rsidR="00FF5AD3" w:rsidRPr="00065CA8">
        <w:rPr>
          <w:sz w:val="28"/>
          <w:szCs w:val="28"/>
        </w:rPr>
        <w:t>Недолік</w:t>
      </w:r>
      <w:r w:rsidR="00FF5AD3">
        <w:rPr>
          <w:sz w:val="28"/>
          <w:szCs w:val="28"/>
        </w:rPr>
        <w:t>и –</w:t>
      </w:r>
      <w:r w:rsidR="00FF5AD3" w:rsidRPr="00065CA8">
        <w:rPr>
          <w:sz w:val="28"/>
          <w:szCs w:val="28"/>
        </w:rPr>
        <w:t xml:space="preserve"> </w:t>
      </w:r>
      <w:r w:rsidRPr="00065CA8">
        <w:rPr>
          <w:sz w:val="28"/>
          <w:szCs w:val="28"/>
        </w:rPr>
        <w:t>складність і трудомісткість створення самої моделі.</w:t>
      </w:r>
    </w:p>
    <w:p w:rsidR="00D56A42" w:rsidRPr="00065CA8" w:rsidRDefault="00D56A42" w:rsidP="00D56A42">
      <w:pPr>
        <w:tabs>
          <w:tab w:val="num" w:pos="993"/>
        </w:tabs>
        <w:spacing w:line="312" w:lineRule="auto"/>
        <w:rPr>
          <w:sz w:val="28"/>
          <w:szCs w:val="28"/>
        </w:rPr>
      </w:pPr>
      <w:r w:rsidRPr="00065CA8">
        <w:rPr>
          <w:b/>
          <w:i/>
          <w:sz w:val="28"/>
          <w:szCs w:val="28"/>
        </w:rPr>
        <w:t>Метод опитування</w:t>
      </w:r>
      <w:r w:rsidRPr="00065CA8">
        <w:rPr>
          <w:sz w:val="28"/>
          <w:szCs w:val="28"/>
        </w:rPr>
        <w:t xml:space="preserve"> включає такі основні види.</w:t>
      </w:r>
    </w:p>
    <w:p w:rsidR="00D56A42" w:rsidRPr="00065CA8" w:rsidRDefault="00D56A42" w:rsidP="00D56A42">
      <w:pPr>
        <w:tabs>
          <w:tab w:val="num" w:pos="993"/>
        </w:tabs>
        <w:spacing w:line="312" w:lineRule="auto"/>
        <w:rPr>
          <w:sz w:val="28"/>
          <w:szCs w:val="28"/>
        </w:rPr>
      </w:pPr>
      <w:r w:rsidRPr="00065CA8">
        <w:rPr>
          <w:i/>
          <w:sz w:val="28"/>
          <w:szCs w:val="28"/>
        </w:rPr>
        <w:t xml:space="preserve">Особисте інтерв'ю, або особистий контакт </w:t>
      </w:r>
      <w:r w:rsidRPr="00065CA8">
        <w:rPr>
          <w:sz w:val="28"/>
          <w:szCs w:val="28"/>
        </w:rPr>
        <w:t>(бесіда). Проведення особистих контактів вимагає багато часу й фінансових витрат, особливо у випадку використання випадкової вибірки. Але такі контакти дають можливість провести більш глибокі дослідження (наприклад, при вивченні мотивації покупки товару).</w:t>
      </w:r>
    </w:p>
    <w:p w:rsidR="00245A9B" w:rsidRPr="00065CA8" w:rsidRDefault="00D56A42" w:rsidP="00D56A42">
      <w:pPr>
        <w:tabs>
          <w:tab w:val="num" w:pos="993"/>
        </w:tabs>
        <w:spacing w:line="312" w:lineRule="auto"/>
        <w:rPr>
          <w:sz w:val="28"/>
          <w:szCs w:val="28"/>
        </w:rPr>
      </w:pPr>
      <w:r w:rsidRPr="00065CA8">
        <w:rPr>
          <w:i/>
          <w:sz w:val="28"/>
          <w:szCs w:val="28"/>
        </w:rPr>
        <w:t>Телефонне опитування</w:t>
      </w:r>
      <w:r w:rsidRPr="00065CA8">
        <w:rPr>
          <w:sz w:val="28"/>
          <w:szCs w:val="28"/>
        </w:rPr>
        <w:t>. Використовується тоді, коли необхідний мінімум інформації (наприклад, у випадку вивчення реакції користувача на якусь програму, послуги того або іншого провайдер</w:t>
      </w:r>
      <w:r w:rsidR="006835DC">
        <w:rPr>
          <w:sz w:val="28"/>
          <w:szCs w:val="28"/>
        </w:rPr>
        <w:t>а</w:t>
      </w:r>
      <w:r w:rsidRPr="00065CA8">
        <w:rPr>
          <w:sz w:val="28"/>
          <w:szCs w:val="28"/>
        </w:rPr>
        <w:t xml:space="preserve"> Інтернет і т.д.). </w:t>
      </w:r>
      <w:r w:rsidR="00C47E49" w:rsidRPr="00065CA8">
        <w:rPr>
          <w:sz w:val="28"/>
          <w:szCs w:val="28"/>
        </w:rPr>
        <w:t xml:space="preserve">Дає </w:t>
      </w:r>
      <w:r w:rsidRPr="00065CA8">
        <w:rPr>
          <w:sz w:val="28"/>
          <w:szCs w:val="28"/>
        </w:rPr>
        <w:t xml:space="preserve">можливість оперативно й </w:t>
      </w:r>
      <w:r w:rsidR="00245A9B" w:rsidRPr="00065CA8">
        <w:rPr>
          <w:sz w:val="28"/>
          <w:szCs w:val="28"/>
        </w:rPr>
        <w:t>ек</w:t>
      </w:r>
      <w:r w:rsidRPr="00065CA8">
        <w:rPr>
          <w:sz w:val="28"/>
          <w:szCs w:val="28"/>
        </w:rPr>
        <w:t>оном</w:t>
      </w:r>
      <w:r w:rsidR="00245A9B" w:rsidRPr="00065CA8">
        <w:rPr>
          <w:sz w:val="28"/>
          <w:szCs w:val="28"/>
        </w:rPr>
        <w:t>і</w:t>
      </w:r>
      <w:r w:rsidRPr="00065CA8">
        <w:rPr>
          <w:sz w:val="28"/>
          <w:szCs w:val="28"/>
        </w:rPr>
        <w:t xml:space="preserve">чно одержати певний обсяг інформації. </w:t>
      </w:r>
    </w:p>
    <w:p w:rsidR="00D56A42" w:rsidRPr="00065CA8" w:rsidRDefault="00D56A42" w:rsidP="00D56A42">
      <w:pPr>
        <w:tabs>
          <w:tab w:val="num" w:pos="993"/>
        </w:tabs>
        <w:spacing w:line="312" w:lineRule="auto"/>
        <w:rPr>
          <w:sz w:val="28"/>
          <w:szCs w:val="28"/>
        </w:rPr>
      </w:pPr>
      <w:r w:rsidRPr="00065CA8">
        <w:rPr>
          <w:i/>
          <w:sz w:val="28"/>
          <w:szCs w:val="28"/>
        </w:rPr>
        <w:t>Анкетування, або поштове анкетне опитування</w:t>
      </w:r>
      <w:r w:rsidRPr="00065CA8">
        <w:rPr>
          <w:sz w:val="28"/>
          <w:szCs w:val="28"/>
        </w:rPr>
        <w:t xml:space="preserve">. Вибірковим респондентам з окремих груп користувачів або регіонів розсилаються поштою анкети із заздалегідь підготовленими питаннями. При необхідності відповіді можуть мати анонімний характер. Цей вид опитувань може виявитися недостатньо оперативним, </w:t>
      </w:r>
      <w:r w:rsidR="00C47E49">
        <w:rPr>
          <w:sz w:val="28"/>
          <w:szCs w:val="28"/>
        </w:rPr>
        <w:t>до того ж</w:t>
      </w:r>
      <w:r w:rsidRPr="00065CA8">
        <w:rPr>
          <w:sz w:val="28"/>
          <w:szCs w:val="28"/>
        </w:rPr>
        <w:t xml:space="preserve"> результати</w:t>
      </w:r>
      <w:r w:rsidR="00245A9B" w:rsidRPr="00065CA8">
        <w:rPr>
          <w:sz w:val="28"/>
          <w:szCs w:val="28"/>
        </w:rPr>
        <w:t xml:space="preserve"> опитування </w:t>
      </w:r>
      <w:r w:rsidR="00C47E49">
        <w:rPr>
          <w:sz w:val="28"/>
          <w:szCs w:val="28"/>
        </w:rPr>
        <w:t xml:space="preserve">можуть </w:t>
      </w:r>
      <w:r w:rsidR="00245A9B" w:rsidRPr="00065CA8">
        <w:rPr>
          <w:sz w:val="28"/>
          <w:szCs w:val="28"/>
        </w:rPr>
        <w:t>бут</w:t>
      </w:r>
      <w:r w:rsidR="00C47E49">
        <w:rPr>
          <w:sz w:val="28"/>
          <w:szCs w:val="28"/>
        </w:rPr>
        <w:t>и</w:t>
      </w:r>
      <w:r w:rsidR="00245A9B" w:rsidRPr="00065CA8">
        <w:rPr>
          <w:sz w:val="28"/>
          <w:szCs w:val="28"/>
        </w:rPr>
        <w:t xml:space="preserve"> </w:t>
      </w:r>
      <w:r w:rsidR="006835DC">
        <w:rPr>
          <w:sz w:val="28"/>
          <w:szCs w:val="28"/>
        </w:rPr>
        <w:t>"</w:t>
      </w:r>
      <w:r w:rsidR="00245A9B" w:rsidRPr="00065CA8">
        <w:rPr>
          <w:sz w:val="28"/>
          <w:szCs w:val="28"/>
        </w:rPr>
        <w:t>перекручені</w:t>
      </w:r>
      <w:r w:rsidR="006835DC">
        <w:rPr>
          <w:sz w:val="28"/>
          <w:szCs w:val="28"/>
        </w:rPr>
        <w:t>"</w:t>
      </w:r>
      <w:r w:rsidR="00245A9B" w:rsidRPr="00065CA8">
        <w:rPr>
          <w:sz w:val="28"/>
          <w:szCs w:val="28"/>
        </w:rPr>
        <w:t>.</w:t>
      </w:r>
    </w:p>
    <w:p w:rsidR="00D56A42" w:rsidRPr="00065CA8" w:rsidRDefault="00D56A42" w:rsidP="00D56A42">
      <w:pPr>
        <w:tabs>
          <w:tab w:val="num" w:pos="993"/>
        </w:tabs>
        <w:spacing w:line="312" w:lineRule="auto"/>
        <w:rPr>
          <w:sz w:val="28"/>
          <w:szCs w:val="28"/>
        </w:rPr>
      </w:pPr>
      <w:r w:rsidRPr="00065CA8">
        <w:rPr>
          <w:i/>
          <w:sz w:val="28"/>
          <w:szCs w:val="28"/>
        </w:rPr>
        <w:t>Четвертий етап</w:t>
      </w:r>
      <w:r w:rsidRPr="00065CA8">
        <w:rPr>
          <w:sz w:val="28"/>
          <w:szCs w:val="28"/>
        </w:rPr>
        <w:t xml:space="preserve"> вивчення ринку складається в аналізі зібраної інформації. На цьому етапі застосовуються статистичні методи обробки даних і моделей прийняття рішень для відбору із сукупності отриманих даних найважливіших відомостей і результатів.</w:t>
      </w:r>
    </w:p>
    <w:p w:rsidR="00D56A42" w:rsidRPr="00065CA8" w:rsidRDefault="00D56A42" w:rsidP="00D56A42">
      <w:pPr>
        <w:tabs>
          <w:tab w:val="num" w:pos="993"/>
        </w:tabs>
        <w:spacing w:line="312" w:lineRule="auto"/>
        <w:rPr>
          <w:sz w:val="28"/>
          <w:szCs w:val="28"/>
        </w:rPr>
      </w:pPr>
      <w:r w:rsidRPr="00065CA8">
        <w:rPr>
          <w:sz w:val="28"/>
          <w:szCs w:val="28"/>
        </w:rPr>
        <w:t xml:space="preserve">На </w:t>
      </w:r>
      <w:r w:rsidRPr="00065CA8">
        <w:rPr>
          <w:i/>
          <w:sz w:val="28"/>
          <w:szCs w:val="28"/>
        </w:rPr>
        <w:t>останньому етапі</w:t>
      </w:r>
      <w:r w:rsidRPr="00065CA8">
        <w:rPr>
          <w:sz w:val="28"/>
          <w:szCs w:val="28"/>
        </w:rPr>
        <w:t xml:space="preserve"> результати маркетингових досліджень оформляють у вигляді звіту. Є загальні норми підготовки звітів, але в конкретних випадках необхідно враховувати індивідуальні потреби. </w:t>
      </w:r>
    </w:p>
    <w:p w:rsidR="00D56A42" w:rsidRPr="00065CA8" w:rsidRDefault="00D56A42" w:rsidP="00D93876">
      <w:pPr>
        <w:pStyle w:val="1"/>
        <w:spacing w:before="60" w:line="312" w:lineRule="auto"/>
        <w:rPr>
          <w:szCs w:val="28"/>
          <w:lang w:val="uk-UA"/>
        </w:rPr>
      </w:pPr>
      <w:bookmarkStart w:id="19" w:name="_Toc314759817"/>
      <w:bookmarkStart w:id="20" w:name="_Toc323758768"/>
      <w:r w:rsidRPr="00065CA8">
        <w:rPr>
          <w:szCs w:val="28"/>
          <w:lang w:val="uk-UA"/>
        </w:rPr>
        <w:lastRenderedPageBreak/>
        <w:t xml:space="preserve">Тема </w:t>
      </w:r>
      <w:r w:rsidR="00FD1F66" w:rsidRPr="00065CA8">
        <w:rPr>
          <w:szCs w:val="28"/>
          <w:lang w:val="uk-UA"/>
        </w:rPr>
        <w:t>3.</w:t>
      </w:r>
      <w:r w:rsidR="00245A9B" w:rsidRPr="00065CA8">
        <w:rPr>
          <w:szCs w:val="28"/>
          <w:lang w:val="uk-UA"/>
        </w:rPr>
        <w:t>4</w:t>
      </w:r>
      <w:r w:rsidRPr="00065CA8">
        <w:rPr>
          <w:szCs w:val="28"/>
          <w:lang w:val="uk-UA"/>
        </w:rPr>
        <w:t xml:space="preserve"> </w:t>
      </w:r>
      <w:bookmarkEnd w:id="19"/>
      <w:r w:rsidRPr="00065CA8">
        <w:rPr>
          <w:szCs w:val="28"/>
          <w:lang w:val="uk-UA"/>
        </w:rPr>
        <w:t>Організаційно-структурні форми керування інформаційним маркетингом</w:t>
      </w:r>
      <w:bookmarkEnd w:id="20"/>
    </w:p>
    <w:p w:rsidR="00D56A42" w:rsidRPr="00065CA8" w:rsidRDefault="00D56A42" w:rsidP="00F8082F">
      <w:pPr>
        <w:spacing w:line="312" w:lineRule="auto"/>
        <w:rPr>
          <w:bCs/>
          <w:sz w:val="28"/>
          <w:szCs w:val="28"/>
        </w:rPr>
      </w:pPr>
      <w:r w:rsidRPr="00065CA8">
        <w:rPr>
          <w:bCs/>
          <w:sz w:val="28"/>
          <w:szCs w:val="28"/>
        </w:rPr>
        <w:t>Залежно від фактор</w:t>
      </w:r>
      <w:r w:rsidR="00904278">
        <w:rPr>
          <w:bCs/>
          <w:sz w:val="28"/>
          <w:szCs w:val="28"/>
        </w:rPr>
        <w:t>а</w:t>
      </w:r>
      <w:r w:rsidRPr="00065CA8">
        <w:rPr>
          <w:bCs/>
          <w:sz w:val="28"/>
          <w:szCs w:val="28"/>
        </w:rPr>
        <w:t xml:space="preserve"> </w:t>
      </w:r>
      <w:r w:rsidR="00292492" w:rsidRPr="00065CA8">
        <w:rPr>
          <w:bCs/>
          <w:sz w:val="28"/>
          <w:szCs w:val="28"/>
        </w:rPr>
        <w:t>управління</w:t>
      </w:r>
      <w:r w:rsidRPr="00065CA8">
        <w:rPr>
          <w:bCs/>
          <w:sz w:val="28"/>
          <w:szCs w:val="28"/>
        </w:rPr>
        <w:t xml:space="preserve"> в інформаційній фірмі виділяють такі організаційні структури побудови служби маркетингу:</w:t>
      </w:r>
      <w:r w:rsidR="00F8082F" w:rsidRPr="00065CA8">
        <w:rPr>
          <w:bCs/>
          <w:sz w:val="28"/>
          <w:szCs w:val="28"/>
        </w:rPr>
        <w:t xml:space="preserve"> </w:t>
      </w:r>
      <w:r w:rsidRPr="00065CA8">
        <w:rPr>
          <w:bCs/>
          <w:sz w:val="28"/>
          <w:szCs w:val="28"/>
        </w:rPr>
        <w:t>функціональну структуру;</w:t>
      </w:r>
      <w:r w:rsidR="00F8082F" w:rsidRPr="00065CA8">
        <w:rPr>
          <w:bCs/>
          <w:sz w:val="28"/>
          <w:szCs w:val="28"/>
        </w:rPr>
        <w:t xml:space="preserve"> </w:t>
      </w:r>
      <w:r w:rsidRPr="00065CA8">
        <w:rPr>
          <w:bCs/>
          <w:sz w:val="28"/>
          <w:szCs w:val="28"/>
        </w:rPr>
        <w:t>структуру, орієнтовану на конкретні продукти й послуги;</w:t>
      </w:r>
      <w:r w:rsidR="00F8082F" w:rsidRPr="00065CA8">
        <w:rPr>
          <w:bCs/>
          <w:sz w:val="28"/>
          <w:szCs w:val="28"/>
        </w:rPr>
        <w:t xml:space="preserve"> </w:t>
      </w:r>
      <w:r w:rsidRPr="00065CA8">
        <w:rPr>
          <w:bCs/>
          <w:sz w:val="28"/>
          <w:szCs w:val="28"/>
        </w:rPr>
        <w:t>структуру, орієнтовану на ринок;</w:t>
      </w:r>
      <w:r w:rsidR="00F8082F" w:rsidRPr="00065CA8">
        <w:rPr>
          <w:bCs/>
          <w:sz w:val="28"/>
          <w:szCs w:val="28"/>
        </w:rPr>
        <w:t xml:space="preserve"> </w:t>
      </w:r>
      <w:r w:rsidRPr="00065CA8">
        <w:rPr>
          <w:bCs/>
          <w:sz w:val="28"/>
          <w:szCs w:val="28"/>
        </w:rPr>
        <w:t>структуру загального керівництва.</w:t>
      </w:r>
    </w:p>
    <w:p w:rsidR="000B5858" w:rsidRPr="00065CA8" w:rsidRDefault="00D56A42" w:rsidP="00D56A42">
      <w:pPr>
        <w:spacing w:line="312" w:lineRule="auto"/>
        <w:rPr>
          <w:bCs/>
          <w:sz w:val="28"/>
          <w:szCs w:val="28"/>
        </w:rPr>
      </w:pPr>
      <w:r w:rsidRPr="00065CA8">
        <w:rPr>
          <w:bCs/>
          <w:i/>
          <w:sz w:val="28"/>
          <w:szCs w:val="28"/>
        </w:rPr>
        <w:t xml:space="preserve">Функціональна структура </w:t>
      </w:r>
      <w:r w:rsidRPr="00065CA8">
        <w:rPr>
          <w:bCs/>
          <w:sz w:val="28"/>
          <w:szCs w:val="28"/>
        </w:rPr>
        <w:t xml:space="preserve"> – універсальна й </w:t>
      </w:r>
      <w:r w:rsidR="00A03F88" w:rsidRPr="00065CA8">
        <w:rPr>
          <w:bCs/>
          <w:sz w:val="28"/>
          <w:szCs w:val="28"/>
        </w:rPr>
        <w:t>відноситься</w:t>
      </w:r>
      <w:r w:rsidRPr="00065CA8">
        <w:rPr>
          <w:bCs/>
          <w:sz w:val="28"/>
          <w:szCs w:val="28"/>
        </w:rPr>
        <w:t xml:space="preserve"> до будь-якого напрямку діяльності (зокрема, виробництв</w:t>
      </w:r>
      <w:r w:rsidR="00A03F88" w:rsidRPr="00065CA8">
        <w:rPr>
          <w:bCs/>
          <w:sz w:val="28"/>
          <w:szCs w:val="28"/>
        </w:rPr>
        <w:t>а</w:t>
      </w:r>
      <w:r w:rsidRPr="00065CA8">
        <w:rPr>
          <w:bCs/>
          <w:sz w:val="28"/>
          <w:szCs w:val="28"/>
        </w:rPr>
        <w:t xml:space="preserve"> ІПП), оскільки вона зорієнтована на реалізацію основних функцій маркетингу: планування, дослідження, реклама, збут.</w:t>
      </w:r>
      <w:r w:rsidR="00B936F1" w:rsidRPr="00ED70A7">
        <w:rPr>
          <w:bCs/>
          <w:sz w:val="28"/>
          <w:szCs w:val="28"/>
        </w:rPr>
        <w:t xml:space="preserve"> </w:t>
      </w:r>
      <w:r w:rsidR="00AF66E2" w:rsidRPr="00065CA8">
        <w:rPr>
          <w:bCs/>
          <w:sz w:val="28"/>
          <w:szCs w:val="28"/>
        </w:rPr>
        <w:t xml:space="preserve">Службу </w:t>
      </w:r>
      <w:r w:rsidRPr="00065CA8">
        <w:rPr>
          <w:bCs/>
          <w:sz w:val="28"/>
          <w:szCs w:val="28"/>
        </w:rPr>
        <w:t>маркетингу виділяють в окремий підрозділ, керівник</w:t>
      </w:r>
      <w:r w:rsidR="00B936F1" w:rsidRPr="00ED70A7">
        <w:rPr>
          <w:bCs/>
          <w:sz w:val="28"/>
          <w:szCs w:val="28"/>
          <w:lang w:val="ru-RU"/>
        </w:rPr>
        <w:t xml:space="preserve"> </w:t>
      </w:r>
      <w:r w:rsidR="00B936F1" w:rsidRPr="00065CA8">
        <w:rPr>
          <w:bCs/>
          <w:sz w:val="28"/>
          <w:szCs w:val="28"/>
        </w:rPr>
        <w:t>якого</w:t>
      </w:r>
      <w:r w:rsidRPr="00065CA8">
        <w:rPr>
          <w:bCs/>
          <w:sz w:val="28"/>
          <w:szCs w:val="28"/>
        </w:rPr>
        <w:t xml:space="preserve"> </w:t>
      </w:r>
      <w:r w:rsidR="00B936F1" w:rsidRPr="00065CA8">
        <w:rPr>
          <w:bCs/>
          <w:sz w:val="28"/>
          <w:szCs w:val="28"/>
        </w:rPr>
        <w:t>має</w:t>
      </w:r>
      <w:r w:rsidRPr="00065CA8">
        <w:rPr>
          <w:bCs/>
          <w:sz w:val="28"/>
          <w:szCs w:val="28"/>
        </w:rPr>
        <w:t xml:space="preserve"> ран</w:t>
      </w:r>
      <w:r w:rsidR="00B936F1" w:rsidRPr="00065CA8">
        <w:rPr>
          <w:bCs/>
          <w:sz w:val="28"/>
          <w:szCs w:val="28"/>
        </w:rPr>
        <w:t>г</w:t>
      </w:r>
      <w:r w:rsidRPr="00065CA8">
        <w:rPr>
          <w:bCs/>
          <w:sz w:val="28"/>
          <w:szCs w:val="28"/>
        </w:rPr>
        <w:t xml:space="preserve"> першого заступника директор</w:t>
      </w:r>
      <w:r w:rsidR="00B936F1" w:rsidRPr="00065CA8">
        <w:rPr>
          <w:bCs/>
          <w:sz w:val="28"/>
          <w:szCs w:val="28"/>
        </w:rPr>
        <w:t>а</w:t>
      </w:r>
      <w:r w:rsidRPr="00065CA8">
        <w:rPr>
          <w:bCs/>
          <w:sz w:val="28"/>
          <w:szCs w:val="28"/>
        </w:rPr>
        <w:t xml:space="preserve"> організації. Служба включає: групу планування, підрозділу дослідження ринку, реклами й збуту</w:t>
      </w:r>
      <w:r w:rsidR="00F8082F" w:rsidRPr="00065CA8">
        <w:rPr>
          <w:bCs/>
          <w:sz w:val="28"/>
          <w:szCs w:val="28"/>
        </w:rPr>
        <w:t xml:space="preserve"> (рисунок 3.4.1)</w:t>
      </w:r>
      <w:r w:rsidRPr="00065CA8">
        <w:rPr>
          <w:bCs/>
          <w:sz w:val="28"/>
          <w:szCs w:val="28"/>
        </w:rPr>
        <w:t>.</w:t>
      </w:r>
    </w:p>
    <w:p w:rsidR="000B5858" w:rsidRPr="00065CA8" w:rsidRDefault="00560B02" w:rsidP="000B5858">
      <w:pPr>
        <w:spacing w:line="312" w:lineRule="auto"/>
        <w:ind w:firstLine="0"/>
        <w:rPr>
          <w:bCs/>
          <w:sz w:val="28"/>
          <w:szCs w:val="28"/>
        </w:rPr>
      </w:pPr>
      <w:r w:rsidRPr="00560B02">
        <w:rPr>
          <w:bCs/>
          <w:sz w:val="28"/>
          <w:szCs w:val="28"/>
        </w:rPr>
      </w:r>
      <w:r>
        <w:rPr>
          <w:bCs/>
          <w:sz w:val="28"/>
          <w:szCs w:val="28"/>
        </w:rPr>
        <w:pict>
          <v:group id="_x0000_s1437" editas="canvas" style="width:467.75pt;height:167.85pt;mso-position-horizontal-relative:char;mso-position-vertical-relative:line" coordorigin="3012,5274" coordsize="7200,2584">
            <o:lock v:ext="edit" aspectratio="t"/>
            <v:shape id="_x0000_s1438" type="#_x0000_t75" style="position:absolute;left:3012;top:5274;width:7200;height:2584" o:preferrelative="f">
              <v:fill o:detectmouseclick="t"/>
              <v:path o:extrusionok="t" o:connecttype="none"/>
              <o:lock v:ext="edit" text="t"/>
            </v:shape>
            <v:shape id="_x0000_s1439" type="#_x0000_t202" style="position:absolute;left:4797;top:5429;width:3112;height:472">
              <v:textbox>
                <w:txbxContent>
                  <w:p w:rsidR="009A7BB6" w:rsidRPr="009571D0" w:rsidRDefault="009A7BB6" w:rsidP="000B5858">
                    <w:pPr>
                      <w:ind w:firstLine="0"/>
                      <w:jc w:val="center"/>
                    </w:pPr>
                    <w:r w:rsidRPr="009571D0">
                      <w:t>Керівник служби маркетингу</w:t>
                    </w:r>
                  </w:p>
                </w:txbxContent>
              </v:textbox>
            </v:shape>
            <v:shape id="_x0000_s1440" type="#_x0000_t202" style="position:absolute;left:7078;top:5984;width:1949;height:370">
              <v:textbox>
                <w:txbxContent>
                  <w:p w:rsidR="009A7BB6" w:rsidRPr="009571D0" w:rsidRDefault="009A7BB6" w:rsidP="000B5858">
                    <w:pPr>
                      <w:ind w:firstLine="0"/>
                      <w:jc w:val="center"/>
                    </w:pPr>
                    <w:r w:rsidRPr="009571D0">
                      <w:t>Планування</w:t>
                    </w:r>
                  </w:p>
                </w:txbxContent>
              </v:textbox>
            </v:shape>
            <v:shape id="_x0000_s1441" type="#_x0000_t202" style="position:absolute;left:3338;top:6787;width:2207;height:462">
              <v:textbox>
                <w:txbxContent>
                  <w:p w:rsidR="009A7BB6" w:rsidRPr="009571D0" w:rsidRDefault="009A7BB6" w:rsidP="000B5858">
                    <w:pPr>
                      <w:ind w:firstLine="0"/>
                      <w:jc w:val="center"/>
                    </w:pPr>
                    <w:r>
                      <w:t xml:space="preserve">Дослідження </w:t>
                    </w:r>
                    <w:r w:rsidRPr="009571D0">
                      <w:t>р</w:t>
                    </w:r>
                    <w:r>
                      <w:t>и</w:t>
                    </w:r>
                    <w:r w:rsidRPr="009571D0">
                      <w:t>нк</w:t>
                    </w:r>
                    <w:r>
                      <w:t>у</w:t>
                    </w:r>
                  </w:p>
                </w:txbxContent>
              </v:textbox>
            </v:shape>
            <v:shape id="_x0000_s1442" type="#_x0000_t202" style="position:absolute;left:5739;top:6788;width:1745;height:471">
              <v:textbox>
                <w:txbxContent>
                  <w:p w:rsidR="009A7BB6" w:rsidRPr="009571D0" w:rsidRDefault="009A7BB6" w:rsidP="000B5858">
                    <w:pPr>
                      <w:ind w:firstLine="0"/>
                      <w:jc w:val="center"/>
                    </w:pPr>
                    <w:r w:rsidRPr="009571D0">
                      <w:t>Реклама</w:t>
                    </w:r>
                  </w:p>
                </w:txbxContent>
              </v:textbox>
            </v:shape>
            <v:shape id="_x0000_s1443" type="#_x0000_t202" style="position:absolute;left:7761;top:6788;width:1571;height:489">
              <v:textbox>
                <w:txbxContent>
                  <w:p w:rsidR="009A7BB6" w:rsidRPr="009571D0" w:rsidRDefault="009A7BB6" w:rsidP="000B5858">
                    <w:pPr>
                      <w:ind w:firstLine="0"/>
                      <w:jc w:val="center"/>
                    </w:pPr>
                    <w:r>
                      <w:t>З</w:t>
                    </w:r>
                    <w:r w:rsidRPr="009571D0">
                      <w:t>б</w:t>
                    </w:r>
                    <w:r>
                      <w:t>у</w:t>
                    </w:r>
                    <w:r w:rsidRPr="009571D0">
                      <w:t>т</w:t>
                    </w:r>
                  </w:p>
                </w:txbxContent>
              </v:textbox>
            </v:shape>
            <v:line id="_x0000_s1444" style="position:absolute" from="6229,5910" to="6231,6788"/>
            <v:line id="_x0000_s1445" style="position:absolute" from="4113,6435" to="9008,6436"/>
            <v:line id="_x0000_s1446" style="position:absolute" from="8999,6435" to="9000,6787"/>
            <v:line id="_x0000_s1447" style="position:absolute" from="6248,6067" to="7060,6068"/>
            <v:line id="_x0000_s1448" style="position:absolute" from="4113,6435" to="4114,6787"/>
            <v:shape id="_x0000_s1449" type="#_x0000_t202" style="position:absolute;left:3596;top:7378;width:6280;height:462" stroked="f">
              <v:textbox>
                <w:txbxContent>
                  <w:p w:rsidR="009A7BB6" w:rsidRPr="00C53462" w:rsidRDefault="009A7BB6" w:rsidP="000B5858">
                    <w:pPr>
                      <w:ind w:firstLine="0"/>
                      <w:jc w:val="center"/>
                      <w:rPr>
                        <w:sz w:val="28"/>
                        <w:szCs w:val="28"/>
                      </w:rPr>
                    </w:pPr>
                    <w:r w:rsidRPr="00C53462">
                      <w:rPr>
                        <w:sz w:val="28"/>
                        <w:szCs w:val="28"/>
                      </w:rPr>
                      <w:t xml:space="preserve">Рисунок </w:t>
                    </w:r>
                    <w:r>
                      <w:rPr>
                        <w:sz w:val="28"/>
                        <w:szCs w:val="28"/>
                      </w:rPr>
                      <w:t>3.4</w:t>
                    </w:r>
                    <w:r w:rsidRPr="00C53462">
                      <w:rPr>
                        <w:sz w:val="28"/>
                        <w:szCs w:val="28"/>
                      </w:rPr>
                      <w:t xml:space="preserve">.1. </w:t>
                    </w:r>
                    <w:r>
                      <w:rPr>
                        <w:sz w:val="28"/>
                        <w:szCs w:val="28"/>
                      </w:rPr>
                      <w:t xml:space="preserve">– </w:t>
                    </w:r>
                    <w:r w:rsidRPr="00C53462">
                      <w:rPr>
                        <w:sz w:val="28"/>
                        <w:szCs w:val="28"/>
                      </w:rPr>
                      <w:t>Функціональна</w:t>
                    </w:r>
                    <w:r>
                      <w:rPr>
                        <w:sz w:val="28"/>
                        <w:szCs w:val="28"/>
                      </w:rPr>
                      <w:t xml:space="preserve"> </w:t>
                    </w:r>
                    <w:r w:rsidRPr="00C53462">
                      <w:rPr>
                        <w:sz w:val="28"/>
                        <w:szCs w:val="28"/>
                      </w:rPr>
                      <w:t>структура служби маркетингу</w:t>
                    </w:r>
                  </w:p>
                </w:txbxContent>
              </v:textbox>
            </v:shape>
            <w10:wrap type="none"/>
            <w10:anchorlock/>
          </v:group>
        </w:pict>
      </w:r>
    </w:p>
    <w:p w:rsidR="00D56A42" w:rsidRPr="00065CA8" w:rsidRDefault="00D56A42" w:rsidP="000B5858">
      <w:pPr>
        <w:spacing w:line="312" w:lineRule="auto"/>
        <w:rPr>
          <w:bCs/>
          <w:sz w:val="28"/>
          <w:szCs w:val="28"/>
        </w:rPr>
      </w:pPr>
      <w:r w:rsidRPr="00065CA8">
        <w:rPr>
          <w:bCs/>
          <w:sz w:val="28"/>
          <w:szCs w:val="28"/>
        </w:rPr>
        <w:t>Ця структура передбачає мінімальну кількість співробітників і</w:t>
      </w:r>
      <w:r w:rsidR="001C7933">
        <w:rPr>
          <w:bCs/>
          <w:sz w:val="28"/>
          <w:szCs w:val="28"/>
        </w:rPr>
        <w:t>,</w:t>
      </w:r>
      <w:r w:rsidRPr="00065CA8">
        <w:rPr>
          <w:bCs/>
          <w:sz w:val="28"/>
          <w:szCs w:val="28"/>
        </w:rPr>
        <w:t xml:space="preserve"> тому</w:t>
      </w:r>
      <w:r w:rsidR="001C7933">
        <w:rPr>
          <w:bCs/>
          <w:sz w:val="28"/>
          <w:szCs w:val="28"/>
        </w:rPr>
        <w:t>,</w:t>
      </w:r>
      <w:r w:rsidRPr="00065CA8">
        <w:rPr>
          <w:bCs/>
          <w:sz w:val="28"/>
          <w:szCs w:val="28"/>
        </w:rPr>
        <w:t xml:space="preserve"> найбільше підходить для організацій, що </w:t>
      </w:r>
      <w:r w:rsidR="002976E8">
        <w:rPr>
          <w:bCs/>
          <w:sz w:val="28"/>
          <w:szCs w:val="28"/>
        </w:rPr>
        <w:t>виробляють</w:t>
      </w:r>
      <w:r w:rsidRPr="00065CA8">
        <w:rPr>
          <w:bCs/>
          <w:sz w:val="28"/>
          <w:szCs w:val="28"/>
        </w:rPr>
        <w:t xml:space="preserve"> ІПП обмеженої номенклатури. Недолік функціональної структури - втрата ефективності у випадку розширення номенклат</w:t>
      </w:r>
      <w:r w:rsidR="002976E8">
        <w:rPr>
          <w:bCs/>
          <w:sz w:val="28"/>
          <w:szCs w:val="28"/>
        </w:rPr>
        <w:t xml:space="preserve">ури товарів і географії ринків. </w:t>
      </w:r>
    </w:p>
    <w:p w:rsidR="002976E8" w:rsidRPr="00065CA8" w:rsidRDefault="00D56A42" w:rsidP="002976E8">
      <w:pPr>
        <w:spacing w:line="312" w:lineRule="auto"/>
        <w:rPr>
          <w:bCs/>
          <w:sz w:val="28"/>
          <w:szCs w:val="28"/>
        </w:rPr>
      </w:pPr>
      <w:r w:rsidRPr="00065CA8">
        <w:rPr>
          <w:bCs/>
          <w:i/>
          <w:sz w:val="28"/>
          <w:szCs w:val="28"/>
        </w:rPr>
        <w:t xml:space="preserve">Структура, орієнтована на конкретні продукти й послуги </w:t>
      </w:r>
      <w:r w:rsidRPr="00065CA8">
        <w:rPr>
          <w:bCs/>
          <w:sz w:val="28"/>
          <w:szCs w:val="28"/>
        </w:rPr>
        <w:t xml:space="preserve">(рисунок </w:t>
      </w:r>
      <w:r w:rsidR="00C53462" w:rsidRPr="00065CA8">
        <w:rPr>
          <w:bCs/>
          <w:sz w:val="28"/>
          <w:szCs w:val="28"/>
        </w:rPr>
        <w:t>3</w:t>
      </w:r>
      <w:r w:rsidRPr="00065CA8">
        <w:rPr>
          <w:bCs/>
          <w:sz w:val="28"/>
          <w:szCs w:val="28"/>
        </w:rPr>
        <w:t>.</w:t>
      </w:r>
      <w:r w:rsidR="00C53462" w:rsidRPr="00065CA8">
        <w:rPr>
          <w:bCs/>
          <w:sz w:val="28"/>
          <w:szCs w:val="28"/>
        </w:rPr>
        <w:t>4.</w:t>
      </w:r>
      <w:r w:rsidRPr="00065CA8">
        <w:rPr>
          <w:bCs/>
          <w:sz w:val="28"/>
          <w:szCs w:val="28"/>
        </w:rPr>
        <w:t xml:space="preserve">2), </w:t>
      </w:r>
      <w:r w:rsidR="002976E8" w:rsidRPr="00065CA8">
        <w:rPr>
          <w:bCs/>
          <w:sz w:val="28"/>
          <w:szCs w:val="28"/>
        </w:rPr>
        <w:t xml:space="preserve">Цю структуру використовують </w:t>
      </w:r>
      <w:r w:rsidR="00613EE3">
        <w:rPr>
          <w:bCs/>
          <w:sz w:val="28"/>
          <w:szCs w:val="28"/>
        </w:rPr>
        <w:t>при</w:t>
      </w:r>
      <w:r w:rsidR="002976E8" w:rsidRPr="00065CA8">
        <w:rPr>
          <w:bCs/>
          <w:sz w:val="28"/>
          <w:szCs w:val="28"/>
        </w:rPr>
        <w:t xml:space="preserve"> виробництв</w:t>
      </w:r>
      <w:r w:rsidR="00613EE3">
        <w:rPr>
          <w:bCs/>
          <w:sz w:val="28"/>
          <w:szCs w:val="28"/>
        </w:rPr>
        <w:t>і</w:t>
      </w:r>
      <w:r w:rsidR="002976E8" w:rsidRPr="00065CA8">
        <w:rPr>
          <w:bCs/>
          <w:sz w:val="28"/>
          <w:szCs w:val="28"/>
        </w:rPr>
        <w:t xml:space="preserve"> широкої номенклатури продуктів і послуг великі виробники ІПП, діяльність яких спрямована на </w:t>
      </w:r>
      <w:r w:rsidR="00613EE3">
        <w:rPr>
          <w:bCs/>
          <w:sz w:val="28"/>
          <w:szCs w:val="28"/>
        </w:rPr>
        <w:t xml:space="preserve">отримання </w:t>
      </w:r>
      <w:r w:rsidR="002976E8" w:rsidRPr="00065CA8">
        <w:rPr>
          <w:bCs/>
          <w:sz w:val="28"/>
          <w:szCs w:val="28"/>
        </w:rPr>
        <w:t>максимальн</w:t>
      </w:r>
      <w:r w:rsidR="00613EE3">
        <w:rPr>
          <w:bCs/>
          <w:sz w:val="28"/>
          <w:szCs w:val="28"/>
        </w:rPr>
        <w:t>ого</w:t>
      </w:r>
      <w:r w:rsidR="002976E8" w:rsidRPr="00065CA8">
        <w:rPr>
          <w:bCs/>
          <w:sz w:val="28"/>
          <w:szCs w:val="28"/>
        </w:rPr>
        <w:t xml:space="preserve"> прибутк</w:t>
      </w:r>
      <w:r w:rsidR="00613EE3">
        <w:rPr>
          <w:bCs/>
          <w:sz w:val="28"/>
          <w:szCs w:val="28"/>
        </w:rPr>
        <w:t>у</w:t>
      </w:r>
      <w:r w:rsidR="002976E8" w:rsidRPr="00065CA8">
        <w:rPr>
          <w:bCs/>
          <w:sz w:val="28"/>
          <w:szCs w:val="28"/>
        </w:rPr>
        <w:t xml:space="preserve"> </w:t>
      </w:r>
      <w:r w:rsidR="00613EE3">
        <w:rPr>
          <w:bCs/>
          <w:sz w:val="28"/>
          <w:szCs w:val="28"/>
        </w:rPr>
        <w:t>в умовах</w:t>
      </w:r>
      <w:r w:rsidR="002976E8" w:rsidRPr="00065CA8">
        <w:rPr>
          <w:bCs/>
          <w:sz w:val="28"/>
          <w:szCs w:val="28"/>
        </w:rPr>
        <w:t xml:space="preserve"> внутрішн</w:t>
      </w:r>
      <w:r w:rsidR="00613EE3">
        <w:rPr>
          <w:bCs/>
          <w:sz w:val="28"/>
          <w:szCs w:val="28"/>
        </w:rPr>
        <w:t>ьої</w:t>
      </w:r>
      <w:r w:rsidR="002976E8" w:rsidRPr="00065CA8">
        <w:rPr>
          <w:bCs/>
          <w:sz w:val="28"/>
          <w:szCs w:val="28"/>
        </w:rPr>
        <w:t xml:space="preserve"> конкуренції між різними видами ІПП (конфліктного маркетингу). У структурі служби передбачені підрозділи, зорієнтовані на конкретні ІПП. </w:t>
      </w:r>
      <w:r w:rsidR="00613EE3">
        <w:rPr>
          <w:bCs/>
          <w:sz w:val="28"/>
          <w:szCs w:val="28"/>
        </w:rPr>
        <w:t>Це</w:t>
      </w:r>
      <w:r w:rsidR="002976E8" w:rsidRPr="00065CA8">
        <w:rPr>
          <w:bCs/>
          <w:sz w:val="28"/>
          <w:szCs w:val="28"/>
        </w:rPr>
        <w:t xml:space="preserve"> дає можливість: детально розробити план маркетингу конкретних ІПП; оперативно реагувати на вимоги споживача до характеристик ІПП; ефективно координувати взаємодію функціональних фахівців; швидко усувати недоліки в процесі виробництва ІПП; стимулювати підвищення компетентності керівників низових підрозділів конкретних ІПП.</w:t>
      </w:r>
    </w:p>
    <w:p w:rsidR="005658A9" w:rsidRPr="00065CA8" w:rsidRDefault="00560B02" w:rsidP="005658A9">
      <w:pPr>
        <w:spacing w:line="312" w:lineRule="auto"/>
        <w:ind w:firstLine="0"/>
        <w:rPr>
          <w:bCs/>
          <w:sz w:val="28"/>
          <w:szCs w:val="28"/>
          <w:lang w:val="en-US"/>
        </w:rPr>
      </w:pPr>
      <w:r w:rsidRPr="00560B02">
        <w:rPr>
          <w:bCs/>
          <w:sz w:val="28"/>
          <w:szCs w:val="28"/>
          <w:lang w:val="en-US"/>
        </w:rPr>
      </w:r>
      <w:r>
        <w:rPr>
          <w:bCs/>
          <w:sz w:val="28"/>
          <w:szCs w:val="28"/>
          <w:lang w:val="en-US"/>
        </w:rPr>
        <w:pict>
          <v:group id="_x0000_s1406" editas="canvas" style="width:467.75pt;height:255.25pt;mso-position-horizontal-relative:char;mso-position-vertical-relative:line" coordorigin="2676,-493" coordsize="7200,3929">
            <o:lock v:ext="edit" aspectratio="t"/>
            <v:shape id="_x0000_s1407" type="#_x0000_t75" style="position:absolute;left:2676;top:-493;width:7200;height:3929" o:preferrelative="f">
              <v:fill o:detectmouseclick="t"/>
              <v:path o:extrusionok="t" o:connecttype="none"/>
              <o:lock v:ext="edit" text="t"/>
            </v:shape>
            <v:shape id="_x0000_s1408" type="#_x0000_t202" style="position:absolute;left:4156;top:-406;width:3657;height:379">
              <v:textbox>
                <w:txbxContent>
                  <w:p w:rsidR="009A7BB6" w:rsidRPr="009571D0" w:rsidRDefault="009A7BB6" w:rsidP="005658A9">
                    <w:pPr>
                      <w:ind w:firstLine="0"/>
                      <w:jc w:val="center"/>
                    </w:pPr>
                    <w:r w:rsidRPr="009571D0">
                      <w:t>Керівник служби маркетингу</w:t>
                    </w:r>
                  </w:p>
                </w:txbxContent>
              </v:textbox>
            </v:shape>
            <v:shape id="_x0000_s1409" type="#_x0000_t202" style="position:absolute;left:2983;top:407;width:1228;height:443">
              <v:textbox>
                <w:txbxContent>
                  <w:p w:rsidR="009A7BB6" w:rsidRPr="006455D3" w:rsidRDefault="009A7BB6" w:rsidP="005658A9">
                    <w:pPr>
                      <w:ind w:firstLine="0"/>
                      <w:jc w:val="center"/>
                    </w:pPr>
                    <w:r w:rsidRPr="006455D3">
                      <w:t>Реклама</w:t>
                    </w:r>
                  </w:p>
                </w:txbxContent>
              </v:textbox>
            </v:shape>
            <v:shape id="_x0000_s1410" type="#_x0000_t202" style="position:absolute;left:4350;top:416;width:1718;height:591">
              <v:textbox>
                <w:txbxContent>
                  <w:p w:rsidR="009A7BB6" w:rsidRPr="006455D3" w:rsidRDefault="009A7BB6" w:rsidP="005658A9">
                    <w:pPr>
                      <w:ind w:firstLine="0"/>
                      <w:jc w:val="center"/>
                    </w:pPr>
                    <w:r w:rsidRPr="009571D0">
                      <w:t xml:space="preserve">Керівник </w:t>
                    </w:r>
                    <w:r w:rsidRPr="006455D3">
                      <w:t>товарно</w:t>
                    </w:r>
                    <w:r>
                      <w:t>ї</w:t>
                    </w:r>
                    <w:r w:rsidRPr="006455D3">
                      <w:t xml:space="preserve"> груп</w:t>
                    </w:r>
                    <w:r>
                      <w:t>и</w:t>
                    </w:r>
                  </w:p>
                </w:txbxContent>
              </v:textbox>
            </v:shape>
            <v:shape id="_x0000_s1411" type="#_x0000_t202" style="position:absolute;left:6216;top:416;width:1717;height:591">
              <v:textbox>
                <w:txbxContent>
                  <w:p w:rsidR="009A7BB6" w:rsidRPr="006455D3" w:rsidRDefault="009A7BB6" w:rsidP="005658A9">
                    <w:pPr>
                      <w:ind w:firstLine="0"/>
                      <w:jc w:val="center"/>
                    </w:pPr>
                    <w:r>
                      <w:t>З</w:t>
                    </w:r>
                    <w:r w:rsidRPr="006455D3">
                      <w:t>б</w:t>
                    </w:r>
                    <w:r>
                      <w:t>у</w:t>
                    </w:r>
                    <w:r w:rsidRPr="006455D3">
                      <w:t>т через пос</w:t>
                    </w:r>
                    <w:r>
                      <w:t>е</w:t>
                    </w:r>
                    <w:r w:rsidRPr="006455D3">
                      <w:t>редник</w:t>
                    </w:r>
                    <w:r>
                      <w:t>і</w:t>
                    </w:r>
                    <w:r w:rsidRPr="006455D3">
                      <w:t>в</w:t>
                    </w:r>
                  </w:p>
                </w:txbxContent>
              </v:textbox>
            </v:shape>
            <v:shape id="_x0000_s1412" type="#_x0000_t202" style="position:absolute;left:8054;top:416;width:1717;height:591">
              <v:textbox>
                <w:txbxContent>
                  <w:p w:rsidR="009A7BB6" w:rsidRPr="006455D3" w:rsidRDefault="009A7BB6" w:rsidP="005658A9">
                    <w:pPr>
                      <w:ind w:firstLine="0"/>
                      <w:jc w:val="center"/>
                    </w:pPr>
                    <w:r w:rsidRPr="006455D3">
                      <w:t>План</w:t>
                    </w:r>
                    <w:r>
                      <w:t>у</w:t>
                    </w:r>
                    <w:r w:rsidRPr="006455D3">
                      <w:t>ван</w:t>
                    </w:r>
                    <w:r>
                      <w:t>ня</w:t>
                    </w:r>
                    <w:r w:rsidRPr="006455D3">
                      <w:t xml:space="preserve"> маркетинг</w:t>
                    </w:r>
                    <w:r>
                      <w:t>у</w:t>
                    </w:r>
                  </w:p>
                </w:txbxContent>
              </v:textbox>
            </v:shape>
            <v:group id="_x0000_s1413" style="position:absolute;left:3131;top:1562;width:1819;height:1117" coordorigin="3131,1562" coordsize="1819,1117">
              <v:shape id="_x0000_s1414" type="#_x0000_t202" style="position:absolute;left:3131;top:1562;width:1819;height:1117">
                <v:textbox>
                  <w:txbxContent>
                    <w:p w:rsidR="009A7BB6" w:rsidRPr="005658A9" w:rsidRDefault="009A7BB6" w:rsidP="005658A9">
                      <w:pPr>
                        <w:ind w:firstLine="0"/>
                        <w:jc w:val="center"/>
                        <w:rPr>
                          <w:sz w:val="22"/>
                          <w:szCs w:val="22"/>
                        </w:rPr>
                      </w:pPr>
                      <w:r w:rsidRPr="005658A9">
                        <w:rPr>
                          <w:sz w:val="22"/>
                          <w:szCs w:val="22"/>
                        </w:rPr>
                        <w:t>Керівник по справах інформаційного продукту А</w:t>
                      </w:r>
                    </w:p>
                  </w:txbxContent>
                </v:textbox>
              </v:shape>
              <v:rect id="_x0000_s1415" style="position:absolute;left:3242;top:2347;width:1579;height:258"/>
            </v:group>
            <v:group id="_x0000_s1416" style="position:absolute;left:5366;top:1562;width:1819;height:1117" coordorigin="3131,1562" coordsize="1819,1117">
              <v:shape id="_x0000_s1417" type="#_x0000_t202" style="position:absolute;left:3131;top:1562;width:1819;height:1117">
                <v:textbox>
                  <w:txbxContent>
                    <w:p w:rsidR="009A7BB6" w:rsidRPr="005658A9" w:rsidRDefault="009A7BB6" w:rsidP="005658A9">
                      <w:pPr>
                        <w:ind w:firstLine="0"/>
                        <w:jc w:val="center"/>
                        <w:rPr>
                          <w:sz w:val="22"/>
                          <w:szCs w:val="22"/>
                        </w:rPr>
                      </w:pPr>
                      <w:r w:rsidRPr="005658A9">
                        <w:rPr>
                          <w:sz w:val="22"/>
                          <w:szCs w:val="22"/>
                        </w:rPr>
                        <w:t>Керівник по справах інформаційного продукту Б</w:t>
                      </w:r>
                    </w:p>
                  </w:txbxContent>
                </v:textbox>
              </v:shape>
              <v:rect id="_x0000_s1418" style="position:absolute;left:3242;top:2347;width:1579;height:258"/>
            </v:group>
            <v:group id="_x0000_s1419" style="position:absolute;left:7804;top:1562;width:1820;height:1117" coordorigin="3131,1562" coordsize="1819,1117">
              <v:shape id="_x0000_s1420" type="#_x0000_t202" style="position:absolute;left:3131;top:1562;width:1819;height:1117">
                <v:textbox>
                  <w:txbxContent>
                    <w:p w:rsidR="009A7BB6" w:rsidRPr="005658A9" w:rsidRDefault="009A7BB6" w:rsidP="005658A9">
                      <w:pPr>
                        <w:ind w:firstLine="0"/>
                        <w:jc w:val="center"/>
                        <w:rPr>
                          <w:sz w:val="22"/>
                          <w:szCs w:val="22"/>
                        </w:rPr>
                      </w:pPr>
                      <w:r w:rsidRPr="005658A9">
                        <w:rPr>
                          <w:sz w:val="22"/>
                          <w:szCs w:val="22"/>
                        </w:rPr>
                        <w:t>Керівник по справах інформаційного продукту В</w:t>
                      </w:r>
                    </w:p>
                  </w:txbxContent>
                </v:textbox>
              </v:shape>
              <v:rect id="_x0000_s1421" style="position:absolute;left:3242;top:2347;width:1579;height:258"/>
            </v:group>
            <v:line id="_x0000_s1422" style="position:absolute" from="5929,-27" to="5929,158"/>
            <v:line id="_x0000_s1423" style="position:absolute" from="3519,158" to="8303,159"/>
            <v:line id="_x0000_s1424" style="position:absolute" from="3510,149" to="3510,407"/>
            <v:line id="_x0000_s1425" style="position:absolute" from="4202,647" to="4350,647"/>
            <v:line id="_x0000_s1426" style="position:absolute" from="6068,656" to="6216,656"/>
            <v:line id="_x0000_s1427" style="position:absolute" from="7924,666" to="8053,666"/>
            <v:line id="_x0000_s1428" style="position:absolute" from="3546,1201" to="8986,1201"/>
            <v:line id="_x0000_s1429" style="position:absolute" from="5209,998" to="5209,1192"/>
            <v:line id="_x0000_s1430" style="position:absolute" from="3537,1192" to="3537,1562"/>
            <v:line id="_x0000_s1431" style="position:absolute" from="5210,168" to="5211,426"/>
            <v:line id="_x0000_s1432" style="position:absolute" from="6955,159" to="6957,417"/>
            <v:line id="_x0000_s1433" style="position:absolute" from="8285,159" to="8287,417"/>
            <v:line id="_x0000_s1434" style="position:absolute" from="6014,1192" to="6015,1562"/>
            <v:line id="_x0000_s1435" style="position:absolute" from="8997,1201" to="8998,1572"/>
            <v:shape id="_x0000_s1436" type="#_x0000_t202" style="position:absolute;left:3297;top:2745;width:6579;height:691" stroked="f">
              <v:textbox>
                <w:txbxContent>
                  <w:p w:rsidR="009A7BB6" w:rsidRPr="005658A9" w:rsidRDefault="009A7BB6" w:rsidP="00613EE3">
                    <w:pPr>
                      <w:ind w:firstLine="0"/>
                      <w:jc w:val="center"/>
                      <w:rPr>
                        <w:sz w:val="28"/>
                        <w:szCs w:val="28"/>
                      </w:rPr>
                    </w:pPr>
                    <w:r w:rsidRPr="005658A9">
                      <w:rPr>
                        <w:sz w:val="28"/>
                        <w:szCs w:val="28"/>
                      </w:rPr>
                      <w:t xml:space="preserve">Рисунок </w:t>
                    </w:r>
                    <w:r w:rsidRPr="00DB7D56">
                      <w:rPr>
                        <w:sz w:val="28"/>
                        <w:szCs w:val="28"/>
                        <w:lang w:val="ru-RU"/>
                      </w:rPr>
                      <w:t>3.4</w:t>
                    </w:r>
                    <w:r w:rsidRPr="005658A9">
                      <w:rPr>
                        <w:sz w:val="28"/>
                        <w:szCs w:val="28"/>
                      </w:rPr>
                      <w:t xml:space="preserve">.2. </w:t>
                    </w:r>
                    <w:r>
                      <w:rPr>
                        <w:sz w:val="28"/>
                        <w:szCs w:val="28"/>
                      </w:rPr>
                      <w:t xml:space="preserve">– </w:t>
                    </w:r>
                    <w:r w:rsidRPr="005658A9">
                      <w:rPr>
                        <w:sz w:val="28"/>
                        <w:szCs w:val="28"/>
                      </w:rPr>
                      <w:t>Структура</w:t>
                    </w:r>
                    <w:r>
                      <w:rPr>
                        <w:sz w:val="28"/>
                        <w:szCs w:val="28"/>
                      </w:rPr>
                      <w:t xml:space="preserve"> </w:t>
                    </w:r>
                    <w:r w:rsidRPr="005658A9">
                      <w:rPr>
                        <w:sz w:val="28"/>
                        <w:szCs w:val="28"/>
                      </w:rPr>
                      <w:t>служб</w:t>
                    </w:r>
                    <w:r>
                      <w:rPr>
                        <w:sz w:val="28"/>
                        <w:szCs w:val="28"/>
                      </w:rPr>
                      <w:t>и</w:t>
                    </w:r>
                    <w:r w:rsidRPr="005658A9">
                      <w:rPr>
                        <w:sz w:val="28"/>
                        <w:szCs w:val="28"/>
                      </w:rPr>
                      <w:t xml:space="preserve"> маркетинг</w:t>
                    </w:r>
                    <w:r>
                      <w:rPr>
                        <w:sz w:val="28"/>
                        <w:szCs w:val="28"/>
                      </w:rPr>
                      <w:t>у</w:t>
                    </w:r>
                    <w:r w:rsidRPr="005658A9">
                      <w:rPr>
                        <w:sz w:val="28"/>
                        <w:szCs w:val="28"/>
                      </w:rPr>
                      <w:t>, ор</w:t>
                    </w:r>
                    <w:r>
                      <w:rPr>
                        <w:sz w:val="28"/>
                        <w:szCs w:val="28"/>
                      </w:rPr>
                      <w:t>іє</w:t>
                    </w:r>
                    <w:r w:rsidRPr="005658A9">
                      <w:rPr>
                        <w:sz w:val="28"/>
                        <w:szCs w:val="28"/>
                      </w:rPr>
                      <w:t>нтована на конкретн</w:t>
                    </w:r>
                    <w:r>
                      <w:rPr>
                        <w:sz w:val="28"/>
                        <w:szCs w:val="28"/>
                      </w:rPr>
                      <w:t>і</w:t>
                    </w:r>
                    <w:r w:rsidRPr="005658A9">
                      <w:rPr>
                        <w:sz w:val="28"/>
                        <w:szCs w:val="28"/>
                      </w:rPr>
                      <w:t xml:space="preserve"> продукт</w:t>
                    </w:r>
                    <w:r>
                      <w:rPr>
                        <w:sz w:val="28"/>
                        <w:szCs w:val="28"/>
                      </w:rPr>
                      <w:t>и</w:t>
                    </w:r>
                    <w:r w:rsidRPr="005658A9">
                      <w:rPr>
                        <w:sz w:val="28"/>
                        <w:szCs w:val="28"/>
                      </w:rPr>
                      <w:t xml:space="preserve"> </w:t>
                    </w:r>
                    <w:r>
                      <w:rPr>
                        <w:sz w:val="28"/>
                        <w:szCs w:val="28"/>
                      </w:rPr>
                      <w:t>і</w:t>
                    </w:r>
                    <w:r w:rsidRPr="005658A9">
                      <w:rPr>
                        <w:sz w:val="28"/>
                        <w:szCs w:val="28"/>
                      </w:rPr>
                      <w:t xml:space="preserve"> </w:t>
                    </w:r>
                    <w:r>
                      <w:rPr>
                        <w:sz w:val="28"/>
                        <w:szCs w:val="28"/>
                      </w:rPr>
                      <w:t>по</w:t>
                    </w:r>
                    <w:r w:rsidRPr="005658A9">
                      <w:rPr>
                        <w:sz w:val="28"/>
                        <w:szCs w:val="28"/>
                      </w:rPr>
                      <w:t>слуги</w:t>
                    </w:r>
                  </w:p>
                </w:txbxContent>
              </v:textbox>
            </v:shape>
            <w10:wrap type="none"/>
            <w10:anchorlock/>
          </v:group>
        </w:pict>
      </w:r>
    </w:p>
    <w:p w:rsidR="00D56A42" w:rsidRPr="00065CA8" w:rsidRDefault="00D56A42" w:rsidP="00D56A42">
      <w:pPr>
        <w:spacing w:line="312" w:lineRule="auto"/>
        <w:rPr>
          <w:bCs/>
          <w:sz w:val="28"/>
          <w:szCs w:val="28"/>
        </w:rPr>
      </w:pPr>
      <w:r w:rsidRPr="00065CA8">
        <w:rPr>
          <w:bCs/>
          <w:i/>
          <w:iCs/>
          <w:sz w:val="28"/>
          <w:szCs w:val="28"/>
        </w:rPr>
        <w:t>Недоліки орієнтації на продукт</w:t>
      </w:r>
      <w:r w:rsidRPr="00065CA8">
        <w:rPr>
          <w:bCs/>
          <w:sz w:val="28"/>
          <w:szCs w:val="28"/>
        </w:rPr>
        <w:t xml:space="preserve"> - об'єктивні передумови, що при</w:t>
      </w:r>
      <w:r w:rsidR="00DA3369">
        <w:rPr>
          <w:bCs/>
          <w:sz w:val="28"/>
          <w:szCs w:val="28"/>
        </w:rPr>
        <w:t>з</w:t>
      </w:r>
      <w:r w:rsidRPr="00065CA8">
        <w:rPr>
          <w:bCs/>
          <w:sz w:val="28"/>
          <w:szCs w:val="28"/>
        </w:rPr>
        <w:t xml:space="preserve">водять до перевищення керівниками підрозділів своїх повноважень. Це, зокрема, прагнення вийти на перших осіб організації в обхід служби маркетингу </w:t>
      </w:r>
      <w:r w:rsidR="00613EE3">
        <w:rPr>
          <w:bCs/>
          <w:sz w:val="28"/>
          <w:szCs w:val="28"/>
        </w:rPr>
        <w:t xml:space="preserve">задля </w:t>
      </w:r>
      <w:r w:rsidRPr="00065CA8">
        <w:rPr>
          <w:bCs/>
          <w:sz w:val="28"/>
          <w:szCs w:val="28"/>
        </w:rPr>
        <w:t xml:space="preserve">одержання найбільшої підтримки, </w:t>
      </w:r>
      <w:r w:rsidR="00613EE3">
        <w:rPr>
          <w:bCs/>
          <w:sz w:val="28"/>
          <w:szCs w:val="28"/>
        </w:rPr>
        <w:t xml:space="preserve">що може привести до </w:t>
      </w:r>
      <w:r w:rsidRPr="00065CA8">
        <w:rPr>
          <w:bCs/>
          <w:sz w:val="28"/>
          <w:szCs w:val="28"/>
        </w:rPr>
        <w:t>ігнорування довгострокових перспектив.</w:t>
      </w:r>
    </w:p>
    <w:p w:rsidR="00D56A42" w:rsidRPr="00065CA8" w:rsidRDefault="00D56A42" w:rsidP="00022353">
      <w:pPr>
        <w:spacing w:line="312" w:lineRule="auto"/>
        <w:rPr>
          <w:bCs/>
          <w:sz w:val="28"/>
          <w:szCs w:val="28"/>
        </w:rPr>
      </w:pPr>
      <w:r w:rsidRPr="00065CA8">
        <w:rPr>
          <w:bCs/>
          <w:i/>
          <w:sz w:val="28"/>
          <w:szCs w:val="28"/>
        </w:rPr>
        <w:t>Структура, орієнтована на ринок</w:t>
      </w:r>
      <w:r w:rsidRPr="00065CA8">
        <w:rPr>
          <w:bCs/>
          <w:sz w:val="28"/>
          <w:szCs w:val="28"/>
        </w:rPr>
        <w:t>, близька до структури, орієнтованої на продукт. Відмінність полягає в тому, що низові підрозділи зорієнтовані на конкретний ринок. Крім того, для просування різних ІПП на конкретний ринок використовується та сама мережа збуту.</w:t>
      </w:r>
      <w:r w:rsidR="00022353" w:rsidRPr="00065CA8">
        <w:rPr>
          <w:bCs/>
          <w:sz w:val="28"/>
          <w:szCs w:val="28"/>
        </w:rPr>
        <w:t xml:space="preserve"> </w:t>
      </w:r>
      <w:r w:rsidRPr="00065CA8">
        <w:rPr>
          <w:bCs/>
          <w:i/>
          <w:iCs/>
          <w:sz w:val="28"/>
          <w:szCs w:val="28"/>
        </w:rPr>
        <w:t>Позитивне в структурі</w:t>
      </w:r>
      <w:r w:rsidRPr="00065CA8">
        <w:rPr>
          <w:bCs/>
          <w:sz w:val="28"/>
          <w:szCs w:val="28"/>
        </w:rPr>
        <w:t>:</w:t>
      </w:r>
      <w:r w:rsidR="00350757" w:rsidRPr="00065CA8">
        <w:rPr>
          <w:bCs/>
          <w:sz w:val="28"/>
          <w:szCs w:val="28"/>
        </w:rPr>
        <w:t xml:space="preserve"> </w:t>
      </w:r>
      <w:r w:rsidRPr="00065CA8">
        <w:rPr>
          <w:bCs/>
          <w:sz w:val="28"/>
          <w:szCs w:val="28"/>
        </w:rPr>
        <w:t>тісний зв'язок з конкретним ринком;</w:t>
      </w:r>
      <w:r w:rsidR="00350757" w:rsidRPr="00065CA8">
        <w:rPr>
          <w:bCs/>
          <w:sz w:val="28"/>
          <w:szCs w:val="28"/>
        </w:rPr>
        <w:t xml:space="preserve"> </w:t>
      </w:r>
      <w:r w:rsidRPr="00065CA8">
        <w:rPr>
          <w:bCs/>
          <w:sz w:val="28"/>
          <w:szCs w:val="28"/>
        </w:rPr>
        <w:t>можливість комплексно враховувати вимоги споживача до всіх асорти</w:t>
      </w:r>
      <w:r w:rsidR="00350757" w:rsidRPr="00065CA8">
        <w:rPr>
          <w:bCs/>
          <w:sz w:val="28"/>
          <w:szCs w:val="28"/>
        </w:rPr>
        <w:t xml:space="preserve">ментів продукції; </w:t>
      </w:r>
      <w:r w:rsidRPr="00065CA8">
        <w:rPr>
          <w:bCs/>
          <w:sz w:val="28"/>
          <w:szCs w:val="28"/>
        </w:rPr>
        <w:t>можливість швидкого тестування ІПП, що мають інноваційну природу, на різних ринках і з різними каналами збуту;</w:t>
      </w:r>
      <w:r w:rsidR="00350757" w:rsidRPr="00065CA8">
        <w:rPr>
          <w:bCs/>
          <w:sz w:val="28"/>
          <w:szCs w:val="28"/>
        </w:rPr>
        <w:t xml:space="preserve"> </w:t>
      </w:r>
      <w:r w:rsidRPr="00065CA8">
        <w:rPr>
          <w:bCs/>
          <w:sz w:val="28"/>
          <w:szCs w:val="28"/>
        </w:rPr>
        <w:t xml:space="preserve">можливість </w:t>
      </w:r>
      <w:r w:rsidR="00350757" w:rsidRPr="00065CA8">
        <w:rPr>
          <w:bCs/>
          <w:sz w:val="28"/>
          <w:szCs w:val="28"/>
        </w:rPr>
        <w:t xml:space="preserve">більш </w:t>
      </w:r>
      <w:r w:rsidRPr="00065CA8">
        <w:rPr>
          <w:bCs/>
          <w:sz w:val="28"/>
          <w:szCs w:val="28"/>
        </w:rPr>
        <w:t>уважн</w:t>
      </w:r>
      <w:r w:rsidR="00350757" w:rsidRPr="00065CA8">
        <w:rPr>
          <w:bCs/>
          <w:sz w:val="28"/>
          <w:szCs w:val="28"/>
        </w:rPr>
        <w:t>о</w:t>
      </w:r>
      <w:r w:rsidRPr="00065CA8">
        <w:rPr>
          <w:bCs/>
          <w:sz w:val="28"/>
          <w:szCs w:val="28"/>
        </w:rPr>
        <w:t xml:space="preserve"> й </w:t>
      </w:r>
      <w:r w:rsidR="00350757" w:rsidRPr="00065CA8">
        <w:rPr>
          <w:bCs/>
          <w:sz w:val="28"/>
          <w:szCs w:val="28"/>
        </w:rPr>
        <w:t xml:space="preserve">узгоджено </w:t>
      </w:r>
      <w:r w:rsidRPr="00065CA8">
        <w:rPr>
          <w:bCs/>
          <w:sz w:val="28"/>
          <w:szCs w:val="28"/>
        </w:rPr>
        <w:t>планувати вихід ІПП на нові ринки збуту.</w:t>
      </w:r>
      <w:r w:rsidR="00022353" w:rsidRPr="00065CA8">
        <w:rPr>
          <w:bCs/>
          <w:sz w:val="28"/>
          <w:szCs w:val="28"/>
        </w:rPr>
        <w:t xml:space="preserve"> </w:t>
      </w:r>
      <w:r w:rsidRPr="00065CA8">
        <w:rPr>
          <w:bCs/>
          <w:i/>
          <w:iCs/>
          <w:sz w:val="28"/>
          <w:szCs w:val="28"/>
        </w:rPr>
        <w:t>Недоліки структури</w:t>
      </w:r>
      <w:r w:rsidRPr="00065CA8">
        <w:rPr>
          <w:bCs/>
          <w:sz w:val="28"/>
          <w:szCs w:val="28"/>
        </w:rPr>
        <w:t xml:space="preserve"> - негативний вплив внутрішньої конкуренції між різними ІПП в умовах обмеженості ресурсів для просування на конкретний ринок збуту.</w:t>
      </w:r>
    </w:p>
    <w:p w:rsidR="00613EE3" w:rsidRPr="00065CA8" w:rsidRDefault="00D56A42" w:rsidP="00613EE3">
      <w:pPr>
        <w:tabs>
          <w:tab w:val="num" w:pos="993"/>
        </w:tabs>
        <w:spacing w:line="312" w:lineRule="auto"/>
        <w:rPr>
          <w:bCs/>
          <w:sz w:val="28"/>
          <w:szCs w:val="28"/>
        </w:rPr>
      </w:pPr>
      <w:r w:rsidRPr="00065CA8">
        <w:rPr>
          <w:bCs/>
          <w:i/>
          <w:sz w:val="28"/>
          <w:szCs w:val="28"/>
        </w:rPr>
        <w:t>Структура загального керівництва</w:t>
      </w:r>
      <w:r w:rsidRPr="00065CA8">
        <w:rPr>
          <w:bCs/>
          <w:sz w:val="28"/>
          <w:szCs w:val="28"/>
        </w:rPr>
        <w:t xml:space="preserve"> (рисунок </w:t>
      </w:r>
      <w:r w:rsidR="00CA1DC7" w:rsidRPr="00065CA8">
        <w:rPr>
          <w:bCs/>
          <w:sz w:val="28"/>
          <w:szCs w:val="28"/>
        </w:rPr>
        <w:t>3</w:t>
      </w:r>
      <w:r w:rsidRPr="00065CA8">
        <w:rPr>
          <w:bCs/>
          <w:sz w:val="28"/>
          <w:szCs w:val="28"/>
        </w:rPr>
        <w:t>.4</w:t>
      </w:r>
      <w:r w:rsidR="00CA1DC7" w:rsidRPr="00065CA8">
        <w:rPr>
          <w:bCs/>
          <w:sz w:val="28"/>
          <w:szCs w:val="28"/>
        </w:rPr>
        <w:t>.3</w:t>
      </w:r>
      <w:r w:rsidRPr="00065CA8">
        <w:rPr>
          <w:bCs/>
          <w:sz w:val="28"/>
          <w:szCs w:val="28"/>
        </w:rPr>
        <w:t xml:space="preserve">) </w:t>
      </w:r>
      <w:r w:rsidR="00022353" w:rsidRPr="00065CA8">
        <w:rPr>
          <w:bCs/>
          <w:sz w:val="28"/>
          <w:szCs w:val="28"/>
        </w:rPr>
        <w:t>використовується</w:t>
      </w:r>
      <w:r w:rsidRPr="00065CA8">
        <w:rPr>
          <w:bCs/>
          <w:sz w:val="28"/>
          <w:szCs w:val="28"/>
        </w:rPr>
        <w:t xml:space="preserve"> в умовах асоціацій, консорціумів, інших об'єднань підприємств і включає кілька незалежних організацій, що розробляють різноманітні ІПП. </w:t>
      </w:r>
      <w:r w:rsidR="00613EE3" w:rsidRPr="00065CA8">
        <w:rPr>
          <w:bCs/>
          <w:sz w:val="28"/>
          <w:szCs w:val="28"/>
        </w:rPr>
        <w:t>Завданням вищої ланки такої структури є концентрація ресурсів на напрямках, що приносять найбільший прибуток; координація інноваційної діяльності по розробці нових ІПП й вироблення оптимальної політики управління ресурсами; об'єднання в умовах конкуренції, з аналогічними утвореннями.</w:t>
      </w:r>
    </w:p>
    <w:p w:rsidR="00613EE3" w:rsidRPr="00065CA8" w:rsidRDefault="00613EE3" w:rsidP="00613EE3">
      <w:pPr>
        <w:tabs>
          <w:tab w:val="num" w:pos="993"/>
        </w:tabs>
        <w:spacing w:line="312" w:lineRule="auto"/>
        <w:rPr>
          <w:bCs/>
          <w:sz w:val="28"/>
          <w:szCs w:val="28"/>
        </w:rPr>
      </w:pPr>
      <w:r w:rsidRPr="00065CA8">
        <w:rPr>
          <w:bCs/>
          <w:i/>
          <w:iCs/>
          <w:sz w:val="28"/>
          <w:szCs w:val="28"/>
        </w:rPr>
        <w:lastRenderedPageBreak/>
        <w:t>Переваги</w:t>
      </w:r>
      <w:r w:rsidRPr="00065CA8">
        <w:rPr>
          <w:bCs/>
          <w:sz w:val="28"/>
          <w:szCs w:val="28"/>
        </w:rPr>
        <w:t xml:space="preserve"> такої структури полягають у тому, що вона забезпечує високу працездатність всієї організації, дає можливість глобально координувати загальні питання (комерційна політика, реклама, керування якістю й т.д.). Ця структура успішно функціонує, коли її верхній ешелон розглядають як представника інтересів низових організацій без права втручання в їх господарську діяльність.</w:t>
      </w:r>
    </w:p>
    <w:p w:rsidR="00022353" w:rsidRPr="00065CA8" w:rsidRDefault="00022353" w:rsidP="00D56A42">
      <w:pPr>
        <w:tabs>
          <w:tab w:val="num" w:pos="993"/>
        </w:tabs>
        <w:spacing w:line="312" w:lineRule="auto"/>
        <w:rPr>
          <w:bCs/>
          <w:sz w:val="28"/>
          <w:szCs w:val="28"/>
        </w:rPr>
      </w:pPr>
    </w:p>
    <w:p w:rsidR="00022353" w:rsidRPr="00065CA8" w:rsidRDefault="00022353" w:rsidP="00D56A42">
      <w:pPr>
        <w:tabs>
          <w:tab w:val="num" w:pos="993"/>
        </w:tabs>
        <w:spacing w:line="312" w:lineRule="auto"/>
        <w:rPr>
          <w:bCs/>
          <w:sz w:val="28"/>
          <w:szCs w:val="28"/>
        </w:rPr>
      </w:pPr>
      <w:r w:rsidRPr="00065CA8">
        <w:object w:dxaOrig="6390" w:dyaOrig="6720">
          <v:shape id="_x0000_i1031" type="#_x0000_t75" style="width:319.5pt;height:336pt" o:ole="" fillcolor="window">
            <v:imagedata r:id="rId8" o:title=""/>
          </v:shape>
          <o:OLEObject Type="Embed" ProgID="Word.Picture.8" ShapeID="_x0000_i1031" DrawAspect="Content" ObjectID="_1629099628" r:id="rId9"/>
        </w:object>
      </w:r>
    </w:p>
    <w:p w:rsidR="00022353" w:rsidRPr="00065CA8" w:rsidRDefault="00022353" w:rsidP="00022353">
      <w:pPr>
        <w:spacing w:line="312" w:lineRule="auto"/>
        <w:rPr>
          <w:sz w:val="28"/>
          <w:szCs w:val="28"/>
        </w:rPr>
      </w:pPr>
      <w:r w:rsidRPr="00065CA8">
        <w:rPr>
          <w:sz w:val="28"/>
          <w:szCs w:val="28"/>
        </w:rPr>
        <w:t>Рисунок 3.4.3 – Структура загального керівництва</w:t>
      </w:r>
    </w:p>
    <w:p w:rsidR="002C69B1" w:rsidRPr="00065CA8" w:rsidRDefault="002C69B1" w:rsidP="002C69B1">
      <w:pPr>
        <w:pStyle w:val="1"/>
        <w:spacing w:before="0" w:after="0" w:line="312" w:lineRule="auto"/>
        <w:rPr>
          <w:szCs w:val="28"/>
          <w:lang w:val="uk-UA"/>
        </w:rPr>
      </w:pPr>
      <w:bookmarkStart w:id="21" w:name="_Toc323758769"/>
      <w:bookmarkStart w:id="22" w:name="_Toc314759818"/>
      <w:r w:rsidRPr="00065CA8">
        <w:rPr>
          <w:szCs w:val="28"/>
          <w:lang w:val="uk-UA"/>
        </w:rPr>
        <w:t>Тема 3.5 Споживачі на ринку інформаційних продуктів та послуг</w:t>
      </w:r>
      <w:bookmarkEnd w:id="21"/>
      <w:r w:rsidRPr="00065CA8">
        <w:rPr>
          <w:szCs w:val="28"/>
          <w:lang w:val="uk-UA"/>
        </w:rPr>
        <w:t xml:space="preserve"> </w:t>
      </w:r>
    </w:p>
    <w:p w:rsidR="002C69B1" w:rsidRPr="00065CA8" w:rsidRDefault="002C69B1" w:rsidP="002C69B1">
      <w:pPr>
        <w:autoSpaceDE w:val="0"/>
        <w:autoSpaceDN w:val="0"/>
        <w:adjustRightInd w:val="0"/>
        <w:spacing w:line="312" w:lineRule="auto"/>
        <w:ind w:left="908" w:firstLine="0"/>
        <w:rPr>
          <w:sz w:val="28"/>
          <w:szCs w:val="28"/>
        </w:rPr>
      </w:pPr>
      <w:r w:rsidRPr="00065CA8">
        <w:rPr>
          <w:sz w:val="28"/>
          <w:szCs w:val="28"/>
        </w:rPr>
        <w:t>Сегменти інформаційного ринку та їх особливості. Вивчення підходів щодо визначення споживачів інформаційної продукції, послуг та систем.</w:t>
      </w:r>
    </w:p>
    <w:p w:rsidR="002C69B1" w:rsidRPr="00065CA8" w:rsidRDefault="002C69B1" w:rsidP="002C69B1">
      <w:pPr>
        <w:numPr>
          <w:ilvl w:val="1"/>
          <w:numId w:val="22"/>
        </w:numPr>
        <w:autoSpaceDE w:val="0"/>
        <w:autoSpaceDN w:val="0"/>
        <w:adjustRightInd w:val="0"/>
        <w:spacing w:line="312" w:lineRule="auto"/>
        <w:rPr>
          <w:b/>
          <w:bCs/>
          <w:sz w:val="28"/>
          <w:szCs w:val="28"/>
        </w:rPr>
      </w:pPr>
      <w:r w:rsidRPr="00065CA8">
        <w:rPr>
          <w:b/>
          <w:bCs/>
          <w:sz w:val="28"/>
          <w:szCs w:val="28"/>
        </w:rPr>
        <w:t>Сегменти інформаційного ринку та їх особливості</w:t>
      </w:r>
    </w:p>
    <w:p w:rsidR="008C34D6" w:rsidRPr="00065CA8" w:rsidRDefault="008C34D6" w:rsidP="00D93876">
      <w:pPr>
        <w:spacing w:line="312" w:lineRule="auto"/>
        <w:rPr>
          <w:sz w:val="28"/>
          <w:szCs w:val="28"/>
        </w:rPr>
      </w:pPr>
      <w:r w:rsidRPr="00065CA8">
        <w:rPr>
          <w:b/>
          <w:sz w:val="28"/>
          <w:szCs w:val="28"/>
        </w:rPr>
        <w:t xml:space="preserve">Сегментація </w:t>
      </w:r>
      <w:r w:rsidRPr="00065CA8">
        <w:rPr>
          <w:sz w:val="28"/>
          <w:szCs w:val="28"/>
        </w:rPr>
        <w:t xml:space="preserve">ринку, у тому числі і інформаційного, є дуже важливою і відповідальною задачею. Від вірного визначення цільового ринку, тобто того ринкового сегменту, на якому можна досягнути комерційного успіху, залежить і подальший успіх всього бізнесу. Існує чимало методів сегментації ринку. Американські дослідники Г. </w:t>
      </w:r>
      <w:proofErr w:type="spellStart"/>
      <w:r w:rsidRPr="00065CA8">
        <w:rPr>
          <w:sz w:val="28"/>
          <w:szCs w:val="28"/>
        </w:rPr>
        <w:t>Поппель</w:t>
      </w:r>
      <w:proofErr w:type="spellEnd"/>
      <w:r w:rsidRPr="00065CA8">
        <w:rPr>
          <w:sz w:val="28"/>
          <w:szCs w:val="28"/>
        </w:rPr>
        <w:t xml:space="preserve"> та Б. </w:t>
      </w:r>
      <w:proofErr w:type="spellStart"/>
      <w:r w:rsidRPr="00065CA8">
        <w:rPr>
          <w:sz w:val="28"/>
          <w:szCs w:val="28"/>
        </w:rPr>
        <w:t>Голдстайн</w:t>
      </w:r>
      <w:proofErr w:type="spellEnd"/>
      <w:r w:rsidRPr="00065CA8">
        <w:rPr>
          <w:sz w:val="28"/>
          <w:szCs w:val="28"/>
        </w:rPr>
        <w:t xml:space="preserve"> запропонували скористатися класифікацією сегментів </w:t>
      </w:r>
      <w:r w:rsidR="00C5227C" w:rsidRPr="00065CA8">
        <w:rPr>
          <w:sz w:val="28"/>
          <w:szCs w:val="28"/>
        </w:rPr>
        <w:t xml:space="preserve">ринку інформаційних продуктів і послуг </w:t>
      </w:r>
      <w:r w:rsidRPr="00065CA8">
        <w:rPr>
          <w:sz w:val="28"/>
          <w:szCs w:val="28"/>
        </w:rPr>
        <w:t xml:space="preserve">на </w:t>
      </w:r>
      <w:r w:rsidRPr="00065CA8">
        <w:rPr>
          <w:sz w:val="28"/>
          <w:szCs w:val="28"/>
        </w:rPr>
        <w:lastRenderedPageBreak/>
        <w:t>підставі двох характеристик:</w:t>
      </w:r>
      <w:r w:rsidR="00D93876">
        <w:rPr>
          <w:sz w:val="28"/>
          <w:szCs w:val="28"/>
        </w:rPr>
        <w:t xml:space="preserve"> </w:t>
      </w:r>
      <w:r w:rsidRPr="00065CA8">
        <w:rPr>
          <w:sz w:val="28"/>
          <w:szCs w:val="28"/>
        </w:rPr>
        <w:t>кому призначені продукти й послуги;</w:t>
      </w:r>
      <w:r w:rsidR="00D93876">
        <w:rPr>
          <w:sz w:val="28"/>
          <w:szCs w:val="28"/>
        </w:rPr>
        <w:t xml:space="preserve"> </w:t>
      </w:r>
      <w:r w:rsidRPr="00065CA8">
        <w:rPr>
          <w:sz w:val="28"/>
          <w:szCs w:val="28"/>
        </w:rPr>
        <w:t xml:space="preserve">що </w:t>
      </w:r>
      <w:r w:rsidR="00C5227C" w:rsidRPr="00065CA8">
        <w:rPr>
          <w:sz w:val="28"/>
          <w:szCs w:val="28"/>
        </w:rPr>
        <w:t>виконується</w:t>
      </w:r>
      <w:r w:rsidRPr="00065CA8">
        <w:rPr>
          <w:sz w:val="28"/>
          <w:szCs w:val="28"/>
        </w:rPr>
        <w:t xml:space="preserve"> за допомогою інформаційних продуктів і послуг для користувача.</w:t>
      </w:r>
    </w:p>
    <w:p w:rsidR="008C34D6" w:rsidRPr="00065CA8" w:rsidRDefault="00613EE3" w:rsidP="008C34D6">
      <w:pPr>
        <w:spacing w:line="312" w:lineRule="auto"/>
        <w:rPr>
          <w:sz w:val="28"/>
          <w:szCs w:val="28"/>
        </w:rPr>
      </w:pPr>
      <w:r>
        <w:rPr>
          <w:sz w:val="28"/>
          <w:szCs w:val="28"/>
        </w:rPr>
        <w:t xml:space="preserve">По першій ознаці </w:t>
      </w:r>
      <w:r w:rsidR="008C34D6" w:rsidRPr="00065CA8">
        <w:rPr>
          <w:sz w:val="28"/>
          <w:szCs w:val="28"/>
        </w:rPr>
        <w:t>можна виділити такі сегменти ринку</w:t>
      </w:r>
      <w:r w:rsidR="00C5227C" w:rsidRPr="00065CA8">
        <w:rPr>
          <w:sz w:val="28"/>
          <w:szCs w:val="28"/>
        </w:rPr>
        <w:t xml:space="preserve"> (таблиця 3.5.1)</w:t>
      </w:r>
      <w:r w:rsidR="008C34D6" w:rsidRPr="00065CA8">
        <w:rPr>
          <w:sz w:val="28"/>
          <w:szCs w:val="28"/>
        </w:rPr>
        <w:t>:</w:t>
      </w:r>
    </w:p>
    <w:p w:rsidR="00A16320" w:rsidRPr="00065CA8" w:rsidRDefault="00A16320" w:rsidP="008C34D6">
      <w:pPr>
        <w:spacing w:line="312" w:lineRule="auto"/>
        <w:rPr>
          <w:sz w:val="28"/>
          <w:szCs w:val="28"/>
        </w:rPr>
      </w:pPr>
      <w:r w:rsidRPr="00065CA8">
        <w:rPr>
          <w:sz w:val="28"/>
          <w:szCs w:val="28"/>
        </w:rPr>
        <w:t>Таблиця 3.5.1 – Сегмент</w:t>
      </w:r>
      <w:r w:rsidR="0027549B" w:rsidRPr="00065CA8">
        <w:rPr>
          <w:sz w:val="28"/>
          <w:szCs w:val="28"/>
        </w:rPr>
        <w:t>и</w:t>
      </w:r>
      <w:r w:rsidRPr="00065CA8">
        <w:rPr>
          <w:sz w:val="28"/>
          <w:szCs w:val="28"/>
        </w:rPr>
        <w:t xml:space="preserve"> інформаційного ринку </w:t>
      </w:r>
      <w:r w:rsidR="0027549B" w:rsidRPr="00065CA8">
        <w:rPr>
          <w:sz w:val="28"/>
          <w:szCs w:val="28"/>
        </w:rPr>
        <w:t>за типом користувачів ІПП</w:t>
      </w:r>
    </w:p>
    <w:tbl>
      <w:tblPr>
        <w:tblStyle w:val="a6"/>
        <w:tblW w:w="0" w:type="auto"/>
        <w:tblInd w:w="108" w:type="dxa"/>
        <w:tblLayout w:type="fixed"/>
        <w:tblLook w:val="01E0"/>
      </w:tblPr>
      <w:tblGrid>
        <w:gridCol w:w="426"/>
        <w:gridCol w:w="1842"/>
        <w:gridCol w:w="7761"/>
      </w:tblGrid>
      <w:tr w:rsidR="00C5227C" w:rsidRPr="00065CA8" w:rsidTr="00D47144">
        <w:tc>
          <w:tcPr>
            <w:tcW w:w="426" w:type="dxa"/>
          </w:tcPr>
          <w:p w:rsidR="00C5227C" w:rsidRPr="00065CA8" w:rsidRDefault="00C5227C" w:rsidP="00A16320">
            <w:pPr>
              <w:ind w:firstLine="0"/>
              <w:jc w:val="center"/>
              <w:rPr>
                <w:b/>
                <w:bCs/>
              </w:rPr>
            </w:pPr>
            <w:r w:rsidRPr="00065CA8">
              <w:rPr>
                <w:b/>
                <w:bCs/>
              </w:rPr>
              <w:t>№</w:t>
            </w:r>
          </w:p>
        </w:tc>
        <w:tc>
          <w:tcPr>
            <w:tcW w:w="1842" w:type="dxa"/>
          </w:tcPr>
          <w:p w:rsidR="00C5227C" w:rsidRPr="00065CA8" w:rsidRDefault="00A16320" w:rsidP="00A16320">
            <w:pPr>
              <w:ind w:firstLine="0"/>
              <w:jc w:val="center"/>
              <w:rPr>
                <w:b/>
                <w:bCs/>
              </w:rPr>
            </w:pPr>
            <w:r w:rsidRPr="00065CA8">
              <w:rPr>
                <w:b/>
                <w:bCs/>
              </w:rPr>
              <w:t>Вид сегменту</w:t>
            </w:r>
          </w:p>
        </w:tc>
        <w:tc>
          <w:tcPr>
            <w:tcW w:w="7761" w:type="dxa"/>
          </w:tcPr>
          <w:p w:rsidR="00C5227C" w:rsidRPr="00065CA8" w:rsidRDefault="00A16320" w:rsidP="00A16320">
            <w:pPr>
              <w:ind w:firstLine="0"/>
              <w:jc w:val="center"/>
              <w:rPr>
                <w:b/>
                <w:bCs/>
              </w:rPr>
            </w:pPr>
            <w:r w:rsidRPr="00065CA8">
              <w:rPr>
                <w:b/>
                <w:bCs/>
              </w:rPr>
              <w:t>Зміст</w:t>
            </w:r>
          </w:p>
        </w:tc>
      </w:tr>
      <w:tr w:rsidR="00C5227C" w:rsidRPr="00065CA8" w:rsidTr="00D47144">
        <w:tc>
          <w:tcPr>
            <w:tcW w:w="426" w:type="dxa"/>
          </w:tcPr>
          <w:p w:rsidR="00C5227C" w:rsidRPr="00065CA8" w:rsidRDefault="00A16320" w:rsidP="00A16320">
            <w:pPr>
              <w:ind w:firstLine="0"/>
            </w:pPr>
            <w:r w:rsidRPr="00065CA8">
              <w:t>1</w:t>
            </w:r>
          </w:p>
        </w:tc>
        <w:tc>
          <w:tcPr>
            <w:tcW w:w="1842" w:type="dxa"/>
          </w:tcPr>
          <w:p w:rsidR="00C5227C" w:rsidRPr="00065CA8" w:rsidRDefault="00A16320" w:rsidP="00A16320">
            <w:pPr>
              <w:ind w:firstLine="0"/>
            </w:pPr>
            <w:r w:rsidRPr="00065CA8">
              <w:t>Споживчий</w:t>
            </w:r>
          </w:p>
        </w:tc>
        <w:tc>
          <w:tcPr>
            <w:tcW w:w="7761" w:type="dxa"/>
          </w:tcPr>
          <w:p w:rsidR="00C5227C" w:rsidRPr="00065CA8" w:rsidRDefault="00A16320" w:rsidP="00A16320">
            <w:pPr>
              <w:ind w:firstLine="0"/>
            </w:pPr>
            <w:r w:rsidRPr="00065CA8">
              <w:t>Передача інформації й розваг і використання їх приватними особами</w:t>
            </w:r>
          </w:p>
        </w:tc>
      </w:tr>
      <w:tr w:rsidR="00C5227C" w:rsidRPr="00065CA8" w:rsidTr="00D47144">
        <w:tc>
          <w:tcPr>
            <w:tcW w:w="426" w:type="dxa"/>
          </w:tcPr>
          <w:p w:rsidR="00C5227C" w:rsidRPr="00065CA8" w:rsidRDefault="00A16320" w:rsidP="00A16320">
            <w:pPr>
              <w:ind w:firstLine="0"/>
            </w:pPr>
            <w:r w:rsidRPr="00065CA8">
              <w:t>2</w:t>
            </w:r>
          </w:p>
        </w:tc>
        <w:tc>
          <w:tcPr>
            <w:tcW w:w="1842" w:type="dxa"/>
          </w:tcPr>
          <w:p w:rsidR="00C5227C" w:rsidRPr="00065CA8" w:rsidRDefault="00A16320" w:rsidP="00A16320">
            <w:pPr>
              <w:ind w:firstLine="0"/>
            </w:pPr>
            <w:r w:rsidRPr="00065CA8">
              <w:t>Взаємодії</w:t>
            </w:r>
          </w:p>
        </w:tc>
        <w:tc>
          <w:tcPr>
            <w:tcW w:w="7761" w:type="dxa"/>
          </w:tcPr>
          <w:p w:rsidR="00C5227C" w:rsidRPr="00065CA8" w:rsidRDefault="00A16320" w:rsidP="00A16320">
            <w:pPr>
              <w:ind w:firstLine="0"/>
            </w:pPr>
            <w:r w:rsidRPr="00065CA8">
              <w:t>Взаємодія фірм-розроблювачів інформаційних продуктів (створення й експлуатація мереж для поширення своєї продукції, розробка стандартів і т.д.)</w:t>
            </w:r>
          </w:p>
        </w:tc>
      </w:tr>
      <w:tr w:rsidR="00C5227C" w:rsidRPr="00065CA8" w:rsidTr="00D47144">
        <w:tc>
          <w:tcPr>
            <w:tcW w:w="426" w:type="dxa"/>
          </w:tcPr>
          <w:p w:rsidR="00C5227C" w:rsidRPr="00065CA8" w:rsidRDefault="00A16320" w:rsidP="00A16320">
            <w:pPr>
              <w:ind w:firstLine="0"/>
            </w:pPr>
            <w:r w:rsidRPr="00065CA8">
              <w:t>3</w:t>
            </w:r>
          </w:p>
        </w:tc>
        <w:tc>
          <w:tcPr>
            <w:tcW w:w="1842" w:type="dxa"/>
          </w:tcPr>
          <w:p w:rsidR="00C5227C" w:rsidRPr="00065CA8" w:rsidRDefault="00A16320" w:rsidP="00A16320">
            <w:pPr>
              <w:ind w:firstLine="0"/>
            </w:pPr>
            <w:r w:rsidRPr="00065CA8">
              <w:t>Забезпечення бізнесу</w:t>
            </w:r>
          </w:p>
        </w:tc>
        <w:tc>
          <w:tcPr>
            <w:tcW w:w="7761" w:type="dxa"/>
          </w:tcPr>
          <w:p w:rsidR="00C5227C" w:rsidRPr="00065CA8" w:rsidRDefault="00A16320" w:rsidP="00A16320">
            <w:pPr>
              <w:ind w:firstLine="0"/>
            </w:pPr>
            <w:r w:rsidRPr="00065CA8">
              <w:t>Використання інформаційної продукції й послуг, інформаційних технологій при реалізації різних видів діяльності: закупівлі, виробництва, обслуговування, маркетингу, поширення продукції. Використання інформаційних технологій має повторюваний характер. Життєвий</w:t>
            </w:r>
            <w:r w:rsidR="00D47144">
              <w:t xml:space="preserve"> цикл таких систем - 8-10 років</w:t>
            </w:r>
          </w:p>
        </w:tc>
      </w:tr>
      <w:tr w:rsidR="00C5227C" w:rsidRPr="00065CA8" w:rsidTr="00D47144">
        <w:tc>
          <w:tcPr>
            <w:tcW w:w="426" w:type="dxa"/>
          </w:tcPr>
          <w:p w:rsidR="00C5227C" w:rsidRPr="00065CA8" w:rsidRDefault="00A16320" w:rsidP="00A16320">
            <w:pPr>
              <w:ind w:firstLine="0"/>
            </w:pPr>
            <w:r w:rsidRPr="00065CA8">
              <w:t>4</w:t>
            </w:r>
          </w:p>
        </w:tc>
        <w:tc>
          <w:tcPr>
            <w:tcW w:w="1842" w:type="dxa"/>
          </w:tcPr>
          <w:p w:rsidR="00C5227C" w:rsidRPr="00065CA8" w:rsidRDefault="00A16320" w:rsidP="00A16320">
            <w:pPr>
              <w:ind w:firstLine="0"/>
            </w:pPr>
            <w:r w:rsidRPr="00065CA8">
              <w:t>Інтелектуальна робота</w:t>
            </w:r>
          </w:p>
        </w:tc>
        <w:tc>
          <w:tcPr>
            <w:tcW w:w="7761" w:type="dxa"/>
          </w:tcPr>
          <w:p w:rsidR="00C5227C" w:rsidRPr="00065CA8" w:rsidRDefault="00A16320" w:rsidP="00A16320">
            <w:pPr>
              <w:ind w:firstLine="0"/>
            </w:pPr>
            <w:r w:rsidRPr="00065CA8">
              <w:t>Передача й використання інформації менеджерами й іншими фахівцями. Життєвий цикл продуктів на цьому сегменті короткий</w:t>
            </w:r>
          </w:p>
        </w:tc>
      </w:tr>
    </w:tbl>
    <w:p w:rsidR="00A16320" w:rsidRPr="00065CA8" w:rsidRDefault="008C34D6" w:rsidP="008C34D6">
      <w:pPr>
        <w:spacing w:line="312" w:lineRule="auto"/>
        <w:rPr>
          <w:sz w:val="28"/>
          <w:szCs w:val="28"/>
        </w:rPr>
      </w:pPr>
      <w:r w:rsidRPr="00065CA8">
        <w:rPr>
          <w:sz w:val="28"/>
          <w:szCs w:val="28"/>
        </w:rPr>
        <w:t xml:space="preserve">Друга ознака – </w:t>
      </w:r>
      <w:r w:rsidRPr="00065CA8">
        <w:rPr>
          <w:b/>
          <w:i/>
          <w:sz w:val="28"/>
          <w:szCs w:val="28"/>
        </w:rPr>
        <w:t>дії, що виконуються за допомогою інформаційних технологій виробництва інформаційних продуктів і послуг</w:t>
      </w:r>
      <w:r w:rsidRPr="00065CA8">
        <w:rPr>
          <w:sz w:val="28"/>
          <w:szCs w:val="28"/>
        </w:rPr>
        <w:t xml:space="preserve">, </w:t>
      </w:r>
      <w:r w:rsidR="00C5227C" w:rsidRPr="00065CA8">
        <w:rPr>
          <w:sz w:val="28"/>
          <w:szCs w:val="28"/>
        </w:rPr>
        <w:t xml:space="preserve">тобто </w:t>
      </w:r>
      <w:r w:rsidRPr="00065CA8">
        <w:rPr>
          <w:sz w:val="28"/>
          <w:szCs w:val="28"/>
        </w:rPr>
        <w:t>усередині кожного з</w:t>
      </w:r>
      <w:r w:rsidR="00C5227C" w:rsidRPr="00065CA8">
        <w:rPr>
          <w:sz w:val="28"/>
          <w:szCs w:val="28"/>
        </w:rPr>
        <w:t xml:space="preserve"> сегментів</w:t>
      </w:r>
      <w:r w:rsidRPr="00065CA8">
        <w:rPr>
          <w:sz w:val="28"/>
          <w:szCs w:val="28"/>
        </w:rPr>
        <w:t xml:space="preserve">, </w:t>
      </w:r>
      <w:r w:rsidR="00C5227C" w:rsidRPr="00065CA8">
        <w:rPr>
          <w:sz w:val="28"/>
          <w:szCs w:val="28"/>
        </w:rPr>
        <w:t>що виді</w:t>
      </w:r>
      <w:r w:rsidRPr="00065CA8">
        <w:rPr>
          <w:sz w:val="28"/>
          <w:szCs w:val="28"/>
        </w:rPr>
        <w:t>л</w:t>
      </w:r>
      <w:r w:rsidR="00C5227C" w:rsidRPr="00065CA8">
        <w:rPr>
          <w:sz w:val="28"/>
          <w:szCs w:val="28"/>
        </w:rPr>
        <w:t>ені</w:t>
      </w:r>
      <w:r w:rsidRPr="00065CA8">
        <w:rPr>
          <w:sz w:val="28"/>
          <w:szCs w:val="28"/>
        </w:rPr>
        <w:t xml:space="preserve"> по першій ознаці. Розрізняють наступні дії</w:t>
      </w:r>
      <w:r w:rsidR="00A16320" w:rsidRPr="00065CA8">
        <w:rPr>
          <w:sz w:val="28"/>
          <w:szCs w:val="28"/>
        </w:rPr>
        <w:t xml:space="preserve"> (таблиця 3.5.2)</w:t>
      </w:r>
      <w:r w:rsidRPr="00065CA8">
        <w:rPr>
          <w:sz w:val="28"/>
          <w:szCs w:val="28"/>
        </w:rPr>
        <w:t>:</w:t>
      </w:r>
    </w:p>
    <w:p w:rsidR="00A16320" w:rsidRPr="00065CA8" w:rsidRDefault="00A16320" w:rsidP="008C34D6">
      <w:pPr>
        <w:spacing w:line="312" w:lineRule="auto"/>
        <w:rPr>
          <w:sz w:val="28"/>
          <w:szCs w:val="28"/>
        </w:rPr>
      </w:pPr>
      <w:r w:rsidRPr="00065CA8">
        <w:rPr>
          <w:sz w:val="28"/>
          <w:szCs w:val="28"/>
        </w:rPr>
        <w:t xml:space="preserve">Таблиця 3.5.2 </w:t>
      </w:r>
      <w:r w:rsidR="0027549B" w:rsidRPr="00065CA8">
        <w:rPr>
          <w:sz w:val="28"/>
          <w:szCs w:val="28"/>
        </w:rPr>
        <w:t>–</w:t>
      </w:r>
      <w:r w:rsidRPr="00065CA8">
        <w:rPr>
          <w:sz w:val="28"/>
          <w:szCs w:val="28"/>
        </w:rPr>
        <w:t xml:space="preserve"> </w:t>
      </w:r>
      <w:r w:rsidR="0027549B" w:rsidRPr="00065CA8">
        <w:rPr>
          <w:sz w:val="28"/>
          <w:szCs w:val="28"/>
        </w:rPr>
        <w:t>Характеристика дій, що виконуються за допо</w:t>
      </w:r>
      <w:r w:rsidR="00380063" w:rsidRPr="00065CA8">
        <w:rPr>
          <w:sz w:val="28"/>
          <w:szCs w:val="28"/>
        </w:rPr>
        <w:t>могою ІПП</w:t>
      </w:r>
    </w:p>
    <w:tbl>
      <w:tblPr>
        <w:tblStyle w:val="a6"/>
        <w:tblW w:w="0" w:type="auto"/>
        <w:tblInd w:w="108" w:type="dxa"/>
        <w:tblLook w:val="01E0"/>
      </w:tblPr>
      <w:tblGrid>
        <w:gridCol w:w="567"/>
        <w:gridCol w:w="2694"/>
        <w:gridCol w:w="6662"/>
      </w:tblGrid>
      <w:tr w:rsidR="00A16320" w:rsidRPr="00065CA8" w:rsidTr="00380063">
        <w:tc>
          <w:tcPr>
            <w:tcW w:w="567" w:type="dxa"/>
          </w:tcPr>
          <w:p w:rsidR="00A16320" w:rsidRPr="00065CA8" w:rsidRDefault="00A16320" w:rsidP="00380063">
            <w:pPr>
              <w:ind w:firstLine="0"/>
              <w:jc w:val="center"/>
              <w:rPr>
                <w:b/>
                <w:bCs/>
              </w:rPr>
            </w:pPr>
            <w:r w:rsidRPr="00065CA8">
              <w:rPr>
                <w:b/>
                <w:bCs/>
              </w:rPr>
              <w:br w:type="page"/>
              <w:t>№</w:t>
            </w:r>
          </w:p>
        </w:tc>
        <w:tc>
          <w:tcPr>
            <w:tcW w:w="2694" w:type="dxa"/>
          </w:tcPr>
          <w:p w:rsidR="00A16320" w:rsidRPr="00065CA8" w:rsidRDefault="0027549B" w:rsidP="00380063">
            <w:pPr>
              <w:ind w:firstLine="0"/>
              <w:jc w:val="center"/>
              <w:rPr>
                <w:b/>
                <w:bCs/>
              </w:rPr>
            </w:pPr>
            <w:r w:rsidRPr="00065CA8">
              <w:rPr>
                <w:b/>
                <w:bCs/>
              </w:rPr>
              <w:t>Вид дій</w:t>
            </w:r>
            <w:r w:rsidR="00A16320" w:rsidRPr="00065CA8">
              <w:rPr>
                <w:b/>
                <w:bCs/>
              </w:rPr>
              <w:t xml:space="preserve"> </w:t>
            </w:r>
          </w:p>
        </w:tc>
        <w:tc>
          <w:tcPr>
            <w:tcW w:w="6662" w:type="dxa"/>
          </w:tcPr>
          <w:p w:rsidR="00A16320" w:rsidRPr="00065CA8" w:rsidRDefault="00380063" w:rsidP="00380063">
            <w:pPr>
              <w:ind w:firstLine="0"/>
              <w:jc w:val="center"/>
              <w:rPr>
                <w:b/>
                <w:bCs/>
              </w:rPr>
            </w:pPr>
            <w:r w:rsidRPr="00065CA8">
              <w:rPr>
                <w:b/>
                <w:bCs/>
              </w:rPr>
              <w:t>Зміст</w:t>
            </w:r>
          </w:p>
        </w:tc>
      </w:tr>
      <w:tr w:rsidR="00A16320" w:rsidRPr="00065CA8" w:rsidTr="00380063">
        <w:tc>
          <w:tcPr>
            <w:tcW w:w="567" w:type="dxa"/>
          </w:tcPr>
          <w:p w:rsidR="00A16320" w:rsidRPr="00065CA8" w:rsidRDefault="00380063" w:rsidP="00380063">
            <w:pPr>
              <w:ind w:firstLine="0"/>
            </w:pPr>
            <w:r w:rsidRPr="00065CA8">
              <w:t>1</w:t>
            </w:r>
          </w:p>
        </w:tc>
        <w:tc>
          <w:tcPr>
            <w:tcW w:w="2694" w:type="dxa"/>
          </w:tcPr>
          <w:p w:rsidR="00A16320" w:rsidRPr="00065CA8" w:rsidRDefault="00380063" w:rsidP="00380063">
            <w:pPr>
              <w:ind w:firstLine="0"/>
            </w:pPr>
            <w:r w:rsidRPr="00065CA8">
              <w:t>Транспортування</w:t>
            </w:r>
          </w:p>
        </w:tc>
        <w:tc>
          <w:tcPr>
            <w:tcW w:w="6662" w:type="dxa"/>
          </w:tcPr>
          <w:p w:rsidR="00A16320" w:rsidRPr="00065CA8" w:rsidRDefault="00380063" w:rsidP="00380063">
            <w:pPr>
              <w:ind w:firstLine="0"/>
            </w:pPr>
            <w:r w:rsidRPr="00065CA8">
              <w:t>Організація фізичного потоку інформації різними способами</w:t>
            </w:r>
          </w:p>
        </w:tc>
      </w:tr>
      <w:tr w:rsidR="00A16320" w:rsidRPr="00065CA8" w:rsidTr="00380063">
        <w:tc>
          <w:tcPr>
            <w:tcW w:w="567" w:type="dxa"/>
          </w:tcPr>
          <w:p w:rsidR="00A16320" w:rsidRPr="00065CA8" w:rsidRDefault="00380063" w:rsidP="00380063">
            <w:pPr>
              <w:ind w:firstLine="0"/>
            </w:pPr>
            <w:r w:rsidRPr="00065CA8">
              <w:t>2</w:t>
            </w:r>
          </w:p>
        </w:tc>
        <w:tc>
          <w:tcPr>
            <w:tcW w:w="2694" w:type="dxa"/>
          </w:tcPr>
          <w:p w:rsidR="00A16320" w:rsidRPr="00065CA8" w:rsidRDefault="00380063" w:rsidP="00380063">
            <w:pPr>
              <w:ind w:firstLine="0"/>
            </w:pPr>
            <w:r w:rsidRPr="00065CA8">
              <w:t>Перенесення з носія на носій</w:t>
            </w:r>
          </w:p>
        </w:tc>
        <w:tc>
          <w:tcPr>
            <w:tcW w:w="6662" w:type="dxa"/>
          </w:tcPr>
          <w:p w:rsidR="00A16320" w:rsidRPr="00065CA8" w:rsidRDefault="00380063" w:rsidP="00380063">
            <w:pPr>
              <w:ind w:firstLine="0"/>
            </w:pPr>
            <w:r w:rsidRPr="00065CA8">
              <w:t>Перенесення інформаційного продукту з одного носія на інші (людина - ЕОМ)</w:t>
            </w:r>
          </w:p>
        </w:tc>
      </w:tr>
      <w:tr w:rsidR="00A16320" w:rsidRPr="00065CA8" w:rsidTr="00380063">
        <w:tc>
          <w:tcPr>
            <w:tcW w:w="567" w:type="dxa"/>
          </w:tcPr>
          <w:p w:rsidR="00A16320" w:rsidRPr="00065CA8" w:rsidRDefault="00380063" w:rsidP="00380063">
            <w:pPr>
              <w:ind w:firstLine="0"/>
            </w:pPr>
            <w:r w:rsidRPr="00065CA8">
              <w:t>3</w:t>
            </w:r>
          </w:p>
        </w:tc>
        <w:tc>
          <w:tcPr>
            <w:tcW w:w="2694" w:type="dxa"/>
          </w:tcPr>
          <w:p w:rsidR="00A16320" w:rsidRPr="00065CA8" w:rsidRDefault="00380063" w:rsidP="00380063">
            <w:pPr>
              <w:ind w:firstLine="0"/>
            </w:pPr>
            <w:r w:rsidRPr="00065CA8">
              <w:t>Зберігання</w:t>
            </w:r>
          </w:p>
        </w:tc>
        <w:tc>
          <w:tcPr>
            <w:tcW w:w="6662" w:type="dxa"/>
          </w:tcPr>
          <w:p w:rsidR="00A16320" w:rsidRPr="00065CA8" w:rsidRDefault="00380063" w:rsidP="00380063">
            <w:pPr>
              <w:ind w:firstLine="0"/>
            </w:pPr>
            <w:r w:rsidRPr="00065CA8">
              <w:t>Зберігання інформаційного продукту електронними або традиційними засобами</w:t>
            </w:r>
          </w:p>
        </w:tc>
      </w:tr>
      <w:tr w:rsidR="00A16320" w:rsidRPr="00065CA8" w:rsidTr="00380063">
        <w:tc>
          <w:tcPr>
            <w:tcW w:w="567" w:type="dxa"/>
          </w:tcPr>
          <w:p w:rsidR="00A16320" w:rsidRPr="00065CA8" w:rsidRDefault="00380063" w:rsidP="00380063">
            <w:pPr>
              <w:ind w:firstLine="0"/>
            </w:pPr>
            <w:r w:rsidRPr="00065CA8">
              <w:t>4</w:t>
            </w:r>
          </w:p>
        </w:tc>
        <w:tc>
          <w:tcPr>
            <w:tcW w:w="2694" w:type="dxa"/>
          </w:tcPr>
          <w:p w:rsidR="00A16320" w:rsidRPr="00065CA8" w:rsidRDefault="00380063" w:rsidP="00380063">
            <w:pPr>
              <w:ind w:firstLine="0"/>
            </w:pPr>
            <w:r w:rsidRPr="00065CA8">
              <w:t>Обробка</w:t>
            </w:r>
          </w:p>
        </w:tc>
        <w:tc>
          <w:tcPr>
            <w:tcW w:w="6662" w:type="dxa"/>
          </w:tcPr>
          <w:p w:rsidR="00A16320" w:rsidRPr="00065CA8" w:rsidRDefault="00380063" w:rsidP="00380063">
            <w:pPr>
              <w:ind w:firstLine="0"/>
            </w:pPr>
            <w:r w:rsidRPr="00065CA8">
              <w:t>Перетворення інформаційного продукту</w:t>
            </w:r>
          </w:p>
        </w:tc>
      </w:tr>
      <w:tr w:rsidR="00A16320" w:rsidRPr="00065CA8" w:rsidTr="00380063">
        <w:tc>
          <w:tcPr>
            <w:tcW w:w="567" w:type="dxa"/>
          </w:tcPr>
          <w:p w:rsidR="00A16320" w:rsidRPr="00065CA8" w:rsidRDefault="00380063" w:rsidP="00380063">
            <w:pPr>
              <w:ind w:firstLine="0"/>
            </w:pPr>
            <w:r w:rsidRPr="00065CA8">
              <w:t>5</w:t>
            </w:r>
          </w:p>
        </w:tc>
        <w:tc>
          <w:tcPr>
            <w:tcW w:w="2694" w:type="dxa"/>
          </w:tcPr>
          <w:p w:rsidR="00A16320" w:rsidRPr="00065CA8" w:rsidRDefault="00380063" w:rsidP="00380063">
            <w:pPr>
              <w:ind w:firstLine="0"/>
            </w:pPr>
            <w:r w:rsidRPr="00065CA8">
              <w:t>Інформація</w:t>
            </w:r>
          </w:p>
        </w:tc>
        <w:tc>
          <w:tcPr>
            <w:tcW w:w="6662" w:type="dxa"/>
          </w:tcPr>
          <w:p w:rsidR="00A16320" w:rsidRPr="00065CA8" w:rsidRDefault="00380063" w:rsidP="00380063">
            <w:pPr>
              <w:ind w:firstLine="0"/>
            </w:pPr>
            <w:r w:rsidRPr="00065CA8">
              <w:t>Вид інформаційного продукту, який містить дані, знання, а також програмні засоби їх обробки і призначений, в основному, для пізнавальних цілей</w:t>
            </w:r>
          </w:p>
        </w:tc>
      </w:tr>
      <w:tr w:rsidR="00380063" w:rsidRPr="00065CA8" w:rsidTr="00380063">
        <w:tc>
          <w:tcPr>
            <w:tcW w:w="567" w:type="dxa"/>
          </w:tcPr>
          <w:p w:rsidR="00380063" w:rsidRPr="00065CA8" w:rsidRDefault="00380063" w:rsidP="00380063">
            <w:pPr>
              <w:ind w:firstLine="0"/>
            </w:pPr>
            <w:r w:rsidRPr="00065CA8">
              <w:t>6</w:t>
            </w:r>
          </w:p>
        </w:tc>
        <w:tc>
          <w:tcPr>
            <w:tcW w:w="2694" w:type="dxa"/>
          </w:tcPr>
          <w:p w:rsidR="00380063" w:rsidRPr="00065CA8" w:rsidRDefault="00380063" w:rsidP="00380063">
            <w:pPr>
              <w:ind w:firstLine="0"/>
            </w:pPr>
            <w:r w:rsidRPr="00065CA8">
              <w:t>Розваги</w:t>
            </w:r>
          </w:p>
        </w:tc>
        <w:tc>
          <w:tcPr>
            <w:tcW w:w="6662" w:type="dxa"/>
          </w:tcPr>
          <w:p w:rsidR="00380063" w:rsidRPr="00065CA8" w:rsidRDefault="00380063" w:rsidP="00380063">
            <w:pPr>
              <w:ind w:firstLine="0"/>
            </w:pPr>
            <w:r w:rsidRPr="00065CA8">
              <w:t>Вид інформаційного продукту, який призначений, в основному, для забезпечення дозвілля</w:t>
            </w:r>
          </w:p>
        </w:tc>
      </w:tr>
    </w:tbl>
    <w:p w:rsidR="008C0CDE" w:rsidRPr="00065CA8" w:rsidRDefault="008C0CDE" w:rsidP="00976497">
      <w:pPr>
        <w:spacing w:line="300" w:lineRule="auto"/>
        <w:rPr>
          <w:sz w:val="28"/>
          <w:szCs w:val="28"/>
        </w:rPr>
      </w:pPr>
      <w:r w:rsidRPr="00065CA8">
        <w:rPr>
          <w:sz w:val="28"/>
          <w:szCs w:val="28"/>
        </w:rPr>
        <w:t xml:space="preserve">Перетинання всіх основних елементів інформаційних технологій і сегментів ринку інформаційних технологій </w:t>
      </w:r>
      <w:r>
        <w:rPr>
          <w:sz w:val="28"/>
          <w:szCs w:val="28"/>
        </w:rPr>
        <w:t>(</w:t>
      </w:r>
      <w:r w:rsidRPr="00065CA8">
        <w:rPr>
          <w:sz w:val="28"/>
          <w:szCs w:val="28"/>
        </w:rPr>
        <w:t>"решітка ІТ"</w:t>
      </w:r>
      <w:r>
        <w:rPr>
          <w:sz w:val="28"/>
          <w:szCs w:val="28"/>
        </w:rPr>
        <w:t xml:space="preserve">) </w:t>
      </w:r>
      <w:r w:rsidRPr="00065CA8">
        <w:rPr>
          <w:sz w:val="28"/>
          <w:szCs w:val="28"/>
        </w:rPr>
        <w:t>дає уяву про основні сфери поширення інформаційних технологій. Це дає можливість визначити границі попиту користувачів на окремі види продукції, прогнозувати розвиток ринку інформаційних технологій.</w:t>
      </w:r>
    </w:p>
    <w:p w:rsidR="00D35D6F" w:rsidRPr="00065CA8" w:rsidRDefault="00D35D6F" w:rsidP="008C0CDE">
      <w:pPr>
        <w:numPr>
          <w:ilvl w:val="1"/>
          <w:numId w:val="22"/>
        </w:numPr>
        <w:autoSpaceDE w:val="0"/>
        <w:autoSpaceDN w:val="0"/>
        <w:adjustRightInd w:val="0"/>
        <w:spacing w:line="312" w:lineRule="auto"/>
        <w:rPr>
          <w:b/>
          <w:bCs/>
          <w:sz w:val="28"/>
          <w:szCs w:val="28"/>
        </w:rPr>
      </w:pPr>
      <w:r w:rsidRPr="00065CA8">
        <w:rPr>
          <w:b/>
          <w:bCs/>
          <w:sz w:val="28"/>
          <w:szCs w:val="28"/>
        </w:rPr>
        <w:t>Вивчення підходів щодо визначення споживачів інформаційної продукції, послуг та систем</w:t>
      </w:r>
    </w:p>
    <w:p w:rsidR="00D35D6F" w:rsidRPr="00065CA8" w:rsidRDefault="00976497" w:rsidP="00D35D6F">
      <w:pPr>
        <w:spacing w:line="312" w:lineRule="auto"/>
        <w:rPr>
          <w:sz w:val="28"/>
          <w:szCs w:val="28"/>
        </w:rPr>
      </w:pPr>
      <w:r w:rsidRPr="00065CA8">
        <w:rPr>
          <w:sz w:val="28"/>
          <w:szCs w:val="28"/>
        </w:rPr>
        <w:t xml:space="preserve">Споживач </w:t>
      </w:r>
      <w:r w:rsidR="00D35D6F" w:rsidRPr="00065CA8">
        <w:rPr>
          <w:sz w:val="28"/>
          <w:szCs w:val="28"/>
        </w:rPr>
        <w:t>– це особа або організація, що споживає, використовує продукт якого-небудь виробництва, якої-небудь діяльності, у тому числі і свій власний продукт.</w:t>
      </w:r>
    </w:p>
    <w:p w:rsidR="00D35D6F" w:rsidRPr="00065CA8" w:rsidRDefault="00D35D6F" w:rsidP="00D35D6F">
      <w:pPr>
        <w:spacing w:line="312" w:lineRule="auto"/>
        <w:rPr>
          <w:sz w:val="28"/>
          <w:szCs w:val="28"/>
        </w:rPr>
      </w:pPr>
      <w:r w:rsidRPr="00065CA8">
        <w:rPr>
          <w:sz w:val="28"/>
          <w:szCs w:val="28"/>
        </w:rPr>
        <w:lastRenderedPageBreak/>
        <w:t>Серед споживачів продукції інформаційного бізнесу найбільшу питому вагу мають юридичні особи – господарські структури різного статусу і форм власності, зокрема, державн</w:t>
      </w:r>
      <w:r w:rsidR="00D47144">
        <w:rPr>
          <w:sz w:val="28"/>
          <w:szCs w:val="28"/>
        </w:rPr>
        <w:t>ої</w:t>
      </w:r>
      <w:r w:rsidRPr="00065CA8">
        <w:rPr>
          <w:sz w:val="28"/>
          <w:szCs w:val="28"/>
        </w:rPr>
        <w:t>. Сьогодні значно збільшується частина користувачів – фізичних осіб. Цьому сприяє розвиток, мініатюризація і здешевлення засобів ком</w:t>
      </w:r>
      <w:r w:rsidR="005645A6">
        <w:rPr>
          <w:sz w:val="28"/>
          <w:szCs w:val="28"/>
        </w:rPr>
        <w:t>п'ютерної техніки і технології.</w:t>
      </w:r>
    </w:p>
    <w:p w:rsidR="00D35D6F" w:rsidRPr="00065CA8" w:rsidRDefault="00D35D6F" w:rsidP="00D35D6F">
      <w:pPr>
        <w:spacing w:line="312" w:lineRule="auto"/>
        <w:rPr>
          <w:sz w:val="28"/>
          <w:szCs w:val="28"/>
        </w:rPr>
      </w:pPr>
      <w:r w:rsidRPr="00065CA8">
        <w:rPr>
          <w:sz w:val="28"/>
          <w:szCs w:val="28"/>
        </w:rPr>
        <w:t>Задачею маркетингу інформаційних продуктів та послуг є постійне вивчення нужд та потреб споживача з метою їх задоволення, а також пошук потенційних споживачів інформаційного ринку. Тобто особливо значення має вдосконалення сегментації ринку ІПП, та пошук нових цільових ринків.</w:t>
      </w:r>
    </w:p>
    <w:p w:rsidR="001840A9" w:rsidRPr="00065CA8" w:rsidRDefault="00D56A42" w:rsidP="001840A9">
      <w:pPr>
        <w:pStyle w:val="1"/>
        <w:spacing w:before="0" w:after="0" w:line="312" w:lineRule="auto"/>
        <w:rPr>
          <w:szCs w:val="28"/>
          <w:lang w:val="uk-UA"/>
        </w:rPr>
      </w:pPr>
      <w:bookmarkStart w:id="23" w:name="_Toc323758770"/>
      <w:r w:rsidRPr="00065CA8">
        <w:rPr>
          <w:szCs w:val="28"/>
          <w:lang w:val="uk-UA"/>
        </w:rPr>
        <w:t xml:space="preserve">Тема </w:t>
      </w:r>
      <w:r w:rsidR="001840A9" w:rsidRPr="00065CA8">
        <w:rPr>
          <w:szCs w:val="28"/>
          <w:lang w:val="uk-UA"/>
        </w:rPr>
        <w:t>3.</w:t>
      </w:r>
      <w:r w:rsidRPr="00065CA8">
        <w:rPr>
          <w:szCs w:val="28"/>
          <w:lang w:val="uk-UA"/>
        </w:rPr>
        <w:t xml:space="preserve">6 </w:t>
      </w:r>
      <w:bookmarkEnd w:id="22"/>
      <w:r w:rsidR="001840A9" w:rsidRPr="00065CA8">
        <w:rPr>
          <w:szCs w:val="28"/>
          <w:lang w:val="uk-UA"/>
        </w:rPr>
        <w:t>Розповсюдження інформаційних продуктів та послуг</w:t>
      </w:r>
      <w:bookmarkEnd w:id="23"/>
      <w:r w:rsidR="001840A9" w:rsidRPr="00065CA8">
        <w:rPr>
          <w:szCs w:val="28"/>
          <w:lang w:val="uk-UA"/>
        </w:rPr>
        <w:t xml:space="preserve"> </w:t>
      </w:r>
    </w:p>
    <w:p w:rsidR="00D56A42" w:rsidRPr="00065CA8" w:rsidRDefault="001840A9" w:rsidP="001840A9">
      <w:pPr>
        <w:autoSpaceDE w:val="0"/>
        <w:autoSpaceDN w:val="0"/>
        <w:adjustRightInd w:val="0"/>
        <w:spacing w:line="312" w:lineRule="auto"/>
        <w:ind w:left="709" w:firstLine="0"/>
        <w:rPr>
          <w:sz w:val="28"/>
          <w:szCs w:val="28"/>
        </w:rPr>
      </w:pPr>
      <w:r w:rsidRPr="00065CA8">
        <w:rPr>
          <w:sz w:val="28"/>
          <w:szCs w:val="28"/>
        </w:rPr>
        <w:t>Канали й засоби розповсюдження інформаційних продуктів, послуг і систем</w:t>
      </w:r>
      <w:r w:rsidR="00D56A42" w:rsidRPr="00065CA8">
        <w:rPr>
          <w:sz w:val="28"/>
          <w:szCs w:val="28"/>
        </w:rPr>
        <w:t>.</w:t>
      </w:r>
      <w:r w:rsidRPr="00065CA8">
        <w:rPr>
          <w:sz w:val="28"/>
          <w:szCs w:val="28"/>
        </w:rPr>
        <w:t xml:space="preserve"> Механізм взаємодії учасників каналу розподілу</w:t>
      </w:r>
    </w:p>
    <w:p w:rsidR="00D56A42" w:rsidRPr="00065CA8" w:rsidRDefault="00D56A42" w:rsidP="00D63548">
      <w:pPr>
        <w:numPr>
          <w:ilvl w:val="1"/>
          <w:numId w:val="23"/>
        </w:numPr>
        <w:autoSpaceDE w:val="0"/>
        <w:autoSpaceDN w:val="0"/>
        <w:adjustRightInd w:val="0"/>
        <w:spacing w:line="312" w:lineRule="auto"/>
        <w:rPr>
          <w:b/>
          <w:bCs/>
          <w:sz w:val="28"/>
          <w:szCs w:val="28"/>
        </w:rPr>
      </w:pPr>
      <w:r w:rsidRPr="00065CA8">
        <w:rPr>
          <w:b/>
          <w:bCs/>
          <w:sz w:val="28"/>
          <w:szCs w:val="28"/>
        </w:rPr>
        <w:t xml:space="preserve">Канали й </w:t>
      </w:r>
      <w:r w:rsidR="001840A9" w:rsidRPr="00065CA8">
        <w:rPr>
          <w:b/>
          <w:bCs/>
          <w:sz w:val="28"/>
          <w:szCs w:val="28"/>
        </w:rPr>
        <w:t>засоби</w:t>
      </w:r>
      <w:r w:rsidRPr="00065CA8">
        <w:rPr>
          <w:b/>
          <w:bCs/>
          <w:sz w:val="28"/>
          <w:szCs w:val="28"/>
        </w:rPr>
        <w:t xml:space="preserve"> </w:t>
      </w:r>
      <w:r w:rsidR="001840A9" w:rsidRPr="00065CA8">
        <w:rPr>
          <w:b/>
          <w:bCs/>
          <w:sz w:val="28"/>
          <w:szCs w:val="28"/>
        </w:rPr>
        <w:t>розповсюдження</w:t>
      </w:r>
      <w:r w:rsidR="001840A9" w:rsidRPr="00065CA8">
        <w:rPr>
          <w:sz w:val="28"/>
          <w:szCs w:val="28"/>
        </w:rPr>
        <w:t xml:space="preserve"> </w:t>
      </w:r>
      <w:r w:rsidRPr="00065CA8">
        <w:rPr>
          <w:b/>
          <w:bCs/>
          <w:sz w:val="28"/>
          <w:szCs w:val="28"/>
        </w:rPr>
        <w:t>інформаційних продуктів, послуг і систем</w:t>
      </w:r>
    </w:p>
    <w:p w:rsidR="00E23835" w:rsidRPr="00065CA8" w:rsidRDefault="00E23835" w:rsidP="00E23835">
      <w:pPr>
        <w:spacing w:line="312" w:lineRule="auto"/>
        <w:ind w:firstLine="720"/>
        <w:rPr>
          <w:color w:val="000000"/>
          <w:sz w:val="28"/>
          <w:szCs w:val="28"/>
        </w:rPr>
      </w:pPr>
      <w:r w:rsidRPr="00065CA8">
        <w:rPr>
          <w:color w:val="000000"/>
          <w:sz w:val="28"/>
          <w:szCs w:val="28"/>
        </w:rPr>
        <w:t>Складовою механізму функціонування ринку,</w:t>
      </w:r>
      <w:r w:rsidRPr="00065CA8">
        <w:rPr>
          <w:sz w:val="28"/>
          <w:szCs w:val="28"/>
        </w:rPr>
        <w:t xml:space="preserve"> що</w:t>
      </w:r>
      <w:r w:rsidRPr="00065CA8">
        <w:rPr>
          <w:color w:val="000000"/>
          <w:sz w:val="28"/>
          <w:szCs w:val="28"/>
        </w:rPr>
        <w:t xml:space="preserve"> має важливе значення для успіху фірми, є </w:t>
      </w:r>
      <w:r w:rsidRPr="00065CA8">
        <w:rPr>
          <w:b/>
          <w:color w:val="000000"/>
          <w:sz w:val="28"/>
          <w:szCs w:val="28"/>
        </w:rPr>
        <w:t xml:space="preserve">структура розподільної системи. </w:t>
      </w:r>
      <w:r w:rsidRPr="00065CA8">
        <w:rPr>
          <w:bCs/>
          <w:color w:val="000000"/>
          <w:sz w:val="28"/>
          <w:szCs w:val="28"/>
        </w:rPr>
        <w:t>Це сукупність посередників і ринкових каналів, які виробник використовує для доведення своїх товарів і послуг до кінцевого споживача (користувача). Наведемо деякі терміни, що будуть використані у подальшому.</w:t>
      </w:r>
    </w:p>
    <w:p w:rsidR="00E23835" w:rsidRPr="00065CA8" w:rsidRDefault="00E23835" w:rsidP="00E23835">
      <w:pPr>
        <w:spacing w:line="312" w:lineRule="auto"/>
        <w:ind w:firstLine="720"/>
        <w:rPr>
          <w:sz w:val="28"/>
          <w:szCs w:val="28"/>
        </w:rPr>
      </w:pPr>
      <w:proofErr w:type="spellStart"/>
      <w:r w:rsidRPr="00065CA8">
        <w:rPr>
          <w:b/>
          <w:bCs/>
          <w:color w:val="000000"/>
          <w:sz w:val="28"/>
          <w:szCs w:val="28"/>
        </w:rPr>
        <w:t>Вендор</w:t>
      </w:r>
      <w:proofErr w:type="spellEnd"/>
      <w:r w:rsidRPr="00065CA8">
        <w:rPr>
          <w:color w:val="000000"/>
          <w:sz w:val="28"/>
          <w:szCs w:val="28"/>
        </w:rPr>
        <w:t xml:space="preserve"> — організація або фізична особа, яка є носієм торгової марки, </w:t>
      </w:r>
      <w:r w:rsidRPr="00065CA8">
        <w:rPr>
          <w:sz w:val="28"/>
          <w:szCs w:val="28"/>
        </w:rPr>
        <w:t>тобто виро</w:t>
      </w:r>
      <w:r w:rsidR="005645A6">
        <w:rPr>
          <w:sz w:val="28"/>
          <w:szCs w:val="28"/>
        </w:rPr>
        <w:t>бник продуктів і послуг.</w:t>
      </w:r>
    </w:p>
    <w:p w:rsidR="00E23835" w:rsidRPr="00065CA8" w:rsidRDefault="00E23835" w:rsidP="00E23835">
      <w:pPr>
        <w:spacing w:line="312" w:lineRule="auto"/>
        <w:ind w:firstLine="720"/>
        <w:rPr>
          <w:sz w:val="28"/>
          <w:szCs w:val="28"/>
        </w:rPr>
      </w:pPr>
      <w:proofErr w:type="spellStart"/>
      <w:r w:rsidRPr="00065CA8">
        <w:rPr>
          <w:b/>
          <w:bCs/>
          <w:sz w:val="28"/>
          <w:szCs w:val="28"/>
        </w:rPr>
        <w:t>Реселер</w:t>
      </w:r>
      <w:proofErr w:type="spellEnd"/>
      <w:r w:rsidRPr="00065CA8">
        <w:rPr>
          <w:b/>
          <w:bCs/>
          <w:sz w:val="28"/>
          <w:szCs w:val="28"/>
        </w:rPr>
        <w:t xml:space="preserve"> </w:t>
      </w:r>
      <w:r w:rsidRPr="00065CA8">
        <w:rPr>
          <w:sz w:val="28"/>
          <w:szCs w:val="28"/>
        </w:rPr>
        <w:t>— той, що перепродає продукцію іншого виробника.</w:t>
      </w:r>
    </w:p>
    <w:p w:rsidR="00E23835" w:rsidRPr="00065CA8" w:rsidRDefault="00E23835" w:rsidP="00E23835">
      <w:pPr>
        <w:spacing w:line="312" w:lineRule="auto"/>
        <w:ind w:firstLine="720"/>
        <w:rPr>
          <w:sz w:val="28"/>
          <w:szCs w:val="28"/>
        </w:rPr>
      </w:pPr>
      <w:r w:rsidRPr="00065CA8">
        <w:rPr>
          <w:b/>
          <w:bCs/>
          <w:sz w:val="28"/>
          <w:szCs w:val="28"/>
        </w:rPr>
        <w:t xml:space="preserve">Дилер </w:t>
      </w:r>
      <w:r w:rsidRPr="00065CA8">
        <w:rPr>
          <w:sz w:val="28"/>
          <w:szCs w:val="28"/>
        </w:rPr>
        <w:t>— посередник, який торгує в роздріб продукцією, закупленою оптом. Він виконує торговельні операції від свого імені і за свій рахунок. Зазвичай дилер є агентом великої промислової корпорації і належить до її дилерської мережі.</w:t>
      </w:r>
    </w:p>
    <w:p w:rsidR="00E23835" w:rsidRPr="00065CA8" w:rsidRDefault="00E23835" w:rsidP="00E23835">
      <w:pPr>
        <w:spacing w:line="312" w:lineRule="auto"/>
        <w:ind w:firstLine="720"/>
        <w:rPr>
          <w:sz w:val="28"/>
          <w:szCs w:val="28"/>
        </w:rPr>
      </w:pPr>
      <w:r w:rsidRPr="00065CA8">
        <w:rPr>
          <w:b/>
          <w:bCs/>
          <w:sz w:val="28"/>
          <w:szCs w:val="28"/>
        </w:rPr>
        <w:t xml:space="preserve">Дистриб’ютор </w:t>
      </w:r>
      <w:r w:rsidRPr="00065CA8">
        <w:rPr>
          <w:sz w:val="28"/>
          <w:szCs w:val="28"/>
        </w:rPr>
        <w:t>— фірма, яка здійснює збут на основі оптових закупівель у великих промислових фірм-виробників. Фірма-дистриб’ютор зазвичай має власні склади, встановлює довготривалі контрактні відносини з виробниками і представляє фірму-виробника на ринку. Іноді, наприклад, продаючи програмний продукт, дистриб’ютор забезпечує технічний супровід товару силами своїх спеціалістів.</w:t>
      </w:r>
    </w:p>
    <w:p w:rsidR="00E23835" w:rsidRPr="00ED70A7" w:rsidRDefault="00E23835" w:rsidP="00E23835">
      <w:pPr>
        <w:spacing w:line="312" w:lineRule="auto"/>
        <w:ind w:firstLine="720"/>
        <w:rPr>
          <w:color w:val="000000"/>
          <w:sz w:val="28"/>
          <w:szCs w:val="28"/>
        </w:rPr>
      </w:pPr>
      <w:r w:rsidRPr="00065CA8">
        <w:rPr>
          <w:b/>
          <w:sz w:val="28"/>
          <w:szCs w:val="28"/>
        </w:rPr>
        <w:t>Брокер</w:t>
      </w:r>
      <w:r w:rsidRPr="00065CA8">
        <w:rPr>
          <w:sz w:val="28"/>
          <w:szCs w:val="28"/>
        </w:rPr>
        <w:t xml:space="preserve"> — агент, який спеціалізується на продажу конкретних товарів через сприяння укладенню угод між зацікавленими сторонами — клієнтами, за їх дорученням та за їх рахунок. Брокер отримує винагороду у вигляді комісійних. </w:t>
      </w:r>
    </w:p>
    <w:p w:rsidR="00E23835" w:rsidRPr="00065CA8" w:rsidRDefault="00E23835" w:rsidP="00E23835">
      <w:pPr>
        <w:autoSpaceDE w:val="0"/>
        <w:autoSpaceDN w:val="0"/>
        <w:adjustRightInd w:val="0"/>
        <w:spacing w:line="312" w:lineRule="auto"/>
        <w:rPr>
          <w:sz w:val="28"/>
          <w:szCs w:val="28"/>
        </w:rPr>
      </w:pPr>
      <w:r w:rsidRPr="00065CA8">
        <w:rPr>
          <w:b/>
          <w:sz w:val="28"/>
          <w:szCs w:val="28"/>
        </w:rPr>
        <w:lastRenderedPageBreak/>
        <w:t>Політика розподілу</w:t>
      </w:r>
      <w:r w:rsidRPr="00065CA8">
        <w:rPr>
          <w:sz w:val="28"/>
          <w:szCs w:val="28"/>
        </w:rPr>
        <w:t xml:space="preserve"> - це діяльність фірми по плануванню реалізації й контролю руху товарів від виробника до кінцевого споживача з метою задоволення потреб споживачів і одержання фірмою прибутку.</w:t>
      </w:r>
    </w:p>
    <w:p w:rsidR="00E23835" w:rsidRPr="00065CA8" w:rsidRDefault="00E23835" w:rsidP="00E23835">
      <w:pPr>
        <w:autoSpaceDE w:val="0"/>
        <w:autoSpaceDN w:val="0"/>
        <w:adjustRightInd w:val="0"/>
        <w:spacing w:line="312" w:lineRule="auto"/>
        <w:rPr>
          <w:sz w:val="28"/>
          <w:szCs w:val="28"/>
        </w:rPr>
      </w:pPr>
      <w:r w:rsidRPr="00065CA8">
        <w:rPr>
          <w:b/>
          <w:sz w:val="28"/>
          <w:szCs w:val="28"/>
        </w:rPr>
        <w:t>Канал розподілу</w:t>
      </w:r>
      <w:r w:rsidRPr="00065CA8">
        <w:rPr>
          <w:sz w:val="28"/>
          <w:szCs w:val="28"/>
        </w:rPr>
        <w:t xml:space="preserve"> - це сукупність фірм або окремих осіб, які приймають на себе або допомагають передати комусь іншому права власності на конкретний товар або послугу на їхньому шляху від виробника до споживача.</w:t>
      </w:r>
    </w:p>
    <w:p w:rsidR="00E23835" w:rsidRPr="00065CA8" w:rsidRDefault="00E23835" w:rsidP="00E23835">
      <w:pPr>
        <w:autoSpaceDE w:val="0"/>
        <w:autoSpaceDN w:val="0"/>
        <w:adjustRightInd w:val="0"/>
        <w:spacing w:line="312" w:lineRule="auto"/>
        <w:rPr>
          <w:sz w:val="28"/>
          <w:szCs w:val="28"/>
        </w:rPr>
      </w:pPr>
      <w:r w:rsidRPr="00065CA8">
        <w:rPr>
          <w:b/>
          <w:sz w:val="28"/>
          <w:szCs w:val="28"/>
        </w:rPr>
        <w:t>Рівень каналу збуту</w:t>
      </w:r>
      <w:r w:rsidRPr="00065CA8">
        <w:rPr>
          <w:sz w:val="28"/>
          <w:szCs w:val="28"/>
        </w:rPr>
        <w:t xml:space="preserve"> - будь-який посередник, що виконує ту або іншу роботу щодо просування товару до споживача. Кількість рівнів визначає довжину каналу.</w:t>
      </w:r>
    </w:p>
    <w:p w:rsidR="00E23835" w:rsidRPr="00065CA8" w:rsidRDefault="00E23835" w:rsidP="00E23835">
      <w:pPr>
        <w:autoSpaceDE w:val="0"/>
        <w:autoSpaceDN w:val="0"/>
        <w:adjustRightInd w:val="0"/>
        <w:spacing w:line="312" w:lineRule="auto"/>
        <w:rPr>
          <w:sz w:val="28"/>
          <w:szCs w:val="28"/>
        </w:rPr>
      </w:pPr>
      <w:r w:rsidRPr="00065CA8">
        <w:rPr>
          <w:b/>
          <w:sz w:val="28"/>
          <w:szCs w:val="28"/>
        </w:rPr>
        <w:t>Довжина каналу збуту</w:t>
      </w:r>
      <w:r w:rsidRPr="00065CA8">
        <w:rPr>
          <w:sz w:val="28"/>
          <w:szCs w:val="28"/>
        </w:rPr>
        <w:t xml:space="preserve"> – це кількість посередників, через які товар проходить на шляху від виробника до споживача.</w:t>
      </w:r>
    </w:p>
    <w:p w:rsidR="00E23835" w:rsidRPr="00065CA8" w:rsidRDefault="00E23835" w:rsidP="00E23835">
      <w:pPr>
        <w:spacing w:line="312" w:lineRule="auto"/>
        <w:ind w:firstLine="720"/>
        <w:rPr>
          <w:color w:val="000000"/>
          <w:sz w:val="28"/>
          <w:szCs w:val="28"/>
        </w:rPr>
      </w:pPr>
      <w:r w:rsidRPr="00065CA8">
        <w:rPr>
          <w:b/>
          <w:sz w:val="28"/>
          <w:szCs w:val="28"/>
        </w:rPr>
        <w:t>Ширину каналу розподілу</w:t>
      </w:r>
      <w:r w:rsidRPr="00065CA8">
        <w:rPr>
          <w:sz w:val="28"/>
          <w:szCs w:val="28"/>
        </w:rPr>
        <w:t xml:space="preserve"> або </w:t>
      </w:r>
      <w:r w:rsidRPr="00065CA8">
        <w:rPr>
          <w:b/>
          <w:sz w:val="28"/>
          <w:szCs w:val="28"/>
        </w:rPr>
        <w:t>стратегію охоплення ринку</w:t>
      </w:r>
      <w:r w:rsidRPr="00065CA8">
        <w:rPr>
          <w:sz w:val="28"/>
          <w:szCs w:val="28"/>
        </w:rPr>
        <w:t xml:space="preserve"> визначає кількість незалежних учасників на кожному рівні каналу</w:t>
      </w:r>
      <w:r w:rsidRPr="00065CA8">
        <w:rPr>
          <w:color w:val="000000"/>
          <w:sz w:val="28"/>
          <w:szCs w:val="28"/>
        </w:rPr>
        <w:t>.</w:t>
      </w:r>
    </w:p>
    <w:p w:rsidR="00D56A42" w:rsidRPr="003D37EF" w:rsidRDefault="00D56A42" w:rsidP="00D56A42">
      <w:pPr>
        <w:widowControl w:val="0"/>
        <w:spacing w:line="312" w:lineRule="auto"/>
        <w:rPr>
          <w:spacing w:val="-2"/>
          <w:sz w:val="28"/>
          <w:szCs w:val="28"/>
        </w:rPr>
      </w:pPr>
      <w:r w:rsidRPr="003D37EF">
        <w:rPr>
          <w:spacing w:val="-2"/>
          <w:sz w:val="28"/>
          <w:szCs w:val="28"/>
        </w:rPr>
        <w:t>Нині в Україні існує певний гібридний варіант, коли компанія займається продажем і безпосередньо (і роздрібн</w:t>
      </w:r>
      <w:r w:rsidR="00A50A27" w:rsidRPr="003D37EF">
        <w:rPr>
          <w:spacing w:val="-2"/>
          <w:sz w:val="28"/>
          <w:szCs w:val="28"/>
        </w:rPr>
        <w:t>им</w:t>
      </w:r>
      <w:r w:rsidRPr="003D37EF">
        <w:rPr>
          <w:spacing w:val="-2"/>
          <w:sz w:val="28"/>
          <w:szCs w:val="28"/>
        </w:rPr>
        <w:t>, і оптов</w:t>
      </w:r>
      <w:r w:rsidR="00A50A27" w:rsidRPr="003D37EF">
        <w:rPr>
          <w:spacing w:val="-2"/>
          <w:sz w:val="28"/>
          <w:szCs w:val="28"/>
        </w:rPr>
        <w:t>им</w:t>
      </w:r>
      <w:r w:rsidRPr="003D37EF">
        <w:rPr>
          <w:spacing w:val="-2"/>
          <w:sz w:val="28"/>
          <w:szCs w:val="28"/>
        </w:rPr>
        <w:t>)</w:t>
      </w:r>
      <w:r w:rsidR="00A50A27" w:rsidRPr="003D37EF">
        <w:rPr>
          <w:spacing w:val="-2"/>
          <w:sz w:val="28"/>
          <w:szCs w:val="28"/>
        </w:rPr>
        <w:t>,</w:t>
      </w:r>
      <w:r w:rsidRPr="003D37EF">
        <w:rPr>
          <w:spacing w:val="-2"/>
          <w:sz w:val="28"/>
          <w:szCs w:val="28"/>
        </w:rPr>
        <w:t xml:space="preserve"> і має дилерів і дистриб'юторів.</w:t>
      </w:r>
    </w:p>
    <w:p w:rsidR="00D56A42" w:rsidRPr="00065CA8" w:rsidRDefault="00D56A42" w:rsidP="00D56A42">
      <w:pPr>
        <w:widowControl w:val="0"/>
        <w:spacing w:line="312" w:lineRule="auto"/>
        <w:rPr>
          <w:sz w:val="28"/>
          <w:szCs w:val="28"/>
        </w:rPr>
      </w:pPr>
      <w:r w:rsidRPr="00065CA8">
        <w:rPr>
          <w:sz w:val="28"/>
          <w:szCs w:val="28"/>
        </w:rPr>
        <w:t xml:space="preserve">Кількість і типи посередників, що приймають участь у роботі каналу розподілу, залежать від виду товару й специфічних прийомів маркетингу в конкретній області. Найбільше поширення </w:t>
      </w:r>
      <w:r w:rsidR="00E23835" w:rsidRPr="00065CA8">
        <w:rPr>
          <w:sz w:val="28"/>
          <w:szCs w:val="28"/>
        </w:rPr>
        <w:t>набули</w:t>
      </w:r>
      <w:r w:rsidRPr="00065CA8">
        <w:rPr>
          <w:sz w:val="28"/>
          <w:szCs w:val="28"/>
        </w:rPr>
        <w:t xml:space="preserve"> такі канали розподілу:</w:t>
      </w:r>
    </w:p>
    <w:p w:rsidR="00D56A42" w:rsidRPr="00065CA8" w:rsidRDefault="00D56A42" w:rsidP="005853B1">
      <w:pPr>
        <w:widowControl w:val="0"/>
        <w:numPr>
          <w:ilvl w:val="0"/>
          <w:numId w:val="13"/>
        </w:numPr>
        <w:tabs>
          <w:tab w:val="clear" w:pos="851"/>
          <w:tab w:val="num" w:pos="993"/>
        </w:tabs>
        <w:autoSpaceDE w:val="0"/>
        <w:autoSpaceDN w:val="0"/>
        <w:adjustRightInd w:val="0"/>
        <w:spacing w:line="312" w:lineRule="auto"/>
        <w:rPr>
          <w:sz w:val="28"/>
          <w:szCs w:val="28"/>
        </w:rPr>
      </w:pPr>
      <w:r w:rsidRPr="00065CA8">
        <w:rPr>
          <w:sz w:val="28"/>
          <w:szCs w:val="28"/>
        </w:rPr>
        <w:t>Виробник - оптовик (дистриб'ютор) - роздрібний торговець (дилер) - споживач. Виробник продає свої товари оптовому торговц</w:t>
      </w:r>
      <w:r w:rsidR="00407B5D" w:rsidRPr="00065CA8">
        <w:rPr>
          <w:sz w:val="28"/>
          <w:szCs w:val="28"/>
        </w:rPr>
        <w:t>ю</w:t>
      </w:r>
      <w:r w:rsidRPr="00065CA8">
        <w:rPr>
          <w:sz w:val="28"/>
          <w:szCs w:val="28"/>
        </w:rPr>
        <w:t>, а той, у свою чергу, - роздрібним торговцям, які потім перепрод</w:t>
      </w:r>
      <w:r w:rsidR="00A50A27">
        <w:rPr>
          <w:sz w:val="28"/>
          <w:szCs w:val="28"/>
        </w:rPr>
        <w:t>а</w:t>
      </w:r>
      <w:r w:rsidRPr="00065CA8">
        <w:rPr>
          <w:sz w:val="28"/>
          <w:szCs w:val="28"/>
        </w:rPr>
        <w:t xml:space="preserve">ють їх кінцевим споживачам. Такий спосіб розподілу особливо привабливий для невеликих виробників, які </w:t>
      </w:r>
      <w:proofErr w:type="spellStart"/>
      <w:r w:rsidRPr="00065CA8">
        <w:rPr>
          <w:sz w:val="28"/>
          <w:szCs w:val="28"/>
        </w:rPr>
        <w:t>невзмозі</w:t>
      </w:r>
      <w:proofErr w:type="spellEnd"/>
      <w:r w:rsidRPr="00065CA8">
        <w:rPr>
          <w:sz w:val="28"/>
          <w:szCs w:val="28"/>
        </w:rPr>
        <w:t xml:space="preserve"> наймати власних торговельних агентів.</w:t>
      </w:r>
    </w:p>
    <w:p w:rsidR="00D56A42" w:rsidRPr="00065CA8" w:rsidRDefault="00D56A42" w:rsidP="005853B1">
      <w:pPr>
        <w:widowControl w:val="0"/>
        <w:numPr>
          <w:ilvl w:val="0"/>
          <w:numId w:val="13"/>
        </w:numPr>
        <w:tabs>
          <w:tab w:val="clear" w:pos="851"/>
          <w:tab w:val="num" w:pos="993"/>
        </w:tabs>
        <w:autoSpaceDE w:val="0"/>
        <w:autoSpaceDN w:val="0"/>
        <w:adjustRightInd w:val="0"/>
        <w:spacing w:line="312" w:lineRule="auto"/>
        <w:rPr>
          <w:sz w:val="28"/>
          <w:szCs w:val="28"/>
        </w:rPr>
      </w:pPr>
      <w:r w:rsidRPr="00065CA8">
        <w:rPr>
          <w:sz w:val="28"/>
          <w:szCs w:val="28"/>
        </w:rPr>
        <w:t>Виробник - торговельний агент (брокер) - споживач. Цей спосіб розподілу характерний для таких видів інформаційної діяльності, де необхідні фахівці для ведення переговорів про висновок угод (наприклад, розробка або впровадження інтегрованої інформаційної системи, послуги доступу до баз даних).</w:t>
      </w:r>
    </w:p>
    <w:p w:rsidR="00D56A42" w:rsidRPr="00065CA8" w:rsidRDefault="00D56A42" w:rsidP="005853B1">
      <w:pPr>
        <w:widowControl w:val="0"/>
        <w:numPr>
          <w:ilvl w:val="0"/>
          <w:numId w:val="13"/>
        </w:numPr>
        <w:tabs>
          <w:tab w:val="clear" w:pos="851"/>
          <w:tab w:val="num" w:pos="993"/>
        </w:tabs>
        <w:autoSpaceDE w:val="0"/>
        <w:autoSpaceDN w:val="0"/>
        <w:adjustRightInd w:val="0"/>
        <w:spacing w:line="312" w:lineRule="auto"/>
        <w:rPr>
          <w:sz w:val="28"/>
          <w:szCs w:val="28"/>
        </w:rPr>
      </w:pPr>
      <w:r w:rsidRPr="00065CA8">
        <w:rPr>
          <w:sz w:val="28"/>
          <w:szCs w:val="28"/>
        </w:rPr>
        <w:t>Виробник - роздрібний торговець - споживач. Виробник продає свої товари роздрібним торговцям, які потім перепродують їх кінцевим споживачам. Цей канал найпоширеніший у споживчому сегменті інформаційного ринку. Типові товари, для яких використовується цей спосіб розподілу, - персональні комп'ютери й комплектуючі до них, відеогри, частина програмних продуктів і т.п.</w:t>
      </w:r>
    </w:p>
    <w:p w:rsidR="00D56A42" w:rsidRPr="00065CA8" w:rsidRDefault="00D56A42" w:rsidP="005853B1">
      <w:pPr>
        <w:widowControl w:val="0"/>
        <w:numPr>
          <w:ilvl w:val="0"/>
          <w:numId w:val="13"/>
        </w:numPr>
        <w:tabs>
          <w:tab w:val="clear" w:pos="851"/>
          <w:tab w:val="num" w:pos="993"/>
        </w:tabs>
        <w:autoSpaceDE w:val="0"/>
        <w:autoSpaceDN w:val="0"/>
        <w:adjustRightInd w:val="0"/>
        <w:spacing w:line="312" w:lineRule="auto"/>
        <w:rPr>
          <w:sz w:val="28"/>
          <w:szCs w:val="28"/>
        </w:rPr>
      </w:pPr>
      <w:r w:rsidRPr="00065CA8">
        <w:rPr>
          <w:sz w:val="28"/>
          <w:szCs w:val="28"/>
        </w:rPr>
        <w:t xml:space="preserve">Виробник - торговельний агент (брокер) - оптовик - роздрібний торговець - споживач. Цей спосіб розподілу характерний для більших фірм, які не тільки </w:t>
      </w:r>
      <w:r w:rsidRPr="00065CA8">
        <w:rPr>
          <w:sz w:val="28"/>
          <w:szCs w:val="28"/>
        </w:rPr>
        <w:lastRenderedPageBreak/>
        <w:t>поставляють апаратні кошти обробки інформації й комунікаційне оснащення, а й надають послуги по системній інтеграції на власній техніко-технологічній платформі.</w:t>
      </w:r>
    </w:p>
    <w:p w:rsidR="00D56A42" w:rsidRPr="00065CA8" w:rsidRDefault="00D56A42" w:rsidP="003C4800">
      <w:pPr>
        <w:numPr>
          <w:ilvl w:val="1"/>
          <w:numId w:val="23"/>
        </w:numPr>
        <w:autoSpaceDE w:val="0"/>
        <w:autoSpaceDN w:val="0"/>
        <w:adjustRightInd w:val="0"/>
        <w:spacing w:line="312" w:lineRule="auto"/>
        <w:rPr>
          <w:b/>
          <w:bCs/>
          <w:sz w:val="28"/>
          <w:szCs w:val="28"/>
        </w:rPr>
      </w:pPr>
      <w:r w:rsidRPr="00065CA8">
        <w:rPr>
          <w:b/>
          <w:bCs/>
          <w:sz w:val="28"/>
          <w:szCs w:val="28"/>
        </w:rPr>
        <w:t xml:space="preserve">Механізм взаємодії учасників каналу розподілу </w:t>
      </w:r>
    </w:p>
    <w:p w:rsidR="00D56A42" w:rsidRPr="00065CA8" w:rsidRDefault="00D56A42" w:rsidP="00D56A42">
      <w:pPr>
        <w:widowControl w:val="0"/>
        <w:spacing w:line="312" w:lineRule="auto"/>
        <w:rPr>
          <w:sz w:val="28"/>
          <w:szCs w:val="28"/>
        </w:rPr>
      </w:pPr>
      <w:r w:rsidRPr="00065CA8">
        <w:rPr>
          <w:sz w:val="28"/>
          <w:szCs w:val="28"/>
        </w:rPr>
        <w:t xml:space="preserve">Розглянемо механізм взаємодії </w:t>
      </w:r>
      <w:proofErr w:type="spellStart"/>
      <w:r w:rsidRPr="00065CA8">
        <w:rPr>
          <w:sz w:val="28"/>
          <w:szCs w:val="28"/>
        </w:rPr>
        <w:t>вендора</w:t>
      </w:r>
      <w:proofErr w:type="spellEnd"/>
      <w:r w:rsidRPr="00065CA8">
        <w:rPr>
          <w:sz w:val="28"/>
          <w:szCs w:val="28"/>
        </w:rPr>
        <w:t xml:space="preserve">, дистриб'юторів і дилерів. Узагальнена схема відносин між ними й кінцевим користувачем наведена на </w:t>
      </w:r>
      <w:r w:rsidR="003C4800" w:rsidRPr="00065CA8">
        <w:rPr>
          <w:sz w:val="28"/>
          <w:szCs w:val="28"/>
        </w:rPr>
        <w:t>рисунку 3.</w:t>
      </w:r>
      <w:r w:rsidR="00D63548" w:rsidRPr="00065CA8">
        <w:rPr>
          <w:sz w:val="28"/>
          <w:szCs w:val="28"/>
        </w:rPr>
        <w:t>6</w:t>
      </w:r>
      <w:r w:rsidR="003C4800" w:rsidRPr="00065CA8">
        <w:rPr>
          <w:sz w:val="28"/>
          <w:szCs w:val="28"/>
        </w:rPr>
        <w:t>.1.</w:t>
      </w:r>
    </w:p>
    <w:p w:rsidR="00D56A42" w:rsidRPr="00065CA8" w:rsidRDefault="00560B02" w:rsidP="007B2871">
      <w:pPr>
        <w:widowControl w:val="0"/>
        <w:spacing w:line="312" w:lineRule="auto"/>
        <w:ind w:firstLine="0"/>
        <w:rPr>
          <w:sz w:val="28"/>
          <w:szCs w:val="28"/>
        </w:rPr>
      </w:pPr>
      <w:r w:rsidRPr="00560B02">
        <w:rPr>
          <w:sz w:val="28"/>
          <w:szCs w:val="28"/>
        </w:rPr>
      </w:r>
      <w:r>
        <w:rPr>
          <w:sz w:val="28"/>
          <w:szCs w:val="28"/>
        </w:rPr>
        <w:pict>
          <v:group id="_x0000_s1143" editas="canvas" style="width:484.55pt;height:173.85pt;mso-position-horizontal-relative:char;mso-position-vertical-relative:line" coordorigin="2682,2496" coordsize="7458,2676">
            <o:lock v:ext="edit" aspectratio="t"/>
            <v:shape id="_x0000_s1144" type="#_x0000_t75" style="position:absolute;left:2682;top:2496;width:7458;height:2676" o:preferrelative="f">
              <v:fill o:detectmouseclick="t"/>
              <v:path o:extrusionok="t" o:connecttype="none"/>
              <o:lock v:ext="edit" text="t"/>
            </v:shape>
            <v:shape id="_x0000_s1145" type="#_x0000_t202" style="position:absolute;left:4014;top:2593;width:1598;height:416">
              <v:textbox style="mso-next-textbox:#_x0000_s1145">
                <w:txbxContent>
                  <w:p w:rsidR="009A7BB6" w:rsidRPr="007B2871" w:rsidRDefault="009A7BB6" w:rsidP="007B2871">
                    <w:pPr>
                      <w:ind w:firstLine="0"/>
                      <w:jc w:val="center"/>
                      <w:rPr>
                        <w:spacing w:val="20"/>
                      </w:rPr>
                    </w:pPr>
                    <w:proofErr w:type="spellStart"/>
                    <w:r w:rsidRPr="007B2871">
                      <w:rPr>
                        <w:spacing w:val="20"/>
                      </w:rPr>
                      <w:t>Вендор</w:t>
                    </w:r>
                    <w:proofErr w:type="spellEnd"/>
                  </w:p>
                </w:txbxContent>
              </v:textbox>
            </v:shape>
            <v:shape id="_x0000_s1146" type="#_x0000_t202" style="position:absolute;left:6046;top:2593;width:1598;height:416">
              <v:textbox style="mso-next-textbox:#_x0000_s1146">
                <w:txbxContent>
                  <w:p w:rsidR="009A7BB6" w:rsidRPr="007B2871" w:rsidRDefault="009A7BB6" w:rsidP="007B2871">
                    <w:pPr>
                      <w:ind w:firstLine="0"/>
                      <w:jc w:val="center"/>
                      <w:rPr>
                        <w:spacing w:val="20"/>
                      </w:rPr>
                    </w:pPr>
                    <w:r w:rsidRPr="007B2871">
                      <w:rPr>
                        <w:spacing w:val="20"/>
                      </w:rPr>
                      <w:t>Дилер</w:t>
                    </w:r>
                  </w:p>
                </w:txbxContent>
              </v:textbox>
            </v:shape>
            <v:shape id="_x0000_s1147" type="#_x0000_t202" style="position:absolute;left:4707;top:3313;width:2392;height:332">
              <v:textbox style="mso-next-textbox:#_x0000_s1147">
                <w:txbxContent>
                  <w:p w:rsidR="009A7BB6" w:rsidRPr="007B2871" w:rsidRDefault="009A7BB6" w:rsidP="007B2871">
                    <w:pPr>
                      <w:ind w:firstLine="0"/>
                      <w:jc w:val="center"/>
                      <w:rPr>
                        <w:spacing w:val="20"/>
                      </w:rPr>
                    </w:pPr>
                    <w:r w:rsidRPr="007B2871">
                      <w:rPr>
                        <w:spacing w:val="20"/>
                      </w:rPr>
                      <w:t>Дистриб'ютор</w:t>
                    </w:r>
                  </w:p>
                </w:txbxContent>
              </v:textbox>
            </v:shape>
            <v:shape id="_x0000_s1148" type="#_x0000_t202" style="position:absolute;left:3996;top:3923;width:4295;height:425">
              <v:textbox style="mso-next-textbox:#_x0000_s1148">
                <w:txbxContent>
                  <w:p w:rsidR="009A7BB6" w:rsidRPr="00FC58AA" w:rsidRDefault="009A7BB6" w:rsidP="007B2871">
                    <w:pPr>
                      <w:ind w:firstLine="0"/>
                      <w:jc w:val="center"/>
                      <w:rPr>
                        <w:spacing w:val="80"/>
                      </w:rPr>
                    </w:pPr>
                    <w:r w:rsidRPr="007B2871">
                      <w:rPr>
                        <w:spacing w:val="20"/>
                      </w:rPr>
                      <w:t>Замовник</w:t>
                    </w:r>
                  </w:p>
                </w:txbxContent>
              </v:textbox>
            </v:shape>
            <v:line id="_x0000_s1149" style="position:absolute" from="4282,3009" to="4283,3923">
              <v:stroke startarrow="block" endarrow="block"/>
            </v:line>
            <v:line id="_x0000_s1150" style="position:absolute" from="6028,3645" to="6029,3923">
              <v:stroke startarrow="block" endarrow="block"/>
            </v:line>
            <v:line id="_x0000_s1151" style="position:absolute" from="7523,2999" to="7525,3913">
              <v:stroke startarrow="block" endarrow="block"/>
            </v:line>
            <v:line id="_x0000_s1152" style="position:absolute" from="4504,3480" to="4707,3481">
              <v:stroke endarrow="block"/>
            </v:line>
            <v:line id="_x0000_s1153" style="position:absolute;flip:y" from="4494,3009" to="4495,3489">
              <v:stroke endarrow="block"/>
            </v:line>
            <v:line id="_x0000_s1154" style="position:absolute;flip:y" from="7366,2999" to="7367,3480">
              <v:stroke endarrow="block"/>
            </v:line>
            <v:line id="_x0000_s1155" style="position:absolute;flip:x" from="7099,3489" to="7357,3491">
              <v:stroke endarrow="block"/>
            </v:line>
            <v:shape id="_x0000_s1156" type="#_x0000_t202" style="position:absolute;left:2813;top:4413;width:6949;height:713" stroked="f">
              <v:textbox style="mso-next-textbox:#_x0000_s1156" inset="1mm,1mm,1mm,1mm">
                <w:txbxContent>
                  <w:p w:rsidR="009A7BB6" w:rsidRPr="007B2871" w:rsidRDefault="009A7BB6" w:rsidP="00893DA9">
                    <w:pPr>
                      <w:spacing w:line="312" w:lineRule="auto"/>
                      <w:ind w:firstLine="0"/>
                      <w:jc w:val="center"/>
                      <w:rPr>
                        <w:sz w:val="28"/>
                        <w:szCs w:val="28"/>
                      </w:rPr>
                    </w:pPr>
                    <w:r w:rsidRPr="007B2871">
                      <w:rPr>
                        <w:sz w:val="28"/>
                        <w:szCs w:val="28"/>
                      </w:rPr>
                      <w:t xml:space="preserve">Рисунок 6.1 </w:t>
                    </w:r>
                    <w:r>
                      <w:rPr>
                        <w:sz w:val="28"/>
                        <w:szCs w:val="28"/>
                      </w:rPr>
                      <w:t xml:space="preserve">– </w:t>
                    </w:r>
                    <w:r w:rsidRPr="007B2871">
                      <w:rPr>
                        <w:sz w:val="28"/>
                        <w:szCs w:val="28"/>
                      </w:rPr>
                      <w:t>Схема</w:t>
                    </w:r>
                    <w:r>
                      <w:rPr>
                        <w:sz w:val="28"/>
                        <w:szCs w:val="28"/>
                      </w:rPr>
                      <w:t xml:space="preserve"> </w:t>
                    </w:r>
                    <w:r w:rsidRPr="007B2871">
                      <w:rPr>
                        <w:sz w:val="28"/>
                        <w:szCs w:val="28"/>
                      </w:rPr>
                      <w:t>вза</w:t>
                    </w:r>
                    <w:r>
                      <w:rPr>
                        <w:sz w:val="28"/>
                        <w:szCs w:val="28"/>
                      </w:rPr>
                      <w:t>є</w:t>
                    </w:r>
                    <w:r w:rsidRPr="007B2871">
                      <w:rPr>
                        <w:sz w:val="28"/>
                        <w:szCs w:val="28"/>
                      </w:rPr>
                      <w:t>мо</w:t>
                    </w:r>
                    <w:r>
                      <w:rPr>
                        <w:sz w:val="28"/>
                        <w:szCs w:val="28"/>
                      </w:rPr>
                      <w:t>відношень</w:t>
                    </w:r>
                    <w:r w:rsidRPr="007B2871">
                      <w:rPr>
                        <w:sz w:val="28"/>
                        <w:szCs w:val="28"/>
                      </w:rPr>
                      <w:t xml:space="preserve"> м</w:t>
                    </w:r>
                    <w:r>
                      <w:rPr>
                        <w:sz w:val="28"/>
                        <w:szCs w:val="28"/>
                      </w:rPr>
                      <w:t>і</w:t>
                    </w:r>
                    <w:r w:rsidRPr="007B2871">
                      <w:rPr>
                        <w:sz w:val="28"/>
                        <w:szCs w:val="28"/>
                      </w:rPr>
                      <w:t xml:space="preserve">ж </w:t>
                    </w:r>
                    <w:proofErr w:type="spellStart"/>
                    <w:r w:rsidRPr="007B2871">
                      <w:rPr>
                        <w:sz w:val="28"/>
                        <w:szCs w:val="28"/>
                      </w:rPr>
                      <w:t>вендором</w:t>
                    </w:r>
                    <w:proofErr w:type="spellEnd"/>
                    <w:r w:rsidRPr="007B2871">
                      <w:rPr>
                        <w:sz w:val="28"/>
                        <w:szCs w:val="28"/>
                      </w:rPr>
                      <w:t>, дистриб'ютором, дилером и к</w:t>
                    </w:r>
                    <w:r>
                      <w:rPr>
                        <w:sz w:val="28"/>
                        <w:szCs w:val="28"/>
                      </w:rPr>
                      <w:t>і</w:t>
                    </w:r>
                    <w:r w:rsidRPr="007B2871">
                      <w:rPr>
                        <w:sz w:val="28"/>
                        <w:szCs w:val="28"/>
                      </w:rPr>
                      <w:t>н</w:t>
                    </w:r>
                    <w:r>
                      <w:rPr>
                        <w:sz w:val="28"/>
                        <w:szCs w:val="28"/>
                      </w:rPr>
                      <w:t>цеви</w:t>
                    </w:r>
                    <w:r w:rsidRPr="007B2871">
                      <w:rPr>
                        <w:sz w:val="28"/>
                        <w:szCs w:val="28"/>
                      </w:rPr>
                      <w:t xml:space="preserve">м </w:t>
                    </w:r>
                    <w:r>
                      <w:rPr>
                        <w:sz w:val="28"/>
                        <w:szCs w:val="28"/>
                      </w:rPr>
                      <w:t>користувачем</w:t>
                    </w:r>
                    <w:r w:rsidRPr="007B2871">
                      <w:rPr>
                        <w:sz w:val="28"/>
                        <w:szCs w:val="28"/>
                      </w:rPr>
                      <w:t xml:space="preserve"> </w:t>
                    </w:r>
                  </w:p>
                </w:txbxContent>
              </v:textbox>
            </v:shape>
            <w10:wrap type="none"/>
            <w10:anchorlock/>
          </v:group>
        </w:pict>
      </w:r>
    </w:p>
    <w:p w:rsidR="00893DA9" w:rsidRPr="00065CA8" w:rsidRDefault="00893DA9" w:rsidP="00893DA9">
      <w:pPr>
        <w:widowControl w:val="0"/>
        <w:spacing w:line="312" w:lineRule="auto"/>
        <w:rPr>
          <w:sz w:val="28"/>
          <w:szCs w:val="28"/>
        </w:rPr>
      </w:pPr>
      <w:proofErr w:type="spellStart"/>
      <w:r w:rsidRPr="00065CA8">
        <w:rPr>
          <w:b/>
          <w:bCs/>
          <w:i/>
          <w:iCs/>
          <w:sz w:val="28"/>
          <w:szCs w:val="28"/>
        </w:rPr>
        <w:t>Вендори</w:t>
      </w:r>
      <w:proofErr w:type="spellEnd"/>
      <w:r w:rsidRPr="00065CA8">
        <w:rPr>
          <w:b/>
          <w:bCs/>
          <w:i/>
          <w:iCs/>
          <w:sz w:val="28"/>
          <w:szCs w:val="28"/>
        </w:rPr>
        <w:t xml:space="preserve">. </w:t>
      </w:r>
      <w:r w:rsidRPr="00065CA8">
        <w:rPr>
          <w:sz w:val="28"/>
          <w:szCs w:val="28"/>
        </w:rPr>
        <w:t xml:space="preserve">Найважливішими характеристиками </w:t>
      </w:r>
      <w:proofErr w:type="spellStart"/>
      <w:r w:rsidRPr="00065CA8">
        <w:rPr>
          <w:sz w:val="28"/>
          <w:szCs w:val="28"/>
        </w:rPr>
        <w:t>вендора</w:t>
      </w:r>
      <w:proofErr w:type="spellEnd"/>
      <w:r w:rsidRPr="00065CA8">
        <w:rPr>
          <w:sz w:val="28"/>
          <w:szCs w:val="28"/>
        </w:rPr>
        <w:t xml:space="preserve"> є: розуміння їм ринку; логістика; наявність </w:t>
      </w:r>
      <w:proofErr w:type="spellStart"/>
      <w:r w:rsidRPr="00065CA8">
        <w:rPr>
          <w:i/>
          <w:iCs/>
          <w:sz w:val="28"/>
          <w:szCs w:val="28"/>
        </w:rPr>
        <w:t>stock</w:t>
      </w:r>
      <w:proofErr w:type="spellEnd"/>
      <w:r w:rsidRPr="00065CA8">
        <w:rPr>
          <w:i/>
          <w:iCs/>
          <w:sz w:val="28"/>
          <w:szCs w:val="28"/>
        </w:rPr>
        <w:t xml:space="preserve"> </w:t>
      </w:r>
      <w:proofErr w:type="spellStart"/>
      <w:r w:rsidRPr="00065CA8">
        <w:rPr>
          <w:i/>
          <w:iCs/>
          <w:sz w:val="28"/>
          <w:szCs w:val="28"/>
        </w:rPr>
        <w:t>price</w:t>
      </w:r>
      <w:proofErr w:type="spellEnd"/>
      <w:r w:rsidRPr="00065CA8">
        <w:rPr>
          <w:i/>
          <w:iCs/>
          <w:sz w:val="28"/>
          <w:szCs w:val="28"/>
        </w:rPr>
        <w:t xml:space="preserve"> </w:t>
      </w:r>
      <w:proofErr w:type="spellStart"/>
      <w:r w:rsidRPr="00065CA8">
        <w:rPr>
          <w:i/>
          <w:iCs/>
          <w:sz w:val="28"/>
          <w:szCs w:val="28"/>
        </w:rPr>
        <w:t>protection</w:t>
      </w:r>
      <w:proofErr w:type="spellEnd"/>
      <w:r w:rsidRPr="00065CA8">
        <w:rPr>
          <w:i/>
          <w:iCs/>
          <w:sz w:val="28"/>
          <w:szCs w:val="28"/>
        </w:rPr>
        <w:t xml:space="preserve"> </w:t>
      </w:r>
      <w:r w:rsidRPr="00065CA8">
        <w:rPr>
          <w:sz w:val="28"/>
          <w:szCs w:val="28"/>
        </w:rPr>
        <w:t xml:space="preserve">(умова, коли </w:t>
      </w:r>
      <w:proofErr w:type="spellStart"/>
      <w:r w:rsidRPr="00065CA8">
        <w:rPr>
          <w:sz w:val="28"/>
          <w:szCs w:val="28"/>
        </w:rPr>
        <w:t>вендор</w:t>
      </w:r>
      <w:proofErr w:type="spellEnd"/>
      <w:r w:rsidRPr="00065CA8">
        <w:rPr>
          <w:sz w:val="28"/>
          <w:szCs w:val="28"/>
        </w:rPr>
        <w:t xml:space="preserve"> у випадку зниження цін компенсує збитки дистриб'ютора, </w:t>
      </w:r>
      <w:r w:rsidR="00175DBC">
        <w:rPr>
          <w:sz w:val="28"/>
          <w:szCs w:val="28"/>
        </w:rPr>
        <w:t>який</w:t>
      </w:r>
      <w:r w:rsidRPr="00065CA8">
        <w:rPr>
          <w:sz w:val="28"/>
          <w:szCs w:val="28"/>
        </w:rPr>
        <w:t xml:space="preserve"> не встиг продати товар за попередньою ціною); відкриття </w:t>
      </w:r>
      <w:proofErr w:type="spellStart"/>
      <w:r w:rsidRPr="00065CA8">
        <w:rPr>
          <w:sz w:val="28"/>
          <w:szCs w:val="28"/>
        </w:rPr>
        <w:t>вендором</w:t>
      </w:r>
      <w:proofErr w:type="spellEnd"/>
      <w:r w:rsidRPr="00065CA8">
        <w:rPr>
          <w:sz w:val="28"/>
          <w:szCs w:val="28"/>
        </w:rPr>
        <w:t xml:space="preserve"> кредитної лінії.</w:t>
      </w:r>
    </w:p>
    <w:p w:rsidR="00D56A42" w:rsidRPr="00065CA8" w:rsidRDefault="00D56A42" w:rsidP="005645A6">
      <w:pPr>
        <w:widowControl w:val="0"/>
        <w:spacing w:line="312" w:lineRule="auto"/>
        <w:rPr>
          <w:sz w:val="28"/>
          <w:szCs w:val="28"/>
        </w:rPr>
      </w:pPr>
      <w:r w:rsidRPr="00065CA8">
        <w:rPr>
          <w:b/>
          <w:bCs/>
          <w:i/>
          <w:iCs/>
          <w:sz w:val="28"/>
          <w:szCs w:val="28"/>
        </w:rPr>
        <w:t xml:space="preserve">Дистриб'ютори </w:t>
      </w:r>
      <w:r w:rsidRPr="00065CA8">
        <w:rPr>
          <w:sz w:val="28"/>
          <w:szCs w:val="28"/>
        </w:rPr>
        <w:t xml:space="preserve">- фірми, що здійснюють функції торговельного посередника організації-виробника. Функції дистриб'ютора розділяють на </w:t>
      </w:r>
      <w:r w:rsidR="005645A6">
        <w:rPr>
          <w:sz w:val="28"/>
          <w:szCs w:val="28"/>
        </w:rPr>
        <w:t>"</w:t>
      </w:r>
      <w:r w:rsidRPr="00065CA8">
        <w:rPr>
          <w:sz w:val="28"/>
          <w:szCs w:val="28"/>
        </w:rPr>
        <w:t>обов'язкові</w:t>
      </w:r>
      <w:r w:rsidR="005645A6">
        <w:rPr>
          <w:sz w:val="28"/>
          <w:szCs w:val="28"/>
        </w:rPr>
        <w:t>"</w:t>
      </w:r>
      <w:r w:rsidRPr="00065CA8">
        <w:rPr>
          <w:sz w:val="28"/>
          <w:szCs w:val="28"/>
        </w:rPr>
        <w:t xml:space="preserve"> і </w:t>
      </w:r>
      <w:r w:rsidR="005645A6">
        <w:rPr>
          <w:sz w:val="28"/>
          <w:szCs w:val="28"/>
        </w:rPr>
        <w:t>"</w:t>
      </w:r>
      <w:r w:rsidRPr="00065CA8">
        <w:rPr>
          <w:sz w:val="28"/>
          <w:szCs w:val="28"/>
        </w:rPr>
        <w:t>вільні</w:t>
      </w:r>
      <w:r w:rsidR="005645A6">
        <w:rPr>
          <w:sz w:val="28"/>
          <w:szCs w:val="28"/>
        </w:rPr>
        <w:t>"</w:t>
      </w:r>
      <w:r w:rsidRPr="00065CA8">
        <w:rPr>
          <w:sz w:val="28"/>
          <w:szCs w:val="28"/>
        </w:rPr>
        <w:t xml:space="preserve">. </w:t>
      </w:r>
      <w:r w:rsidR="00A56373" w:rsidRPr="00065CA8">
        <w:rPr>
          <w:sz w:val="28"/>
          <w:szCs w:val="28"/>
        </w:rPr>
        <w:t xml:space="preserve">Обов'язкові – </w:t>
      </w:r>
      <w:r w:rsidRPr="00065CA8">
        <w:rPr>
          <w:sz w:val="28"/>
          <w:szCs w:val="28"/>
        </w:rPr>
        <w:t>фізичні</w:t>
      </w:r>
      <w:r w:rsidR="00A56373" w:rsidRPr="00065CA8">
        <w:rPr>
          <w:sz w:val="28"/>
          <w:szCs w:val="28"/>
        </w:rPr>
        <w:t xml:space="preserve"> </w:t>
      </w:r>
      <w:r w:rsidRPr="00065CA8">
        <w:rPr>
          <w:sz w:val="28"/>
          <w:szCs w:val="28"/>
        </w:rPr>
        <w:t>функції, тобто доставка товарів, прийом замовлень, відправлення замовлень споживачеві;</w:t>
      </w:r>
      <w:r w:rsidR="00A56373" w:rsidRPr="00065CA8">
        <w:rPr>
          <w:sz w:val="28"/>
          <w:szCs w:val="28"/>
        </w:rPr>
        <w:t xml:space="preserve"> </w:t>
      </w:r>
      <w:r w:rsidRPr="00065CA8">
        <w:rPr>
          <w:sz w:val="28"/>
          <w:szCs w:val="28"/>
        </w:rPr>
        <w:t>розумові функції</w:t>
      </w:r>
      <w:r w:rsidR="005645A6">
        <w:rPr>
          <w:sz w:val="28"/>
          <w:szCs w:val="28"/>
        </w:rPr>
        <w:t xml:space="preserve"> - передбачення подій на ринку. </w:t>
      </w:r>
      <w:r w:rsidR="00A56373" w:rsidRPr="00065CA8">
        <w:rPr>
          <w:sz w:val="28"/>
          <w:szCs w:val="28"/>
        </w:rPr>
        <w:t>До</w:t>
      </w:r>
      <w:r w:rsidR="005645A6">
        <w:rPr>
          <w:sz w:val="28"/>
          <w:szCs w:val="28"/>
        </w:rPr>
        <w:t xml:space="preserve"> "</w:t>
      </w:r>
      <w:r w:rsidRPr="00065CA8">
        <w:rPr>
          <w:sz w:val="28"/>
          <w:szCs w:val="28"/>
        </w:rPr>
        <w:t>вільн</w:t>
      </w:r>
      <w:r w:rsidR="00A56373" w:rsidRPr="00065CA8">
        <w:rPr>
          <w:sz w:val="28"/>
          <w:szCs w:val="28"/>
        </w:rPr>
        <w:t>их</w:t>
      </w:r>
      <w:r w:rsidR="005645A6">
        <w:rPr>
          <w:sz w:val="28"/>
          <w:szCs w:val="28"/>
        </w:rPr>
        <w:t>"</w:t>
      </w:r>
      <w:r w:rsidRPr="00065CA8">
        <w:rPr>
          <w:sz w:val="28"/>
          <w:szCs w:val="28"/>
        </w:rPr>
        <w:t xml:space="preserve"> функці</w:t>
      </w:r>
      <w:r w:rsidR="00A56373" w:rsidRPr="00065CA8">
        <w:rPr>
          <w:sz w:val="28"/>
          <w:szCs w:val="28"/>
        </w:rPr>
        <w:t>й</w:t>
      </w:r>
      <w:r w:rsidRPr="00065CA8">
        <w:rPr>
          <w:sz w:val="28"/>
          <w:szCs w:val="28"/>
        </w:rPr>
        <w:t xml:space="preserve"> відносять </w:t>
      </w:r>
      <w:r w:rsidR="00A56373" w:rsidRPr="00065CA8">
        <w:rPr>
          <w:sz w:val="28"/>
          <w:szCs w:val="28"/>
        </w:rPr>
        <w:t>позиціонування</w:t>
      </w:r>
      <w:r w:rsidRPr="00065CA8">
        <w:rPr>
          <w:sz w:val="28"/>
          <w:szCs w:val="28"/>
        </w:rPr>
        <w:t xml:space="preserve"> дистриб'юторської фірми на ринку, тобто визначення того, чим вона відрізняється від конкурентів.</w:t>
      </w:r>
    </w:p>
    <w:p w:rsidR="00D56A42" w:rsidRPr="00065CA8" w:rsidRDefault="00D56A42" w:rsidP="00D56A42">
      <w:pPr>
        <w:widowControl w:val="0"/>
        <w:spacing w:line="312" w:lineRule="auto"/>
        <w:rPr>
          <w:sz w:val="28"/>
          <w:szCs w:val="28"/>
        </w:rPr>
      </w:pPr>
      <w:r w:rsidRPr="00065CA8">
        <w:rPr>
          <w:sz w:val="28"/>
          <w:szCs w:val="28"/>
        </w:rPr>
        <w:t>Обов'язковою програмою для всіх дистриб'юторів є розвинена логістика, ефективна митна служба й інформаційні механізми як у роботі з виробниками, так і із клієнтами.</w:t>
      </w:r>
    </w:p>
    <w:p w:rsidR="00D56A42" w:rsidRPr="00065CA8" w:rsidRDefault="00D56A42" w:rsidP="00A56373">
      <w:pPr>
        <w:widowControl w:val="0"/>
        <w:spacing w:line="312" w:lineRule="auto"/>
        <w:rPr>
          <w:sz w:val="28"/>
          <w:szCs w:val="28"/>
        </w:rPr>
      </w:pPr>
      <w:r w:rsidRPr="00065CA8">
        <w:rPr>
          <w:b/>
          <w:i/>
          <w:iCs/>
          <w:sz w:val="28"/>
          <w:szCs w:val="28"/>
        </w:rPr>
        <w:t>Дилери</w:t>
      </w:r>
      <w:r w:rsidRPr="00065CA8">
        <w:rPr>
          <w:i/>
          <w:iCs/>
          <w:sz w:val="28"/>
          <w:szCs w:val="28"/>
        </w:rPr>
        <w:t xml:space="preserve">. </w:t>
      </w:r>
      <w:r w:rsidRPr="00065CA8">
        <w:rPr>
          <w:sz w:val="28"/>
          <w:szCs w:val="28"/>
        </w:rPr>
        <w:t xml:space="preserve">Основна відмінність </w:t>
      </w:r>
      <w:r w:rsidR="005645A6" w:rsidRPr="00065CA8">
        <w:rPr>
          <w:sz w:val="28"/>
          <w:szCs w:val="28"/>
        </w:rPr>
        <w:t xml:space="preserve">інформаційних дилерів </w:t>
      </w:r>
      <w:r w:rsidR="005645A6">
        <w:rPr>
          <w:sz w:val="28"/>
          <w:szCs w:val="28"/>
        </w:rPr>
        <w:t>пов'язана</w:t>
      </w:r>
      <w:r w:rsidRPr="00065CA8">
        <w:rPr>
          <w:sz w:val="28"/>
          <w:szCs w:val="28"/>
        </w:rPr>
        <w:t xml:space="preserve">, насамперед, </w:t>
      </w:r>
      <w:r w:rsidR="005645A6">
        <w:rPr>
          <w:sz w:val="28"/>
          <w:szCs w:val="28"/>
        </w:rPr>
        <w:t>зі</w:t>
      </w:r>
      <w:r w:rsidRPr="00065CA8">
        <w:rPr>
          <w:sz w:val="28"/>
          <w:szCs w:val="28"/>
        </w:rPr>
        <w:t xml:space="preserve"> специфі</w:t>
      </w:r>
      <w:r w:rsidR="005645A6">
        <w:rPr>
          <w:sz w:val="28"/>
          <w:szCs w:val="28"/>
        </w:rPr>
        <w:t>кою</w:t>
      </w:r>
      <w:r w:rsidRPr="00065CA8">
        <w:rPr>
          <w:sz w:val="28"/>
          <w:szCs w:val="28"/>
        </w:rPr>
        <w:t xml:space="preserve"> інформації як об'єкта купівлі-прода</w:t>
      </w:r>
      <w:r w:rsidR="00175DBC">
        <w:rPr>
          <w:sz w:val="28"/>
          <w:szCs w:val="28"/>
        </w:rPr>
        <w:t>жу. Інформаційний дилер повинен:</w:t>
      </w:r>
      <w:r w:rsidR="00A56373" w:rsidRPr="00065CA8">
        <w:rPr>
          <w:sz w:val="28"/>
          <w:szCs w:val="28"/>
        </w:rPr>
        <w:t xml:space="preserve"> </w:t>
      </w:r>
      <w:r w:rsidRPr="00065CA8">
        <w:rPr>
          <w:sz w:val="28"/>
          <w:szCs w:val="28"/>
        </w:rPr>
        <w:t>уміти</w:t>
      </w:r>
      <w:r w:rsidR="00A56373" w:rsidRPr="00065CA8">
        <w:rPr>
          <w:sz w:val="28"/>
          <w:szCs w:val="28"/>
        </w:rPr>
        <w:t xml:space="preserve"> </w:t>
      </w:r>
      <w:r w:rsidRPr="00065CA8">
        <w:rPr>
          <w:sz w:val="28"/>
          <w:szCs w:val="28"/>
        </w:rPr>
        <w:t xml:space="preserve">зіставляти й аналізувати доступну інформацію про запропоновані товари, що </w:t>
      </w:r>
      <w:r w:rsidR="000347B2">
        <w:rPr>
          <w:sz w:val="28"/>
          <w:szCs w:val="28"/>
        </w:rPr>
        <w:t>міститься</w:t>
      </w:r>
      <w:r w:rsidRPr="00065CA8">
        <w:rPr>
          <w:sz w:val="28"/>
          <w:szCs w:val="28"/>
        </w:rPr>
        <w:t xml:space="preserve"> в різноманітних джерелах;</w:t>
      </w:r>
      <w:r w:rsidR="00A56373" w:rsidRPr="00065CA8">
        <w:rPr>
          <w:sz w:val="28"/>
          <w:szCs w:val="28"/>
        </w:rPr>
        <w:t xml:space="preserve"> </w:t>
      </w:r>
      <w:r w:rsidRPr="00065CA8">
        <w:rPr>
          <w:sz w:val="28"/>
          <w:szCs w:val="28"/>
        </w:rPr>
        <w:t>бути каталізатором в інформаційному обміні;</w:t>
      </w:r>
      <w:r w:rsidR="00A56373" w:rsidRPr="00065CA8">
        <w:rPr>
          <w:sz w:val="28"/>
          <w:szCs w:val="28"/>
        </w:rPr>
        <w:t xml:space="preserve"> </w:t>
      </w:r>
      <w:r w:rsidRPr="00065CA8">
        <w:rPr>
          <w:sz w:val="28"/>
          <w:szCs w:val="28"/>
        </w:rPr>
        <w:t>сприяти поширенню досягнень науки й техніки;</w:t>
      </w:r>
      <w:r w:rsidR="00A56373" w:rsidRPr="00065CA8">
        <w:rPr>
          <w:sz w:val="28"/>
          <w:szCs w:val="28"/>
        </w:rPr>
        <w:t xml:space="preserve"> </w:t>
      </w:r>
      <w:r w:rsidRPr="00065CA8">
        <w:rPr>
          <w:sz w:val="28"/>
          <w:szCs w:val="28"/>
        </w:rPr>
        <w:lastRenderedPageBreak/>
        <w:t>здійснювати збір і зберігання інформації, а також надавати її користувачам на їх вимогу;</w:t>
      </w:r>
      <w:r w:rsidR="00A56373" w:rsidRPr="00065CA8">
        <w:rPr>
          <w:sz w:val="28"/>
          <w:szCs w:val="28"/>
        </w:rPr>
        <w:t xml:space="preserve"> </w:t>
      </w:r>
      <w:r w:rsidRPr="00065CA8">
        <w:rPr>
          <w:sz w:val="28"/>
          <w:szCs w:val="28"/>
        </w:rPr>
        <w:t>створювати масиви фактографічної інформації;</w:t>
      </w:r>
      <w:r w:rsidR="00A56373" w:rsidRPr="00065CA8">
        <w:rPr>
          <w:sz w:val="28"/>
          <w:szCs w:val="28"/>
        </w:rPr>
        <w:t xml:space="preserve"> </w:t>
      </w:r>
      <w:r w:rsidRPr="00065CA8">
        <w:rPr>
          <w:sz w:val="28"/>
          <w:szCs w:val="28"/>
        </w:rPr>
        <w:t>аналізувати зібрану інформацію й виявляти нові тенденції й напрямки досліджень.</w:t>
      </w:r>
    </w:p>
    <w:p w:rsidR="00D56A42" w:rsidRPr="00065CA8" w:rsidRDefault="00D56A42" w:rsidP="00A56373">
      <w:pPr>
        <w:widowControl w:val="0"/>
        <w:spacing w:line="312" w:lineRule="auto"/>
        <w:rPr>
          <w:sz w:val="28"/>
          <w:szCs w:val="28"/>
        </w:rPr>
      </w:pPr>
      <w:r w:rsidRPr="00065CA8">
        <w:rPr>
          <w:sz w:val="28"/>
          <w:szCs w:val="28"/>
        </w:rPr>
        <w:t>У роботі з дистриб'ютором для ди</w:t>
      </w:r>
      <w:r w:rsidR="00A56373" w:rsidRPr="00065CA8">
        <w:rPr>
          <w:sz w:val="28"/>
          <w:szCs w:val="28"/>
        </w:rPr>
        <w:t>лера найважливішими є</w:t>
      </w:r>
      <w:r w:rsidR="003D37EF">
        <w:rPr>
          <w:sz w:val="28"/>
          <w:szCs w:val="28"/>
        </w:rPr>
        <w:t xml:space="preserve"> </w:t>
      </w:r>
      <w:r w:rsidR="00A56373" w:rsidRPr="00065CA8">
        <w:rPr>
          <w:sz w:val="28"/>
          <w:szCs w:val="28"/>
        </w:rPr>
        <w:t xml:space="preserve">– </w:t>
      </w:r>
      <w:r w:rsidRPr="00065CA8">
        <w:rPr>
          <w:sz w:val="28"/>
          <w:szCs w:val="28"/>
        </w:rPr>
        <w:t>запропонована</w:t>
      </w:r>
      <w:r w:rsidR="00A56373" w:rsidRPr="00065CA8">
        <w:rPr>
          <w:sz w:val="28"/>
          <w:szCs w:val="28"/>
        </w:rPr>
        <w:t xml:space="preserve"> </w:t>
      </w:r>
      <w:r w:rsidRPr="00065CA8">
        <w:rPr>
          <w:sz w:val="28"/>
          <w:szCs w:val="28"/>
        </w:rPr>
        <w:t>ціна й наявність товару;</w:t>
      </w:r>
      <w:r w:rsidR="00A56373" w:rsidRPr="00065CA8">
        <w:rPr>
          <w:sz w:val="28"/>
          <w:szCs w:val="28"/>
        </w:rPr>
        <w:t xml:space="preserve"> </w:t>
      </w:r>
      <w:r w:rsidRPr="00065CA8">
        <w:rPr>
          <w:sz w:val="28"/>
          <w:szCs w:val="28"/>
        </w:rPr>
        <w:t>можливість одержання кредиту;</w:t>
      </w:r>
      <w:r w:rsidR="00A56373" w:rsidRPr="00065CA8">
        <w:rPr>
          <w:sz w:val="28"/>
          <w:szCs w:val="28"/>
        </w:rPr>
        <w:t xml:space="preserve"> </w:t>
      </w:r>
      <w:r w:rsidRPr="00065CA8">
        <w:rPr>
          <w:sz w:val="28"/>
          <w:szCs w:val="28"/>
        </w:rPr>
        <w:t>інформаційна підтримка;</w:t>
      </w:r>
      <w:r w:rsidR="00A56373" w:rsidRPr="00065CA8">
        <w:rPr>
          <w:sz w:val="28"/>
          <w:szCs w:val="28"/>
        </w:rPr>
        <w:t xml:space="preserve"> </w:t>
      </w:r>
      <w:r w:rsidRPr="00065CA8">
        <w:rPr>
          <w:sz w:val="28"/>
          <w:szCs w:val="28"/>
        </w:rPr>
        <w:t>специфічні послуги.</w:t>
      </w:r>
    </w:p>
    <w:p w:rsidR="00D56A42" w:rsidRPr="00065CA8" w:rsidRDefault="00D56A42" w:rsidP="00D56A42">
      <w:pPr>
        <w:widowControl w:val="0"/>
        <w:spacing w:line="312" w:lineRule="auto"/>
        <w:rPr>
          <w:sz w:val="28"/>
          <w:szCs w:val="28"/>
        </w:rPr>
      </w:pPr>
      <w:r w:rsidRPr="00065CA8">
        <w:rPr>
          <w:sz w:val="28"/>
          <w:szCs w:val="28"/>
        </w:rPr>
        <w:t xml:space="preserve">Останнім часом на інформаційному ринку здобуває поширення </w:t>
      </w:r>
      <w:r w:rsidRPr="00065CA8">
        <w:rPr>
          <w:i/>
          <w:iCs/>
          <w:sz w:val="28"/>
          <w:szCs w:val="28"/>
        </w:rPr>
        <w:t xml:space="preserve">партнерська модель </w:t>
      </w:r>
      <w:r w:rsidRPr="00065CA8">
        <w:rPr>
          <w:sz w:val="28"/>
          <w:szCs w:val="28"/>
        </w:rPr>
        <w:t xml:space="preserve">ведення бізнесу, при якій використовується такий канал розподілу: </w:t>
      </w:r>
      <w:proofErr w:type="spellStart"/>
      <w:r w:rsidRPr="00065CA8">
        <w:rPr>
          <w:i/>
          <w:iCs/>
          <w:sz w:val="28"/>
          <w:szCs w:val="28"/>
        </w:rPr>
        <w:t>вендор-партнер-за</w:t>
      </w:r>
      <w:r w:rsidR="00FF3116" w:rsidRPr="00065CA8">
        <w:rPr>
          <w:i/>
          <w:iCs/>
          <w:sz w:val="28"/>
          <w:szCs w:val="28"/>
        </w:rPr>
        <w:t>мовн</w:t>
      </w:r>
      <w:r w:rsidRPr="00065CA8">
        <w:rPr>
          <w:i/>
          <w:iCs/>
          <w:sz w:val="28"/>
          <w:szCs w:val="28"/>
        </w:rPr>
        <w:t>uк</w:t>
      </w:r>
      <w:proofErr w:type="spellEnd"/>
      <w:r w:rsidRPr="00065CA8">
        <w:rPr>
          <w:i/>
          <w:iCs/>
          <w:sz w:val="28"/>
          <w:szCs w:val="28"/>
        </w:rPr>
        <w:t xml:space="preserve"> (споживач). </w:t>
      </w:r>
      <w:r w:rsidRPr="00065CA8">
        <w:rPr>
          <w:sz w:val="28"/>
          <w:szCs w:val="28"/>
        </w:rPr>
        <w:t xml:space="preserve">Це найпростіша схема. Існують </w:t>
      </w:r>
      <w:r w:rsidR="00FF3116" w:rsidRPr="00065CA8">
        <w:rPr>
          <w:sz w:val="28"/>
          <w:szCs w:val="28"/>
        </w:rPr>
        <w:t>і більш</w:t>
      </w:r>
      <w:r w:rsidRPr="00065CA8">
        <w:rPr>
          <w:sz w:val="28"/>
          <w:szCs w:val="28"/>
        </w:rPr>
        <w:t xml:space="preserve"> складні канали з дистриб'юторами й/або партнерами декількох рівнів і типів.</w:t>
      </w:r>
      <w:r w:rsidR="00FF3116" w:rsidRPr="00065CA8">
        <w:rPr>
          <w:sz w:val="28"/>
          <w:szCs w:val="28"/>
        </w:rPr>
        <w:t xml:space="preserve"> </w:t>
      </w:r>
      <w:r w:rsidRPr="00065CA8">
        <w:rPr>
          <w:sz w:val="28"/>
          <w:szCs w:val="28"/>
        </w:rPr>
        <w:t xml:space="preserve">Наприклад, єдина для всіх </w:t>
      </w:r>
      <w:r w:rsidR="00FF3116" w:rsidRPr="00065CA8">
        <w:rPr>
          <w:sz w:val="28"/>
          <w:szCs w:val="28"/>
        </w:rPr>
        <w:t>бі</w:t>
      </w:r>
      <w:r w:rsidRPr="00065CA8">
        <w:rPr>
          <w:sz w:val="28"/>
          <w:szCs w:val="28"/>
        </w:rPr>
        <w:t xml:space="preserve">знес-партнерів ІВМ програма включає </w:t>
      </w:r>
      <w:r w:rsidRPr="00065CA8">
        <w:rPr>
          <w:b/>
          <w:i/>
          <w:iCs/>
          <w:sz w:val="28"/>
          <w:szCs w:val="28"/>
        </w:rPr>
        <w:t>чотири критерії відбору</w:t>
      </w:r>
      <w:r w:rsidRPr="00065CA8">
        <w:rPr>
          <w:i/>
          <w:iCs/>
          <w:sz w:val="28"/>
          <w:szCs w:val="28"/>
        </w:rPr>
        <w:t xml:space="preserve"> </w:t>
      </w:r>
      <w:r w:rsidRPr="00065CA8">
        <w:rPr>
          <w:sz w:val="28"/>
          <w:szCs w:val="28"/>
        </w:rPr>
        <w:t>партнерів:</w:t>
      </w:r>
      <w:r w:rsidR="00FF3116" w:rsidRPr="00065CA8">
        <w:rPr>
          <w:sz w:val="28"/>
          <w:szCs w:val="28"/>
        </w:rPr>
        <w:t xml:space="preserve"> </w:t>
      </w:r>
      <w:r w:rsidRPr="00065CA8">
        <w:rPr>
          <w:sz w:val="28"/>
          <w:szCs w:val="28"/>
        </w:rPr>
        <w:t>розроблювачі;</w:t>
      </w:r>
      <w:r w:rsidR="00FF3116" w:rsidRPr="00065CA8">
        <w:rPr>
          <w:sz w:val="28"/>
          <w:szCs w:val="28"/>
        </w:rPr>
        <w:t xml:space="preserve"> </w:t>
      </w:r>
      <w:r w:rsidRPr="00065CA8">
        <w:rPr>
          <w:sz w:val="28"/>
          <w:szCs w:val="28"/>
        </w:rPr>
        <w:t>інтегратори ПО;</w:t>
      </w:r>
      <w:r w:rsidR="00FF3116" w:rsidRPr="00065CA8">
        <w:rPr>
          <w:sz w:val="28"/>
          <w:szCs w:val="28"/>
        </w:rPr>
        <w:t xml:space="preserve"> </w:t>
      </w:r>
      <w:r w:rsidRPr="00065CA8">
        <w:rPr>
          <w:sz w:val="28"/>
          <w:szCs w:val="28"/>
        </w:rPr>
        <w:t>провайдери системних рішень і комплексних послуг;</w:t>
      </w:r>
      <w:r w:rsidR="00FF3116" w:rsidRPr="00065CA8">
        <w:rPr>
          <w:sz w:val="28"/>
          <w:szCs w:val="28"/>
        </w:rPr>
        <w:t xml:space="preserve"> </w:t>
      </w:r>
      <w:r w:rsidRPr="00065CA8">
        <w:rPr>
          <w:sz w:val="28"/>
          <w:szCs w:val="28"/>
        </w:rPr>
        <w:t>партнери, орієнтовані на побудову персональних систем.</w:t>
      </w:r>
      <w:r w:rsidR="000347B2">
        <w:rPr>
          <w:sz w:val="28"/>
          <w:szCs w:val="28"/>
        </w:rPr>
        <w:t xml:space="preserve"> </w:t>
      </w:r>
      <w:r w:rsidRPr="00065CA8">
        <w:rPr>
          <w:sz w:val="28"/>
          <w:szCs w:val="28"/>
        </w:rPr>
        <w:t xml:space="preserve">І </w:t>
      </w:r>
      <w:r w:rsidRPr="00065CA8">
        <w:rPr>
          <w:b/>
          <w:i/>
          <w:iCs/>
          <w:sz w:val="28"/>
          <w:szCs w:val="28"/>
        </w:rPr>
        <w:t>три види показників</w:t>
      </w:r>
      <w:r w:rsidRPr="00065CA8">
        <w:rPr>
          <w:i/>
          <w:iCs/>
          <w:sz w:val="28"/>
          <w:szCs w:val="28"/>
        </w:rPr>
        <w:t>:</w:t>
      </w:r>
      <w:r w:rsidR="00FF3116" w:rsidRPr="00065CA8">
        <w:rPr>
          <w:i/>
          <w:iCs/>
          <w:sz w:val="28"/>
          <w:szCs w:val="28"/>
        </w:rPr>
        <w:t xml:space="preserve"> </w:t>
      </w:r>
      <w:r w:rsidRPr="00065CA8">
        <w:rPr>
          <w:sz w:val="28"/>
          <w:szCs w:val="28"/>
        </w:rPr>
        <w:t>внесок у прибуток ІВМ;</w:t>
      </w:r>
      <w:r w:rsidR="00FF3116" w:rsidRPr="00065CA8">
        <w:rPr>
          <w:sz w:val="28"/>
          <w:szCs w:val="28"/>
        </w:rPr>
        <w:t xml:space="preserve"> </w:t>
      </w:r>
      <w:r w:rsidRPr="00065CA8">
        <w:rPr>
          <w:sz w:val="28"/>
          <w:szCs w:val="28"/>
        </w:rPr>
        <w:t>компетентність і кваліфікація при розгортанні додатків;</w:t>
      </w:r>
      <w:r w:rsidR="00FF3116" w:rsidRPr="00065CA8">
        <w:rPr>
          <w:sz w:val="28"/>
          <w:szCs w:val="28"/>
        </w:rPr>
        <w:t xml:space="preserve"> </w:t>
      </w:r>
      <w:r w:rsidRPr="00065CA8">
        <w:rPr>
          <w:sz w:val="28"/>
          <w:szCs w:val="28"/>
        </w:rPr>
        <w:t>орієнтація на задоволення запитів замовників.</w:t>
      </w:r>
      <w:r w:rsidR="000347B2">
        <w:rPr>
          <w:sz w:val="28"/>
          <w:szCs w:val="28"/>
        </w:rPr>
        <w:t xml:space="preserve"> </w:t>
      </w:r>
      <w:r w:rsidRPr="00065CA8">
        <w:rPr>
          <w:sz w:val="28"/>
          <w:szCs w:val="28"/>
        </w:rPr>
        <w:t>У міру відповідності критеріям і внеску в спільну справу вводяться три рівні партнерства: звичайний партнер, партнер з поглибленими зв'язками, почесний партнер.</w:t>
      </w:r>
    </w:p>
    <w:p w:rsidR="00D56A42" w:rsidRPr="00065CA8" w:rsidRDefault="00D56A42" w:rsidP="00D56A42">
      <w:pPr>
        <w:widowControl w:val="0"/>
        <w:spacing w:line="312" w:lineRule="auto"/>
        <w:rPr>
          <w:sz w:val="28"/>
          <w:szCs w:val="28"/>
        </w:rPr>
      </w:pPr>
      <w:r w:rsidRPr="00065CA8">
        <w:rPr>
          <w:i/>
          <w:iCs/>
          <w:sz w:val="28"/>
          <w:szCs w:val="28"/>
        </w:rPr>
        <w:t>Звичайний партнер (</w:t>
      </w:r>
      <w:proofErr w:type="spellStart"/>
      <w:r w:rsidRPr="00065CA8">
        <w:rPr>
          <w:i/>
          <w:iCs/>
          <w:sz w:val="28"/>
          <w:szCs w:val="28"/>
        </w:rPr>
        <w:t>Member</w:t>
      </w:r>
      <w:proofErr w:type="spellEnd"/>
      <w:r w:rsidRPr="00065CA8">
        <w:rPr>
          <w:i/>
          <w:iCs/>
          <w:sz w:val="28"/>
          <w:szCs w:val="28"/>
        </w:rPr>
        <w:t xml:space="preserve">) </w:t>
      </w:r>
      <w:r w:rsidRPr="00065CA8">
        <w:rPr>
          <w:sz w:val="28"/>
          <w:szCs w:val="28"/>
        </w:rPr>
        <w:t xml:space="preserve">- початковий рівень у партнерській ієрархії: щорічно обновлюваний профіль бізнесу, угода (договір) з </w:t>
      </w:r>
      <w:proofErr w:type="spellStart"/>
      <w:r w:rsidRPr="00065CA8">
        <w:rPr>
          <w:sz w:val="28"/>
          <w:szCs w:val="28"/>
        </w:rPr>
        <w:t>вендором</w:t>
      </w:r>
      <w:proofErr w:type="spellEnd"/>
      <w:r w:rsidRPr="00065CA8">
        <w:rPr>
          <w:sz w:val="28"/>
          <w:szCs w:val="28"/>
        </w:rPr>
        <w:t>.</w:t>
      </w:r>
    </w:p>
    <w:p w:rsidR="00D56A42" w:rsidRPr="00065CA8" w:rsidRDefault="00D56A42" w:rsidP="00D56A42">
      <w:pPr>
        <w:widowControl w:val="0"/>
        <w:spacing w:line="312" w:lineRule="auto"/>
        <w:rPr>
          <w:sz w:val="28"/>
          <w:szCs w:val="28"/>
        </w:rPr>
      </w:pPr>
      <w:r w:rsidRPr="00065CA8">
        <w:rPr>
          <w:i/>
          <w:iCs/>
          <w:sz w:val="28"/>
          <w:szCs w:val="28"/>
        </w:rPr>
        <w:t>Партнер з поглибленими зв'язками (</w:t>
      </w:r>
      <w:proofErr w:type="spellStart"/>
      <w:r w:rsidRPr="00065CA8">
        <w:rPr>
          <w:i/>
          <w:iCs/>
          <w:sz w:val="28"/>
          <w:szCs w:val="28"/>
        </w:rPr>
        <w:t>Advanced</w:t>
      </w:r>
      <w:proofErr w:type="spellEnd"/>
      <w:r w:rsidRPr="00065CA8">
        <w:rPr>
          <w:i/>
          <w:iCs/>
          <w:sz w:val="28"/>
          <w:szCs w:val="28"/>
        </w:rPr>
        <w:t xml:space="preserve">) </w:t>
      </w:r>
      <w:r w:rsidRPr="00065CA8">
        <w:rPr>
          <w:sz w:val="28"/>
          <w:szCs w:val="28"/>
        </w:rPr>
        <w:t>- підвищений рівень зобов'язань і компетентності, що підтверджується сертифікатами технічних фахівців і менеджерів із продажу. Першочергова підтримка з боку ІВМ по наданню рекомендацій і проведенню загальної маркетингової діяльності.</w:t>
      </w:r>
    </w:p>
    <w:p w:rsidR="00D56A42" w:rsidRPr="00ED70A7" w:rsidRDefault="00D56A42" w:rsidP="00D56A42">
      <w:pPr>
        <w:widowControl w:val="0"/>
        <w:spacing w:line="312" w:lineRule="auto"/>
        <w:rPr>
          <w:sz w:val="28"/>
          <w:szCs w:val="28"/>
        </w:rPr>
      </w:pPr>
      <w:r w:rsidRPr="00065CA8">
        <w:rPr>
          <w:i/>
          <w:iCs/>
          <w:sz w:val="28"/>
          <w:szCs w:val="28"/>
        </w:rPr>
        <w:t>Почесний партнер (</w:t>
      </w:r>
      <w:proofErr w:type="spellStart"/>
      <w:r w:rsidRPr="00065CA8">
        <w:rPr>
          <w:i/>
          <w:iCs/>
          <w:sz w:val="28"/>
          <w:szCs w:val="28"/>
        </w:rPr>
        <w:t>Premier</w:t>
      </w:r>
      <w:proofErr w:type="spellEnd"/>
      <w:r w:rsidRPr="00065CA8">
        <w:rPr>
          <w:i/>
          <w:iCs/>
          <w:sz w:val="28"/>
          <w:szCs w:val="28"/>
        </w:rPr>
        <w:t xml:space="preserve">) </w:t>
      </w:r>
      <w:r w:rsidRPr="00065CA8">
        <w:rPr>
          <w:sz w:val="28"/>
          <w:szCs w:val="28"/>
        </w:rPr>
        <w:t>- рівень для партнерів, які підтвердили свою прихильність марці ІВМ і можливість впливати на замовників. З такими партнерами укладається угода із установленим річним обсягом продажу й співробітництво здійснюється відповідно зі шкалою оцінювання ступеня задоволення запитів замовників.</w:t>
      </w:r>
    </w:p>
    <w:p w:rsidR="00D56A42" w:rsidRPr="00065CA8" w:rsidRDefault="00D56A42" w:rsidP="000347B2">
      <w:pPr>
        <w:pStyle w:val="1"/>
        <w:spacing w:before="60" w:line="312" w:lineRule="auto"/>
        <w:rPr>
          <w:szCs w:val="28"/>
          <w:lang w:val="uk-UA"/>
        </w:rPr>
      </w:pPr>
      <w:bookmarkStart w:id="24" w:name="_Toc314759819"/>
      <w:bookmarkStart w:id="25" w:name="_Toc323758771"/>
      <w:r w:rsidRPr="00065CA8">
        <w:rPr>
          <w:szCs w:val="28"/>
          <w:lang w:val="uk-UA"/>
        </w:rPr>
        <w:t xml:space="preserve">Тема </w:t>
      </w:r>
      <w:r w:rsidR="00893DA9" w:rsidRPr="00065CA8">
        <w:rPr>
          <w:szCs w:val="28"/>
          <w:lang w:val="uk-UA"/>
        </w:rPr>
        <w:t>3.</w:t>
      </w:r>
      <w:r w:rsidRPr="00065CA8">
        <w:rPr>
          <w:szCs w:val="28"/>
          <w:lang w:val="uk-UA"/>
        </w:rPr>
        <w:t xml:space="preserve">7 </w:t>
      </w:r>
      <w:bookmarkEnd w:id="24"/>
      <w:r w:rsidRPr="00065CA8">
        <w:rPr>
          <w:szCs w:val="28"/>
          <w:lang w:val="uk-UA"/>
        </w:rPr>
        <w:t>Аналіз життєвого циклу ІПП</w:t>
      </w:r>
      <w:bookmarkEnd w:id="25"/>
    </w:p>
    <w:p w:rsidR="00D56A42" w:rsidRPr="00065CA8" w:rsidRDefault="00D56A42" w:rsidP="00893DA9">
      <w:pPr>
        <w:autoSpaceDE w:val="0"/>
        <w:autoSpaceDN w:val="0"/>
        <w:adjustRightInd w:val="0"/>
        <w:spacing w:line="312" w:lineRule="auto"/>
        <w:ind w:left="709" w:firstLine="0"/>
        <w:rPr>
          <w:sz w:val="28"/>
          <w:szCs w:val="28"/>
        </w:rPr>
      </w:pPr>
      <w:r w:rsidRPr="00065CA8">
        <w:rPr>
          <w:sz w:val="28"/>
          <w:szCs w:val="28"/>
        </w:rPr>
        <w:t>Концепція життєвого циклу (ЖЦ) товарів</w:t>
      </w:r>
      <w:r w:rsidR="00893DA9" w:rsidRPr="00065CA8">
        <w:rPr>
          <w:sz w:val="28"/>
          <w:szCs w:val="28"/>
        </w:rPr>
        <w:t xml:space="preserve">. </w:t>
      </w:r>
      <w:r w:rsidRPr="00065CA8">
        <w:rPr>
          <w:sz w:val="28"/>
          <w:szCs w:val="28"/>
        </w:rPr>
        <w:t>Характеристика основних етапів ЖЦ</w:t>
      </w:r>
      <w:r w:rsidR="00893DA9" w:rsidRPr="00065CA8">
        <w:rPr>
          <w:sz w:val="28"/>
          <w:szCs w:val="28"/>
        </w:rPr>
        <w:t xml:space="preserve">. </w:t>
      </w:r>
      <w:r w:rsidRPr="00065CA8">
        <w:rPr>
          <w:sz w:val="28"/>
          <w:szCs w:val="28"/>
        </w:rPr>
        <w:t>Застосування концепції ЖЦ до ІПП</w:t>
      </w:r>
    </w:p>
    <w:p w:rsidR="00D56A42" w:rsidRPr="00065CA8" w:rsidRDefault="00D56A42" w:rsidP="00893DA9">
      <w:pPr>
        <w:numPr>
          <w:ilvl w:val="1"/>
          <w:numId w:val="24"/>
        </w:numPr>
        <w:autoSpaceDE w:val="0"/>
        <w:autoSpaceDN w:val="0"/>
        <w:adjustRightInd w:val="0"/>
        <w:spacing w:line="312" w:lineRule="auto"/>
        <w:rPr>
          <w:b/>
          <w:sz w:val="28"/>
          <w:szCs w:val="28"/>
        </w:rPr>
      </w:pPr>
      <w:r w:rsidRPr="00065CA8">
        <w:rPr>
          <w:b/>
          <w:bCs/>
          <w:sz w:val="28"/>
          <w:szCs w:val="28"/>
        </w:rPr>
        <w:t>Концепція</w:t>
      </w:r>
      <w:r w:rsidRPr="00065CA8">
        <w:rPr>
          <w:b/>
          <w:sz w:val="28"/>
          <w:szCs w:val="28"/>
        </w:rPr>
        <w:t xml:space="preserve"> життєвого циклу (ЖЦ) товарів</w:t>
      </w:r>
    </w:p>
    <w:p w:rsidR="00D56A42" w:rsidRPr="00065CA8" w:rsidRDefault="00D56A42" w:rsidP="00D56A42">
      <w:pPr>
        <w:widowControl w:val="0"/>
        <w:spacing w:line="312" w:lineRule="auto"/>
        <w:ind w:firstLine="720"/>
        <w:rPr>
          <w:sz w:val="28"/>
          <w:szCs w:val="28"/>
        </w:rPr>
      </w:pPr>
      <w:r w:rsidRPr="00065CA8">
        <w:rPr>
          <w:sz w:val="28"/>
          <w:szCs w:val="28"/>
        </w:rPr>
        <w:t>Останнім часом значн</w:t>
      </w:r>
      <w:r w:rsidR="008B2741">
        <w:rPr>
          <w:sz w:val="28"/>
          <w:szCs w:val="28"/>
        </w:rPr>
        <w:t>ого</w:t>
      </w:r>
      <w:r w:rsidRPr="00065CA8">
        <w:rPr>
          <w:sz w:val="28"/>
          <w:szCs w:val="28"/>
        </w:rPr>
        <w:t xml:space="preserve"> поширення </w:t>
      </w:r>
      <w:r w:rsidR="00893DA9" w:rsidRPr="00065CA8">
        <w:rPr>
          <w:sz w:val="28"/>
          <w:szCs w:val="28"/>
        </w:rPr>
        <w:t xml:space="preserve">набув </w:t>
      </w:r>
      <w:r w:rsidRPr="00065CA8">
        <w:rPr>
          <w:sz w:val="28"/>
          <w:szCs w:val="28"/>
        </w:rPr>
        <w:t xml:space="preserve">підхід до аналізу будь-яких </w:t>
      </w:r>
      <w:r w:rsidRPr="00065CA8">
        <w:rPr>
          <w:sz w:val="28"/>
          <w:szCs w:val="28"/>
        </w:rPr>
        <w:lastRenderedPageBreak/>
        <w:t xml:space="preserve">процесів на основі концепції життєвого циклу, автором якої є Теодор </w:t>
      </w:r>
      <w:proofErr w:type="spellStart"/>
      <w:r w:rsidRPr="00065CA8">
        <w:rPr>
          <w:sz w:val="28"/>
          <w:szCs w:val="28"/>
        </w:rPr>
        <w:t>Левитт</w:t>
      </w:r>
      <w:proofErr w:type="spellEnd"/>
      <w:r w:rsidR="00822E54" w:rsidRPr="00065CA8">
        <w:rPr>
          <w:sz w:val="28"/>
          <w:szCs w:val="28"/>
          <w:lang w:val="ru-RU"/>
        </w:rPr>
        <w:t xml:space="preserve">, </w:t>
      </w:r>
      <w:r w:rsidR="00822E54" w:rsidRPr="00065CA8">
        <w:rPr>
          <w:sz w:val="28"/>
          <w:szCs w:val="28"/>
        </w:rPr>
        <w:t>видатний американський вчений-маркетолог</w:t>
      </w:r>
      <w:r w:rsidRPr="00065CA8">
        <w:rPr>
          <w:sz w:val="28"/>
          <w:szCs w:val="28"/>
        </w:rPr>
        <w:t xml:space="preserve">. </w:t>
      </w:r>
      <w:r w:rsidR="000347B2" w:rsidRPr="00065CA8">
        <w:rPr>
          <w:sz w:val="28"/>
          <w:szCs w:val="28"/>
        </w:rPr>
        <w:t xml:space="preserve">Під </w:t>
      </w:r>
      <w:r w:rsidRPr="00065CA8">
        <w:rPr>
          <w:i/>
          <w:iCs/>
          <w:sz w:val="28"/>
          <w:szCs w:val="28"/>
        </w:rPr>
        <w:t xml:space="preserve">життєвим циклом </w:t>
      </w:r>
      <w:r w:rsidRPr="00065CA8">
        <w:rPr>
          <w:sz w:val="28"/>
          <w:szCs w:val="28"/>
        </w:rPr>
        <w:t>(ЖЦ) товарів розуміють послідовність фаз, які проходить продукт (послуга) протягом свого існування: від задуму до розробк</w:t>
      </w:r>
      <w:r w:rsidR="00822E54" w:rsidRPr="00065CA8">
        <w:rPr>
          <w:sz w:val="28"/>
          <w:szCs w:val="28"/>
        </w:rPr>
        <w:t xml:space="preserve">и, від експлуатації до списання. </w:t>
      </w:r>
      <w:r w:rsidRPr="00065CA8">
        <w:rPr>
          <w:sz w:val="28"/>
          <w:szCs w:val="28"/>
        </w:rPr>
        <w:t>Розрізняють такі етапи ЖЦ: розробка продукту; ви</w:t>
      </w:r>
      <w:r w:rsidR="001A285D" w:rsidRPr="00065CA8">
        <w:rPr>
          <w:sz w:val="28"/>
          <w:szCs w:val="28"/>
        </w:rPr>
        <w:t>ведення</w:t>
      </w:r>
      <w:r w:rsidRPr="00065CA8">
        <w:rPr>
          <w:sz w:val="28"/>
          <w:szCs w:val="28"/>
        </w:rPr>
        <w:t xml:space="preserve"> на ринок; ріст; зрілість; насичення ринку; занепад. Графічно типовий життєвий цикл товарів наведений на </w:t>
      </w:r>
      <w:r w:rsidR="00822E54" w:rsidRPr="00065CA8">
        <w:rPr>
          <w:sz w:val="28"/>
          <w:szCs w:val="28"/>
        </w:rPr>
        <w:t>рисунку 3.7.1</w:t>
      </w:r>
      <w:r w:rsidRPr="00065CA8">
        <w:rPr>
          <w:sz w:val="28"/>
          <w:szCs w:val="28"/>
        </w:rPr>
        <w:t>.</w:t>
      </w:r>
    </w:p>
    <w:p w:rsidR="000347B2" w:rsidRPr="00065CA8" w:rsidRDefault="000347B2" w:rsidP="000347B2">
      <w:pPr>
        <w:widowControl w:val="0"/>
        <w:spacing w:line="312" w:lineRule="auto"/>
      </w:pPr>
      <w:r w:rsidRPr="00065CA8">
        <w:object w:dxaOrig="6330" w:dyaOrig="3285">
          <v:shape id="_x0000_i1033" type="#_x0000_t75" style="width:316.5pt;height:164.25pt" o:ole="" fillcolor="window">
            <v:imagedata r:id="rId10" o:title=""/>
          </v:shape>
          <o:OLEObject Type="Embed" ProgID="Word.Picture.8" ShapeID="_x0000_i1033" DrawAspect="Content" ObjectID="_1629099629" r:id="rId11"/>
        </w:object>
      </w:r>
    </w:p>
    <w:p w:rsidR="000347B2" w:rsidRPr="00065CA8" w:rsidRDefault="000347B2" w:rsidP="000347B2">
      <w:pPr>
        <w:widowControl w:val="0"/>
        <w:spacing w:line="312" w:lineRule="auto"/>
        <w:rPr>
          <w:sz w:val="28"/>
          <w:szCs w:val="28"/>
        </w:rPr>
      </w:pPr>
      <w:r w:rsidRPr="00065CA8">
        <w:rPr>
          <w:sz w:val="28"/>
          <w:szCs w:val="28"/>
        </w:rPr>
        <w:t>Рисунок 3.7.1 – Життєвий цикл товарів</w:t>
      </w:r>
    </w:p>
    <w:p w:rsidR="00D56A42" w:rsidRPr="00065CA8" w:rsidRDefault="00D56A42" w:rsidP="00822E54">
      <w:pPr>
        <w:widowControl w:val="0"/>
        <w:spacing w:line="312" w:lineRule="auto"/>
        <w:ind w:firstLine="720"/>
        <w:rPr>
          <w:sz w:val="28"/>
          <w:szCs w:val="28"/>
        </w:rPr>
      </w:pPr>
      <w:r w:rsidRPr="00065CA8">
        <w:rPr>
          <w:sz w:val="28"/>
          <w:szCs w:val="28"/>
        </w:rPr>
        <w:t xml:space="preserve">За допомогою концепції життєвого циклу товару можна аналізувати процес розробки товару, збуту, одержання прибутку, поводження конкурентів, розвиток </w:t>
      </w:r>
      <w:r w:rsidR="001A285D" w:rsidRPr="00065CA8">
        <w:rPr>
          <w:sz w:val="28"/>
          <w:szCs w:val="28"/>
        </w:rPr>
        <w:t>стратегії маркетингу фірми. Але</w:t>
      </w:r>
      <w:r w:rsidRPr="00065CA8">
        <w:rPr>
          <w:sz w:val="28"/>
          <w:szCs w:val="28"/>
        </w:rPr>
        <w:t xml:space="preserve"> </w:t>
      </w:r>
      <w:r w:rsidR="001A285D" w:rsidRPr="00065CA8">
        <w:rPr>
          <w:sz w:val="28"/>
          <w:szCs w:val="28"/>
        </w:rPr>
        <w:t xml:space="preserve">вона </w:t>
      </w:r>
      <w:r w:rsidRPr="00065CA8">
        <w:rPr>
          <w:sz w:val="28"/>
          <w:szCs w:val="28"/>
        </w:rPr>
        <w:t>більш справедлива для опис</w:t>
      </w:r>
      <w:r w:rsidR="00DF64A3">
        <w:rPr>
          <w:sz w:val="28"/>
          <w:szCs w:val="28"/>
          <w:lang w:val="ru-RU"/>
        </w:rPr>
        <w:t>у</w:t>
      </w:r>
      <w:r w:rsidRPr="00065CA8">
        <w:rPr>
          <w:sz w:val="28"/>
          <w:szCs w:val="28"/>
        </w:rPr>
        <w:t xml:space="preserve"> т</w:t>
      </w:r>
      <w:r w:rsidR="00DF64A3">
        <w:rPr>
          <w:sz w:val="28"/>
          <w:szCs w:val="28"/>
          <w:lang w:val="ru-RU"/>
        </w:rPr>
        <w:t>ого</w:t>
      </w:r>
      <w:r w:rsidRPr="00065CA8">
        <w:rPr>
          <w:sz w:val="28"/>
          <w:szCs w:val="28"/>
        </w:rPr>
        <w:t xml:space="preserve">, що було, а не </w:t>
      </w:r>
      <w:r w:rsidR="00DF64A3" w:rsidRPr="00DF64A3">
        <w:rPr>
          <w:sz w:val="28"/>
          <w:szCs w:val="28"/>
        </w:rPr>
        <w:t>побудови</w:t>
      </w:r>
      <w:r w:rsidR="00DF64A3">
        <w:rPr>
          <w:sz w:val="28"/>
          <w:szCs w:val="28"/>
          <w:lang w:val="ru-RU"/>
        </w:rPr>
        <w:t xml:space="preserve"> </w:t>
      </w:r>
      <w:r w:rsidRPr="00065CA8">
        <w:rPr>
          <w:sz w:val="28"/>
          <w:szCs w:val="28"/>
        </w:rPr>
        <w:t>прогнозної моделі. Досить часто</w:t>
      </w:r>
      <w:r w:rsidR="00822E54" w:rsidRPr="00065CA8">
        <w:rPr>
          <w:sz w:val="28"/>
          <w:szCs w:val="28"/>
        </w:rPr>
        <w:t>ю</w:t>
      </w:r>
      <w:r w:rsidRPr="00065CA8">
        <w:rPr>
          <w:sz w:val="28"/>
          <w:szCs w:val="28"/>
        </w:rPr>
        <w:t xml:space="preserve"> є ситуація, коли відповідно структурі життєвого циклу деякі товари й/або марки товару повинні перебувати на етапі занепаду, але завдяки маркетинговим заходам прибутковий строк їх</w:t>
      </w:r>
      <w:r w:rsidR="00822E54" w:rsidRPr="00065CA8">
        <w:rPr>
          <w:sz w:val="28"/>
          <w:szCs w:val="28"/>
        </w:rPr>
        <w:t xml:space="preserve"> </w:t>
      </w:r>
      <w:r w:rsidRPr="00065CA8">
        <w:rPr>
          <w:sz w:val="28"/>
          <w:szCs w:val="28"/>
        </w:rPr>
        <w:t>життя продовжений.</w:t>
      </w:r>
      <w:r w:rsidR="00822E54" w:rsidRPr="00065CA8">
        <w:rPr>
          <w:sz w:val="28"/>
          <w:szCs w:val="28"/>
        </w:rPr>
        <w:t xml:space="preserve"> </w:t>
      </w:r>
      <w:r w:rsidRPr="00065CA8">
        <w:rPr>
          <w:sz w:val="28"/>
          <w:szCs w:val="28"/>
        </w:rPr>
        <w:t xml:space="preserve">До інформаційних продуктів і послуг застосовувати типову модель ЖЦ потрібно ще більш обережно. </w:t>
      </w:r>
    </w:p>
    <w:p w:rsidR="00D56A42" w:rsidRPr="00065CA8" w:rsidRDefault="00D56A42" w:rsidP="00517473">
      <w:pPr>
        <w:numPr>
          <w:ilvl w:val="1"/>
          <w:numId w:val="24"/>
        </w:numPr>
        <w:autoSpaceDE w:val="0"/>
        <w:autoSpaceDN w:val="0"/>
        <w:adjustRightInd w:val="0"/>
        <w:spacing w:line="312" w:lineRule="auto"/>
        <w:rPr>
          <w:b/>
          <w:sz w:val="28"/>
          <w:szCs w:val="28"/>
        </w:rPr>
      </w:pPr>
      <w:r w:rsidRPr="00065CA8">
        <w:rPr>
          <w:b/>
          <w:sz w:val="28"/>
          <w:szCs w:val="28"/>
        </w:rPr>
        <w:t>Характеристика основних етапів ЖЦ</w:t>
      </w:r>
    </w:p>
    <w:p w:rsidR="000347B2" w:rsidRDefault="000347B2" w:rsidP="00D56A42">
      <w:pPr>
        <w:widowControl w:val="0"/>
        <w:tabs>
          <w:tab w:val="num" w:pos="993"/>
        </w:tabs>
        <w:spacing w:line="312" w:lineRule="auto"/>
        <w:ind w:firstLine="720"/>
        <w:rPr>
          <w:sz w:val="28"/>
          <w:szCs w:val="28"/>
        </w:rPr>
      </w:pPr>
      <w:r w:rsidRPr="00065CA8">
        <w:rPr>
          <w:sz w:val="28"/>
          <w:szCs w:val="28"/>
        </w:rPr>
        <w:t>Характеристик</w:t>
      </w:r>
      <w:r>
        <w:rPr>
          <w:sz w:val="28"/>
          <w:szCs w:val="28"/>
        </w:rPr>
        <w:t>и</w:t>
      </w:r>
      <w:r w:rsidRPr="00065CA8">
        <w:rPr>
          <w:sz w:val="28"/>
          <w:szCs w:val="28"/>
        </w:rPr>
        <w:t xml:space="preserve"> </w:t>
      </w:r>
      <w:r>
        <w:rPr>
          <w:sz w:val="28"/>
          <w:szCs w:val="28"/>
        </w:rPr>
        <w:t xml:space="preserve">основних етапів </w:t>
      </w:r>
      <w:r w:rsidR="00D56A42" w:rsidRPr="00065CA8">
        <w:rPr>
          <w:sz w:val="28"/>
          <w:szCs w:val="28"/>
        </w:rPr>
        <w:t xml:space="preserve">життєвого циклу товару </w:t>
      </w:r>
      <w:r>
        <w:rPr>
          <w:sz w:val="28"/>
          <w:szCs w:val="28"/>
        </w:rPr>
        <w:t xml:space="preserve">за різними ознаками наведено в </w:t>
      </w:r>
      <w:r w:rsidR="00D56A42" w:rsidRPr="00065CA8">
        <w:rPr>
          <w:sz w:val="28"/>
          <w:szCs w:val="28"/>
        </w:rPr>
        <w:t>табл</w:t>
      </w:r>
      <w:r w:rsidR="00517473" w:rsidRPr="00065CA8">
        <w:rPr>
          <w:sz w:val="28"/>
          <w:szCs w:val="28"/>
        </w:rPr>
        <w:t>иц</w:t>
      </w:r>
      <w:r>
        <w:rPr>
          <w:sz w:val="28"/>
          <w:szCs w:val="28"/>
        </w:rPr>
        <w:t>ях</w:t>
      </w:r>
      <w:r w:rsidR="00517473" w:rsidRPr="00065CA8">
        <w:rPr>
          <w:sz w:val="28"/>
          <w:szCs w:val="28"/>
        </w:rPr>
        <w:t xml:space="preserve"> 3.</w:t>
      </w:r>
      <w:r w:rsidR="00D56A42" w:rsidRPr="00065CA8">
        <w:rPr>
          <w:sz w:val="28"/>
          <w:szCs w:val="28"/>
        </w:rPr>
        <w:t>7.1-</w:t>
      </w:r>
      <w:r w:rsidR="00517473" w:rsidRPr="00065CA8">
        <w:rPr>
          <w:sz w:val="28"/>
          <w:szCs w:val="28"/>
        </w:rPr>
        <w:t>3.</w:t>
      </w:r>
      <w:r w:rsidR="00D56A42" w:rsidRPr="00065CA8">
        <w:rPr>
          <w:sz w:val="28"/>
          <w:szCs w:val="28"/>
        </w:rPr>
        <w:t>7.5.</w:t>
      </w:r>
    </w:p>
    <w:p w:rsidR="00B7260D" w:rsidRPr="00065CA8" w:rsidRDefault="000347B2" w:rsidP="000347B2">
      <w:pPr>
        <w:widowControl w:val="0"/>
        <w:tabs>
          <w:tab w:val="num" w:pos="993"/>
        </w:tabs>
        <w:spacing w:line="312" w:lineRule="auto"/>
        <w:ind w:firstLine="720"/>
        <w:rPr>
          <w:bCs/>
          <w:sz w:val="28"/>
          <w:szCs w:val="28"/>
        </w:rPr>
      </w:pPr>
      <w:r>
        <w:rPr>
          <w:sz w:val="28"/>
          <w:szCs w:val="28"/>
        </w:rPr>
        <w:br w:type="page"/>
      </w:r>
      <w:r w:rsidR="00075AF7" w:rsidRPr="00065CA8">
        <w:rPr>
          <w:bCs/>
          <w:sz w:val="28"/>
          <w:szCs w:val="28"/>
        </w:rPr>
        <w:lastRenderedPageBreak/>
        <w:t>Таблиця 3.7.1 – Характеристика основних етапів типового життєвого циклу товару</w:t>
      </w:r>
    </w:p>
    <w:tbl>
      <w:tblPr>
        <w:tblW w:w="0" w:type="auto"/>
        <w:tblInd w:w="108" w:type="dxa"/>
        <w:tblBorders>
          <w:left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tblPr>
      <w:tblGrid>
        <w:gridCol w:w="2126"/>
        <w:gridCol w:w="2126"/>
        <w:gridCol w:w="1984"/>
        <w:gridCol w:w="2127"/>
        <w:gridCol w:w="1559"/>
      </w:tblGrid>
      <w:tr w:rsidR="00B7260D" w:rsidRPr="00DF64A3" w:rsidTr="005A753C">
        <w:tc>
          <w:tcPr>
            <w:tcW w:w="2126" w:type="dxa"/>
            <w:tcBorders>
              <w:top w:val="single" w:sz="6" w:space="0" w:color="auto"/>
              <w:bottom w:val="nil"/>
            </w:tcBorders>
            <w:vAlign w:val="center"/>
          </w:tcPr>
          <w:p w:rsidR="00B7260D" w:rsidRPr="00DF64A3" w:rsidRDefault="00B7260D" w:rsidP="00B7260D">
            <w:pPr>
              <w:ind w:firstLine="0"/>
              <w:jc w:val="center"/>
              <w:rPr>
                <w:sz w:val="22"/>
                <w:szCs w:val="22"/>
              </w:rPr>
            </w:pPr>
            <w:r w:rsidRPr="00DF64A3">
              <w:rPr>
                <w:sz w:val="22"/>
                <w:szCs w:val="22"/>
              </w:rPr>
              <w:t>Розроблення</w:t>
            </w:r>
          </w:p>
        </w:tc>
        <w:tc>
          <w:tcPr>
            <w:tcW w:w="2126" w:type="dxa"/>
            <w:tcBorders>
              <w:top w:val="single" w:sz="6" w:space="0" w:color="auto"/>
              <w:bottom w:val="nil"/>
            </w:tcBorders>
            <w:vAlign w:val="center"/>
          </w:tcPr>
          <w:p w:rsidR="00B7260D" w:rsidRPr="00DF64A3" w:rsidRDefault="00B7260D" w:rsidP="00B7260D">
            <w:pPr>
              <w:ind w:firstLine="0"/>
              <w:jc w:val="center"/>
              <w:rPr>
                <w:sz w:val="22"/>
                <w:szCs w:val="22"/>
              </w:rPr>
            </w:pPr>
            <w:r w:rsidRPr="00DF64A3">
              <w:rPr>
                <w:sz w:val="22"/>
                <w:szCs w:val="22"/>
              </w:rPr>
              <w:t>Виведення на ринок</w:t>
            </w:r>
          </w:p>
        </w:tc>
        <w:tc>
          <w:tcPr>
            <w:tcW w:w="1984" w:type="dxa"/>
            <w:tcBorders>
              <w:top w:val="single" w:sz="6" w:space="0" w:color="auto"/>
              <w:bottom w:val="nil"/>
            </w:tcBorders>
            <w:vAlign w:val="center"/>
          </w:tcPr>
          <w:p w:rsidR="00B7260D" w:rsidRPr="00DF64A3" w:rsidRDefault="00B7260D" w:rsidP="00B7260D">
            <w:pPr>
              <w:ind w:firstLine="0"/>
              <w:jc w:val="center"/>
              <w:rPr>
                <w:sz w:val="22"/>
                <w:szCs w:val="22"/>
              </w:rPr>
            </w:pPr>
            <w:r w:rsidRPr="00DF64A3">
              <w:rPr>
                <w:sz w:val="22"/>
                <w:szCs w:val="22"/>
              </w:rPr>
              <w:t>Зростання</w:t>
            </w:r>
          </w:p>
        </w:tc>
        <w:tc>
          <w:tcPr>
            <w:tcW w:w="2127" w:type="dxa"/>
            <w:tcBorders>
              <w:top w:val="single" w:sz="6" w:space="0" w:color="auto"/>
              <w:bottom w:val="nil"/>
            </w:tcBorders>
            <w:vAlign w:val="center"/>
          </w:tcPr>
          <w:p w:rsidR="00B7260D" w:rsidRPr="00DF64A3" w:rsidRDefault="00B7260D" w:rsidP="00B7260D">
            <w:pPr>
              <w:ind w:firstLine="0"/>
              <w:jc w:val="center"/>
              <w:rPr>
                <w:sz w:val="22"/>
                <w:szCs w:val="22"/>
              </w:rPr>
            </w:pPr>
            <w:r w:rsidRPr="00DF64A3">
              <w:rPr>
                <w:sz w:val="22"/>
                <w:szCs w:val="22"/>
              </w:rPr>
              <w:t>Зрілість</w:t>
            </w:r>
          </w:p>
        </w:tc>
        <w:tc>
          <w:tcPr>
            <w:tcW w:w="1559" w:type="dxa"/>
            <w:tcBorders>
              <w:top w:val="single" w:sz="6" w:space="0" w:color="auto"/>
              <w:bottom w:val="nil"/>
            </w:tcBorders>
            <w:vAlign w:val="center"/>
          </w:tcPr>
          <w:p w:rsidR="00B7260D" w:rsidRPr="00DF64A3" w:rsidRDefault="00B7260D" w:rsidP="00B7260D">
            <w:pPr>
              <w:ind w:firstLine="0"/>
              <w:jc w:val="center"/>
              <w:rPr>
                <w:sz w:val="22"/>
                <w:szCs w:val="22"/>
              </w:rPr>
            </w:pPr>
            <w:r w:rsidRPr="00DF64A3">
              <w:rPr>
                <w:sz w:val="22"/>
                <w:szCs w:val="22"/>
              </w:rPr>
              <w:t>Насичення ринку і занепад</w:t>
            </w:r>
          </w:p>
        </w:tc>
      </w:tr>
      <w:tr w:rsidR="00B7260D" w:rsidRPr="00DF64A3" w:rsidTr="005A753C">
        <w:tc>
          <w:tcPr>
            <w:tcW w:w="2126" w:type="dxa"/>
            <w:tcBorders>
              <w:top w:val="single" w:sz="6" w:space="0" w:color="auto"/>
              <w:bottom w:val="single" w:sz="6" w:space="0" w:color="auto"/>
            </w:tcBorders>
          </w:tcPr>
          <w:p w:rsidR="00B7260D" w:rsidRPr="00DF64A3" w:rsidRDefault="00B7260D" w:rsidP="00B7260D">
            <w:pPr>
              <w:ind w:firstLine="0"/>
              <w:rPr>
                <w:sz w:val="22"/>
                <w:szCs w:val="22"/>
              </w:rPr>
            </w:pPr>
            <w:r w:rsidRPr="00DF64A3">
              <w:rPr>
                <w:sz w:val="22"/>
                <w:szCs w:val="22"/>
              </w:rPr>
              <w:t>Аналіз можливос</w:t>
            </w:r>
            <w:r w:rsidR="00DF64A3">
              <w:rPr>
                <w:sz w:val="22"/>
                <w:szCs w:val="22"/>
              </w:rPr>
              <w:softHyphen/>
            </w:r>
            <w:r w:rsidRPr="00DF64A3">
              <w:rPr>
                <w:sz w:val="22"/>
                <w:szCs w:val="22"/>
              </w:rPr>
              <w:t>тей виробництва продукції. Дослі</w:t>
            </w:r>
            <w:r w:rsidR="00DF64A3">
              <w:rPr>
                <w:sz w:val="22"/>
                <w:szCs w:val="22"/>
              </w:rPr>
              <w:softHyphen/>
            </w:r>
            <w:r w:rsidRPr="00DF64A3">
              <w:rPr>
                <w:sz w:val="22"/>
                <w:szCs w:val="22"/>
              </w:rPr>
              <w:t>дження і дослідно-конструкторські розробки. Марке</w:t>
            </w:r>
            <w:r w:rsidR="00DF64A3">
              <w:rPr>
                <w:sz w:val="22"/>
                <w:szCs w:val="22"/>
              </w:rPr>
              <w:softHyphen/>
            </w:r>
            <w:r w:rsidRPr="00DF64A3">
              <w:rPr>
                <w:sz w:val="22"/>
                <w:szCs w:val="22"/>
              </w:rPr>
              <w:t>тингові дослі</w:t>
            </w:r>
            <w:r w:rsidR="00DF64A3">
              <w:rPr>
                <w:sz w:val="22"/>
                <w:szCs w:val="22"/>
              </w:rPr>
              <w:softHyphen/>
            </w:r>
            <w:r w:rsidRPr="00DF64A3">
              <w:rPr>
                <w:sz w:val="22"/>
                <w:szCs w:val="22"/>
              </w:rPr>
              <w:t>дження. Ринкові випробування</w:t>
            </w:r>
          </w:p>
        </w:tc>
        <w:tc>
          <w:tcPr>
            <w:tcW w:w="2126" w:type="dxa"/>
            <w:tcBorders>
              <w:top w:val="single" w:sz="6" w:space="0" w:color="auto"/>
              <w:bottom w:val="single" w:sz="6" w:space="0" w:color="auto"/>
            </w:tcBorders>
          </w:tcPr>
          <w:p w:rsidR="00B7260D" w:rsidRPr="00DF64A3" w:rsidRDefault="00B7260D" w:rsidP="00B7260D">
            <w:pPr>
              <w:ind w:firstLine="0"/>
              <w:rPr>
                <w:sz w:val="22"/>
                <w:szCs w:val="22"/>
              </w:rPr>
            </w:pPr>
            <w:r w:rsidRPr="00DF64A3">
              <w:rPr>
                <w:sz w:val="22"/>
                <w:szCs w:val="22"/>
              </w:rPr>
              <w:t>Надходження то</w:t>
            </w:r>
            <w:r w:rsidR="00DF64A3">
              <w:rPr>
                <w:sz w:val="22"/>
                <w:szCs w:val="22"/>
              </w:rPr>
              <w:softHyphen/>
            </w:r>
            <w:r w:rsidRPr="00DF64A3">
              <w:rPr>
                <w:sz w:val="22"/>
                <w:szCs w:val="22"/>
              </w:rPr>
              <w:t>вару в продаж. Нова марка товару має короткочасні (монополістичні) переваги</w:t>
            </w:r>
          </w:p>
        </w:tc>
        <w:tc>
          <w:tcPr>
            <w:tcW w:w="1984" w:type="dxa"/>
            <w:tcBorders>
              <w:top w:val="single" w:sz="6" w:space="0" w:color="auto"/>
              <w:bottom w:val="single" w:sz="6" w:space="0" w:color="auto"/>
            </w:tcBorders>
          </w:tcPr>
          <w:p w:rsidR="00B7260D" w:rsidRPr="00DF64A3" w:rsidRDefault="00B7260D" w:rsidP="00B7260D">
            <w:pPr>
              <w:ind w:firstLine="0"/>
              <w:rPr>
                <w:sz w:val="22"/>
                <w:szCs w:val="22"/>
              </w:rPr>
            </w:pPr>
            <w:r w:rsidRPr="00DF64A3">
              <w:rPr>
                <w:sz w:val="22"/>
                <w:szCs w:val="22"/>
              </w:rPr>
              <w:t>Реакція конкурен</w:t>
            </w:r>
            <w:r w:rsidR="00DF64A3">
              <w:rPr>
                <w:sz w:val="22"/>
                <w:szCs w:val="22"/>
              </w:rPr>
              <w:softHyphen/>
            </w:r>
            <w:r w:rsidRPr="00DF64A3">
              <w:rPr>
                <w:sz w:val="22"/>
                <w:szCs w:val="22"/>
              </w:rPr>
              <w:t>тів у відповідь. Швидко зростаю</w:t>
            </w:r>
            <w:r w:rsidR="00DF64A3">
              <w:rPr>
                <w:sz w:val="22"/>
                <w:szCs w:val="22"/>
              </w:rPr>
              <w:softHyphen/>
            </w:r>
            <w:r w:rsidRPr="00DF64A3">
              <w:rPr>
                <w:sz w:val="22"/>
                <w:szCs w:val="22"/>
              </w:rPr>
              <w:t>чий ринок. Марка товару збіль</w:t>
            </w:r>
            <w:r w:rsidR="005A753C" w:rsidRPr="00DF64A3">
              <w:rPr>
                <w:sz w:val="22"/>
                <w:szCs w:val="22"/>
              </w:rPr>
              <w:t>ш</w:t>
            </w:r>
            <w:r w:rsidRPr="00DF64A3">
              <w:rPr>
                <w:sz w:val="22"/>
                <w:szCs w:val="22"/>
              </w:rPr>
              <w:t>ує або скорочує свою частку. Зрос</w:t>
            </w:r>
            <w:r w:rsidR="005A753C" w:rsidRPr="00DF64A3">
              <w:rPr>
                <w:sz w:val="22"/>
                <w:szCs w:val="22"/>
              </w:rPr>
              <w:t>т</w:t>
            </w:r>
            <w:r w:rsidRPr="00DF64A3">
              <w:rPr>
                <w:sz w:val="22"/>
                <w:szCs w:val="22"/>
              </w:rPr>
              <w:t>ання споживання на душу населення. Мінливий, неста</w:t>
            </w:r>
            <w:r w:rsidR="00DF64A3">
              <w:rPr>
                <w:sz w:val="22"/>
                <w:szCs w:val="22"/>
              </w:rPr>
              <w:softHyphen/>
            </w:r>
            <w:r w:rsidR="005A753C" w:rsidRPr="00DF64A3">
              <w:rPr>
                <w:sz w:val="22"/>
                <w:szCs w:val="22"/>
              </w:rPr>
              <w:t>б</w:t>
            </w:r>
            <w:r w:rsidRPr="00DF64A3">
              <w:rPr>
                <w:sz w:val="22"/>
                <w:szCs w:val="22"/>
              </w:rPr>
              <w:t>ільний характер</w:t>
            </w:r>
          </w:p>
        </w:tc>
        <w:tc>
          <w:tcPr>
            <w:tcW w:w="2127" w:type="dxa"/>
            <w:tcBorders>
              <w:top w:val="single" w:sz="6" w:space="0" w:color="auto"/>
              <w:bottom w:val="single" w:sz="6" w:space="0" w:color="auto"/>
            </w:tcBorders>
          </w:tcPr>
          <w:p w:rsidR="00B7260D" w:rsidRPr="00DF64A3" w:rsidRDefault="00B7260D" w:rsidP="00B7260D">
            <w:pPr>
              <w:ind w:firstLine="0"/>
              <w:rPr>
                <w:sz w:val="22"/>
                <w:szCs w:val="22"/>
              </w:rPr>
            </w:pPr>
            <w:r w:rsidRPr="00DF64A3">
              <w:rPr>
                <w:sz w:val="22"/>
                <w:szCs w:val="22"/>
              </w:rPr>
              <w:t>Стабілізація. Зрос</w:t>
            </w:r>
            <w:r w:rsidR="00DF64A3">
              <w:rPr>
                <w:sz w:val="22"/>
                <w:szCs w:val="22"/>
              </w:rPr>
              <w:softHyphen/>
            </w:r>
            <w:r w:rsidRPr="00DF64A3">
              <w:rPr>
                <w:sz w:val="22"/>
                <w:szCs w:val="22"/>
              </w:rPr>
              <w:t>тан</w:t>
            </w:r>
            <w:r w:rsidR="005A753C" w:rsidRPr="00DF64A3">
              <w:rPr>
                <w:sz w:val="22"/>
                <w:szCs w:val="22"/>
              </w:rPr>
              <w:t xml:space="preserve">ня </w:t>
            </w:r>
            <w:r w:rsidRPr="00DF64A3">
              <w:rPr>
                <w:sz w:val="22"/>
                <w:szCs w:val="22"/>
              </w:rPr>
              <w:t>продажу, але все повільнішими тем</w:t>
            </w:r>
            <w:r w:rsidR="005A753C" w:rsidRPr="00DF64A3">
              <w:rPr>
                <w:sz w:val="22"/>
                <w:szCs w:val="22"/>
              </w:rPr>
              <w:t>п</w:t>
            </w:r>
            <w:r w:rsidRPr="00DF64A3">
              <w:rPr>
                <w:sz w:val="22"/>
                <w:szCs w:val="22"/>
              </w:rPr>
              <w:t>ами, потім припинення зросту і, зрештою, скоро</w:t>
            </w:r>
            <w:r w:rsidR="00DF64A3">
              <w:rPr>
                <w:sz w:val="22"/>
                <w:szCs w:val="22"/>
              </w:rPr>
              <w:softHyphen/>
            </w:r>
            <w:r w:rsidRPr="00DF64A3">
              <w:rPr>
                <w:sz w:val="22"/>
                <w:szCs w:val="22"/>
              </w:rPr>
              <w:t>чення продажу. Значна кількість покупців вибира</w:t>
            </w:r>
            <w:r w:rsidR="00DF64A3">
              <w:rPr>
                <w:sz w:val="22"/>
                <w:szCs w:val="22"/>
              </w:rPr>
              <w:softHyphen/>
            </w:r>
            <w:r w:rsidRPr="00DF64A3">
              <w:rPr>
                <w:sz w:val="22"/>
                <w:szCs w:val="22"/>
              </w:rPr>
              <w:t>ють марку товару, тобто віддавання переваги марці стає істотним фактором, споживання на душу населення спадає</w:t>
            </w:r>
          </w:p>
        </w:tc>
        <w:tc>
          <w:tcPr>
            <w:tcW w:w="1559" w:type="dxa"/>
            <w:tcBorders>
              <w:top w:val="single" w:sz="6" w:space="0" w:color="auto"/>
              <w:bottom w:val="single" w:sz="6" w:space="0" w:color="auto"/>
            </w:tcBorders>
          </w:tcPr>
          <w:p w:rsidR="005A753C" w:rsidRPr="00DF64A3" w:rsidRDefault="00B7260D" w:rsidP="005A753C">
            <w:pPr>
              <w:pStyle w:val="5"/>
              <w:spacing w:before="0" w:after="0"/>
              <w:ind w:firstLine="0"/>
              <w:rPr>
                <w:b w:val="0"/>
                <w:bCs w:val="0"/>
                <w:i w:val="0"/>
                <w:iCs w:val="0"/>
                <w:sz w:val="22"/>
                <w:szCs w:val="22"/>
              </w:rPr>
            </w:pPr>
            <w:r w:rsidRPr="00DF64A3">
              <w:rPr>
                <w:b w:val="0"/>
                <w:bCs w:val="0"/>
                <w:i w:val="0"/>
                <w:iCs w:val="0"/>
                <w:sz w:val="22"/>
                <w:szCs w:val="22"/>
              </w:rPr>
              <w:t>Увесь ринок ско</w:t>
            </w:r>
            <w:r w:rsidR="005A753C" w:rsidRPr="00DF64A3">
              <w:rPr>
                <w:b w:val="0"/>
                <w:bCs w:val="0"/>
                <w:i w:val="0"/>
                <w:iCs w:val="0"/>
                <w:sz w:val="22"/>
                <w:szCs w:val="22"/>
              </w:rPr>
              <w:t>рочується.</w:t>
            </w:r>
          </w:p>
          <w:p w:rsidR="005A753C" w:rsidRPr="00DF64A3" w:rsidRDefault="00B7260D" w:rsidP="005A753C">
            <w:pPr>
              <w:pStyle w:val="5"/>
              <w:spacing w:before="0" w:after="0"/>
              <w:ind w:firstLine="0"/>
              <w:rPr>
                <w:b w:val="0"/>
                <w:bCs w:val="0"/>
                <w:i w:val="0"/>
                <w:iCs w:val="0"/>
                <w:sz w:val="22"/>
                <w:szCs w:val="22"/>
              </w:rPr>
            </w:pPr>
            <w:r w:rsidRPr="00DF64A3">
              <w:rPr>
                <w:b w:val="0"/>
                <w:bCs w:val="0"/>
                <w:i w:val="0"/>
                <w:iCs w:val="0"/>
                <w:sz w:val="22"/>
                <w:szCs w:val="22"/>
              </w:rPr>
              <w:t>Виникає над</w:t>
            </w:r>
            <w:r w:rsidR="00DF64A3">
              <w:rPr>
                <w:b w:val="0"/>
                <w:bCs w:val="0"/>
                <w:i w:val="0"/>
                <w:iCs w:val="0"/>
                <w:sz w:val="22"/>
                <w:szCs w:val="22"/>
              </w:rPr>
              <w:softHyphen/>
            </w:r>
            <w:r w:rsidRPr="00DF64A3">
              <w:rPr>
                <w:b w:val="0"/>
                <w:bCs w:val="0"/>
                <w:i w:val="0"/>
                <w:iCs w:val="0"/>
                <w:sz w:val="22"/>
                <w:szCs w:val="22"/>
              </w:rPr>
              <w:t>лишок поту</w:t>
            </w:r>
            <w:r w:rsidR="00DF64A3">
              <w:rPr>
                <w:b w:val="0"/>
                <w:bCs w:val="0"/>
                <w:i w:val="0"/>
                <w:iCs w:val="0"/>
                <w:sz w:val="22"/>
                <w:szCs w:val="22"/>
              </w:rPr>
              <w:softHyphen/>
            </w:r>
            <w:r w:rsidRPr="00DF64A3">
              <w:rPr>
                <w:b w:val="0"/>
                <w:bCs w:val="0"/>
                <w:i w:val="0"/>
                <w:iCs w:val="0"/>
                <w:sz w:val="22"/>
                <w:szCs w:val="22"/>
              </w:rPr>
              <w:t>жно</w:t>
            </w:r>
            <w:r w:rsidR="005A753C" w:rsidRPr="00DF64A3">
              <w:rPr>
                <w:b w:val="0"/>
                <w:bCs w:val="0"/>
                <w:i w:val="0"/>
                <w:iCs w:val="0"/>
                <w:sz w:val="22"/>
                <w:szCs w:val="22"/>
              </w:rPr>
              <w:t xml:space="preserve">стей. </w:t>
            </w:r>
            <w:r w:rsidRPr="00DF64A3">
              <w:rPr>
                <w:b w:val="0"/>
                <w:bCs w:val="0"/>
                <w:i w:val="0"/>
                <w:iCs w:val="0"/>
                <w:sz w:val="22"/>
                <w:szCs w:val="22"/>
              </w:rPr>
              <w:t>Можливі злиття фірм.</w:t>
            </w:r>
          </w:p>
          <w:p w:rsidR="00B7260D" w:rsidRPr="00DF64A3" w:rsidRDefault="00B7260D" w:rsidP="005A753C">
            <w:pPr>
              <w:pStyle w:val="5"/>
              <w:spacing w:before="0" w:after="0"/>
              <w:ind w:firstLine="0"/>
              <w:rPr>
                <w:b w:val="0"/>
                <w:bCs w:val="0"/>
                <w:i w:val="0"/>
                <w:iCs w:val="0"/>
                <w:sz w:val="22"/>
                <w:szCs w:val="22"/>
              </w:rPr>
            </w:pPr>
            <w:r w:rsidRPr="00DF64A3">
              <w:rPr>
                <w:b w:val="0"/>
                <w:bCs w:val="0"/>
                <w:i w:val="0"/>
                <w:iCs w:val="0"/>
                <w:sz w:val="22"/>
                <w:szCs w:val="22"/>
              </w:rPr>
              <w:t>З’являються товари замін</w:t>
            </w:r>
            <w:r w:rsidR="00DF64A3">
              <w:rPr>
                <w:b w:val="0"/>
                <w:bCs w:val="0"/>
                <w:i w:val="0"/>
                <w:iCs w:val="0"/>
                <w:sz w:val="22"/>
                <w:szCs w:val="22"/>
              </w:rPr>
              <w:softHyphen/>
            </w:r>
            <w:r w:rsidRPr="00DF64A3">
              <w:rPr>
                <w:b w:val="0"/>
                <w:bCs w:val="0"/>
                <w:i w:val="0"/>
                <w:iCs w:val="0"/>
                <w:sz w:val="22"/>
                <w:szCs w:val="22"/>
              </w:rPr>
              <w:t>ники</w:t>
            </w:r>
          </w:p>
        </w:tc>
      </w:tr>
    </w:tbl>
    <w:p w:rsidR="00B7260D" w:rsidRPr="00065CA8" w:rsidRDefault="00075AF7" w:rsidP="00075AF7">
      <w:pPr>
        <w:suppressAutoHyphens/>
        <w:ind w:firstLine="0"/>
        <w:jc w:val="center"/>
        <w:rPr>
          <w:bCs/>
          <w:sz w:val="28"/>
          <w:szCs w:val="28"/>
        </w:rPr>
      </w:pPr>
      <w:r w:rsidRPr="00065CA8">
        <w:rPr>
          <w:bCs/>
          <w:sz w:val="28"/>
          <w:szCs w:val="28"/>
        </w:rPr>
        <w:t>Таблиця 3.7.2 – Задачі маркетингу на основних етапах життєвого циклу товару</w:t>
      </w:r>
    </w:p>
    <w:tbl>
      <w:tblPr>
        <w:tblW w:w="9922" w:type="dxa"/>
        <w:tblInd w:w="108" w:type="dxa"/>
        <w:tblBorders>
          <w:left w:val="single" w:sz="4" w:space="0" w:color="auto"/>
          <w:right w:val="single" w:sz="4" w:space="0" w:color="auto"/>
          <w:insideV w:val="single" w:sz="4" w:space="0" w:color="auto"/>
        </w:tblBorders>
        <w:tblLayout w:type="fixed"/>
        <w:tblCellMar>
          <w:left w:w="107" w:type="dxa"/>
          <w:right w:w="107" w:type="dxa"/>
        </w:tblCellMar>
        <w:tblLook w:val="0000"/>
      </w:tblPr>
      <w:tblGrid>
        <w:gridCol w:w="1559"/>
        <w:gridCol w:w="2551"/>
        <w:gridCol w:w="2126"/>
        <w:gridCol w:w="1701"/>
        <w:gridCol w:w="1985"/>
      </w:tblGrid>
      <w:tr w:rsidR="00B7260D" w:rsidRPr="00DF64A3" w:rsidTr="0092363E">
        <w:trPr>
          <w:cantSplit/>
          <w:trHeight w:val="524"/>
        </w:trPr>
        <w:tc>
          <w:tcPr>
            <w:tcW w:w="1559" w:type="dxa"/>
            <w:tcBorders>
              <w:top w:val="single" w:sz="4" w:space="0" w:color="auto"/>
              <w:bottom w:val="nil"/>
            </w:tcBorders>
            <w:vAlign w:val="center"/>
          </w:tcPr>
          <w:p w:rsidR="00B7260D" w:rsidRPr="00DF64A3" w:rsidRDefault="00B7260D" w:rsidP="00B7260D">
            <w:pPr>
              <w:ind w:firstLine="0"/>
              <w:jc w:val="center"/>
              <w:rPr>
                <w:sz w:val="22"/>
                <w:szCs w:val="22"/>
              </w:rPr>
            </w:pPr>
            <w:r w:rsidRPr="00DF64A3">
              <w:rPr>
                <w:sz w:val="22"/>
                <w:szCs w:val="22"/>
              </w:rPr>
              <w:t>Розроблення</w:t>
            </w:r>
          </w:p>
        </w:tc>
        <w:tc>
          <w:tcPr>
            <w:tcW w:w="2551" w:type="dxa"/>
            <w:tcBorders>
              <w:top w:val="single" w:sz="4" w:space="0" w:color="auto"/>
              <w:bottom w:val="nil"/>
            </w:tcBorders>
            <w:vAlign w:val="center"/>
          </w:tcPr>
          <w:p w:rsidR="00B7260D" w:rsidRPr="00DF64A3" w:rsidRDefault="00B7260D" w:rsidP="00B7260D">
            <w:pPr>
              <w:ind w:firstLine="0"/>
              <w:jc w:val="center"/>
              <w:rPr>
                <w:sz w:val="22"/>
                <w:szCs w:val="22"/>
              </w:rPr>
            </w:pPr>
            <w:r w:rsidRPr="00DF64A3">
              <w:rPr>
                <w:sz w:val="22"/>
                <w:szCs w:val="22"/>
              </w:rPr>
              <w:t>Виведення на ринок</w:t>
            </w:r>
          </w:p>
        </w:tc>
        <w:tc>
          <w:tcPr>
            <w:tcW w:w="2126" w:type="dxa"/>
            <w:tcBorders>
              <w:top w:val="single" w:sz="4" w:space="0" w:color="auto"/>
              <w:bottom w:val="nil"/>
            </w:tcBorders>
            <w:vAlign w:val="center"/>
          </w:tcPr>
          <w:p w:rsidR="00B7260D" w:rsidRPr="00DF64A3" w:rsidRDefault="00B7260D" w:rsidP="00B7260D">
            <w:pPr>
              <w:ind w:firstLine="0"/>
              <w:jc w:val="center"/>
              <w:rPr>
                <w:sz w:val="22"/>
                <w:szCs w:val="22"/>
              </w:rPr>
            </w:pPr>
            <w:r w:rsidRPr="00DF64A3">
              <w:rPr>
                <w:spacing w:val="2"/>
                <w:sz w:val="22"/>
                <w:szCs w:val="22"/>
              </w:rPr>
              <w:t>Зростання</w:t>
            </w:r>
          </w:p>
        </w:tc>
        <w:tc>
          <w:tcPr>
            <w:tcW w:w="1701" w:type="dxa"/>
            <w:tcBorders>
              <w:top w:val="single" w:sz="4" w:space="0" w:color="auto"/>
              <w:bottom w:val="nil"/>
            </w:tcBorders>
            <w:vAlign w:val="center"/>
          </w:tcPr>
          <w:p w:rsidR="00B7260D" w:rsidRPr="00DF64A3" w:rsidRDefault="00B7260D" w:rsidP="00B7260D">
            <w:pPr>
              <w:ind w:firstLine="0"/>
              <w:jc w:val="center"/>
              <w:rPr>
                <w:sz w:val="22"/>
                <w:szCs w:val="22"/>
              </w:rPr>
            </w:pPr>
            <w:r w:rsidRPr="00DF64A3">
              <w:rPr>
                <w:sz w:val="22"/>
                <w:szCs w:val="22"/>
              </w:rPr>
              <w:t>Зрілість</w:t>
            </w:r>
          </w:p>
        </w:tc>
        <w:tc>
          <w:tcPr>
            <w:tcW w:w="1985" w:type="dxa"/>
            <w:tcBorders>
              <w:top w:val="single" w:sz="4" w:space="0" w:color="auto"/>
              <w:bottom w:val="nil"/>
            </w:tcBorders>
            <w:vAlign w:val="center"/>
          </w:tcPr>
          <w:p w:rsidR="00B7260D" w:rsidRPr="00DF64A3" w:rsidRDefault="00B7260D" w:rsidP="00B7260D">
            <w:pPr>
              <w:ind w:firstLine="0"/>
              <w:jc w:val="center"/>
              <w:rPr>
                <w:sz w:val="22"/>
                <w:szCs w:val="22"/>
              </w:rPr>
            </w:pPr>
            <w:r w:rsidRPr="00DF64A3">
              <w:rPr>
                <w:sz w:val="22"/>
                <w:szCs w:val="22"/>
              </w:rPr>
              <w:t>Насичення ринку і занепад</w:t>
            </w:r>
          </w:p>
        </w:tc>
      </w:tr>
      <w:tr w:rsidR="00B7260D" w:rsidRPr="0092363E" w:rsidTr="0092363E">
        <w:trPr>
          <w:cantSplit/>
          <w:trHeight w:val="1875"/>
        </w:trPr>
        <w:tc>
          <w:tcPr>
            <w:tcW w:w="1559" w:type="dxa"/>
            <w:tcBorders>
              <w:top w:val="single" w:sz="4" w:space="0" w:color="auto"/>
              <w:bottom w:val="single" w:sz="4" w:space="0" w:color="auto"/>
            </w:tcBorders>
          </w:tcPr>
          <w:p w:rsidR="00B7260D" w:rsidRPr="0092363E" w:rsidRDefault="00B7260D" w:rsidP="00B7260D">
            <w:pPr>
              <w:ind w:firstLine="0"/>
              <w:rPr>
                <w:sz w:val="22"/>
                <w:szCs w:val="22"/>
              </w:rPr>
            </w:pPr>
            <w:r w:rsidRPr="0092363E">
              <w:rPr>
                <w:sz w:val="22"/>
                <w:szCs w:val="22"/>
              </w:rPr>
              <w:t>Маркетингові дослідження. Випробуван</w:t>
            </w:r>
            <w:r w:rsidR="0092363E">
              <w:rPr>
                <w:sz w:val="22"/>
                <w:szCs w:val="22"/>
              </w:rPr>
              <w:softHyphen/>
            </w:r>
            <w:r w:rsidRPr="0092363E">
              <w:rPr>
                <w:sz w:val="22"/>
                <w:szCs w:val="22"/>
              </w:rPr>
              <w:t>ня</w:t>
            </w:r>
          </w:p>
        </w:tc>
        <w:tc>
          <w:tcPr>
            <w:tcW w:w="2551" w:type="dxa"/>
            <w:tcBorders>
              <w:top w:val="single" w:sz="4" w:space="0" w:color="auto"/>
              <w:bottom w:val="single" w:sz="4" w:space="0" w:color="auto"/>
            </w:tcBorders>
          </w:tcPr>
          <w:p w:rsidR="00B7260D" w:rsidRPr="0092363E" w:rsidRDefault="00B7260D" w:rsidP="00B7260D">
            <w:pPr>
              <w:ind w:firstLine="0"/>
              <w:rPr>
                <w:sz w:val="22"/>
                <w:szCs w:val="22"/>
              </w:rPr>
            </w:pPr>
            <w:r w:rsidRPr="0092363E">
              <w:rPr>
                <w:sz w:val="22"/>
                <w:szCs w:val="22"/>
              </w:rPr>
              <w:t>Забезпечення обізнанос</w:t>
            </w:r>
            <w:r w:rsidR="00DF64A3" w:rsidRPr="0092363E">
              <w:rPr>
                <w:sz w:val="22"/>
                <w:szCs w:val="22"/>
              </w:rPr>
              <w:softHyphen/>
            </w:r>
            <w:r w:rsidRPr="0092363E">
              <w:rPr>
                <w:sz w:val="22"/>
                <w:szCs w:val="22"/>
              </w:rPr>
              <w:t>ті споживача щодо товару. Робота, спрямо</w:t>
            </w:r>
            <w:r w:rsidR="00DF64A3" w:rsidRPr="0092363E">
              <w:rPr>
                <w:sz w:val="22"/>
                <w:szCs w:val="22"/>
              </w:rPr>
              <w:softHyphen/>
            </w:r>
            <w:r w:rsidRPr="0092363E">
              <w:rPr>
                <w:sz w:val="22"/>
                <w:szCs w:val="22"/>
              </w:rPr>
              <w:t xml:space="preserve">вана на сприйняття </w:t>
            </w:r>
            <w:r w:rsidR="00075AF7" w:rsidRPr="0092363E">
              <w:rPr>
                <w:sz w:val="22"/>
                <w:szCs w:val="22"/>
              </w:rPr>
              <w:t>товару</w:t>
            </w:r>
            <w:r w:rsidRPr="0092363E">
              <w:rPr>
                <w:sz w:val="22"/>
                <w:szCs w:val="22"/>
              </w:rPr>
              <w:t xml:space="preserve"> споживачем, створення умов для переваг марки. Макси</w:t>
            </w:r>
            <w:r w:rsidR="00DF64A3" w:rsidRPr="0092363E">
              <w:rPr>
                <w:sz w:val="22"/>
                <w:szCs w:val="22"/>
              </w:rPr>
              <w:softHyphen/>
            </w:r>
            <w:r w:rsidRPr="0092363E">
              <w:rPr>
                <w:sz w:val="22"/>
                <w:szCs w:val="22"/>
              </w:rPr>
              <w:t>мізація монополістич</w:t>
            </w:r>
            <w:r w:rsidR="00DF64A3" w:rsidRPr="0092363E">
              <w:rPr>
                <w:sz w:val="22"/>
                <w:szCs w:val="22"/>
              </w:rPr>
              <w:softHyphen/>
            </w:r>
            <w:r w:rsidRPr="0092363E">
              <w:rPr>
                <w:sz w:val="22"/>
                <w:szCs w:val="22"/>
              </w:rPr>
              <w:t>ної переваги</w:t>
            </w:r>
          </w:p>
        </w:tc>
        <w:tc>
          <w:tcPr>
            <w:tcW w:w="2126" w:type="dxa"/>
            <w:tcBorders>
              <w:top w:val="single" w:sz="4" w:space="0" w:color="auto"/>
              <w:bottom w:val="single" w:sz="4" w:space="0" w:color="auto"/>
            </w:tcBorders>
          </w:tcPr>
          <w:p w:rsidR="00B7260D" w:rsidRPr="0092363E" w:rsidRDefault="00B7260D" w:rsidP="00B7260D">
            <w:pPr>
              <w:ind w:firstLine="0"/>
              <w:rPr>
                <w:sz w:val="22"/>
                <w:szCs w:val="22"/>
              </w:rPr>
            </w:pPr>
            <w:r w:rsidRPr="0092363E">
              <w:rPr>
                <w:sz w:val="22"/>
                <w:szCs w:val="22"/>
              </w:rPr>
              <w:t>Збільшення частки ринку. Закріплення прихильності. Мак</w:t>
            </w:r>
            <w:r w:rsidR="00DF64A3" w:rsidRPr="0092363E">
              <w:rPr>
                <w:sz w:val="22"/>
                <w:szCs w:val="22"/>
              </w:rPr>
              <w:softHyphen/>
            </w:r>
            <w:r w:rsidRPr="0092363E">
              <w:rPr>
                <w:sz w:val="22"/>
                <w:szCs w:val="22"/>
              </w:rPr>
              <w:t>симізація вигоди від початкового просування товару. Розподіл. «Усна» реклама</w:t>
            </w:r>
          </w:p>
        </w:tc>
        <w:tc>
          <w:tcPr>
            <w:tcW w:w="1701" w:type="dxa"/>
            <w:tcBorders>
              <w:top w:val="single" w:sz="4" w:space="0" w:color="auto"/>
              <w:bottom w:val="single" w:sz="4" w:space="0" w:color="auto"/>
            </w:tcBorders>
          </w:tcPr>
          <w:p w:rsidR="00B7260D" w:rsidRPr="0092363E" w:rsidRDefault="00DF64A3" w:rsidP="00B7260D">
            <w:pPr>
              <w:ind w:firstLine="0"/>
              <w:rPr>
                <w:sz w:val="22"/>
                <w:szCs w:val="22"/>
              </w:rPr>
            </w:pPr>
            <w:r w:rsidRPr="0092363E">
              <w:rPr>
                <w:sz w:val="22"/>
                <w:szCs w:val="22"/>
              </w:rPr>
              <w:t>Від</w:t>
            </w:r>
            <w:r w:rsidR="00B7260D" w:rsidRPr="0092363E">
              <w:rPr>
                <w:sz w:val="22"/>
                <w:szCs w:val="22"/>
              </w:rPr>
              <w:t>стоювання своєї частки ринку. Захоплення частки ринку у слабких конку</w:t>
            </w:r>
            <w:r w:rsidRPr="0092363E">
              <w:rPr>
                <w:sz w:val="22"/>
                <w:szCs w:val="22"/>
              </w:rPr>
              <w:softHyphen/>
            </w:r>
            <w:r w:rsidR="00B7260D" w:rsidRPr="0092363E">
              <w:rPr>
                <w:sz w:val="22"/>
                <w:szCs w:val="22"/>
              </w:rPr>
              <w:t>рентів</w:t>
            </w:r>
          </w:p>
        </w:tc>
        <w:tc>
          <w:tcPr>
            <w:tcW w:w="1985" w:type="dxa"/>
            <w:tcBorders>
              <w:top w:val="single" w:sz="4" w:space="0" w:color="auto"/>
              <w:bottom w:val="single" w:sz="4" w:space="0" w:color="auto"/>
            </w:tcBorders>
          </w:tcPr>
          <w:p w:rsidR="00B7260D" w:rsidRPr="0092363E" w:rsidRDefault="00B7260D" w:rsidP="00B7260D">
            <w:pPr>
              <w:ind w:firstLine="0"/>
              <w:rPr>
                <w:sz w:val="22"/>
                <w:szCs w:val="22"/>
              </w:rPr>
            </w:pPr>
            <w:r w:rsidRPr="0092363E">
              <w:rPr>
                <w:sz w:val="22"/>
                <w:szCs w:val="22"/>
              </w:rPr>
              <w:t>Вивчення можли</w:t>
            </w:r>
            <w:r w:rsidR="003E6EDD" w:rsidRPr="0092363E">
              <w:rPr>
                <w:sz w:val="22"/>
                <w:szCs w:val="22"/>
              </w:rPr>
              <w:softHyphen/>
            </w:r>
            <w:r w:rsidRPr="0092363E">
              <w:rPr>
                <w:sz w:val="22"/>
                <w:szCs w:val="22"/>
              </w:rPr>
              <w:t>вості відмови від виробництва това</w:t>
            </w:r>
            <w:r w:rsidR="003E6EDD" w:rsidRPr="0092363E">
              <w:rPr>
                <w:sz w:val="22"/>
                <w:szCs w:val="22"/>
              </w:rPr>
              <w:softHyphen/>
            </w:r>
            <w:r w:rsidRPr="0092363E">
              <w:rPr>
                <w:sz w:val="22"/>
                <w:szCs w:val="22"/>
              </w:rPr>
              <w:t>ру. Пошук нового використання на</w:t>
            </w:r>
            <w:r w:rsidR="003E6EDD" w:rsidRPr="0092363E">
              <w:rPr>
                <w:sz w:val="22"/>
                <w:szCs w:val="22"/>
              </w:rPr>
              <w:softHyphen/>
            </w:r>
            <w:r w:rsidRPr="0092363E">
              <w:rPr>
                <w:sz w:val="22"/>
                <w:szCs w:val="22"/>
              </w:rPr>
              <w:t xml:space="preserve">бутого іміджу </w:t>
            </w:r>
          </w:p>
        </w:tc>
      </w:tr>
    </w:tbl>
    <w:p w:rsidR="00B7260D" w:rsidRPr="00065CA8" w:rsidRDefault="00075AF7" w:rsidP="00075AF7">
      <w:pPr>
        <w:ind w:firstLine="0"/>
        <w:jc w:val="center"/>
        <w:rPr>
          <w:b/>
          <w:sz w:val="28"/>
          <w:szCs w:val="28"/>
        </w:rPr>
      </w:pPr>
      <w:r w:rsidRPr="00065CA8">
        <w:rPr>
          <w:bCs/>
          <w:sz w:val="28"/>
          <w:szCs w:val="28"/>
        </w:rPr>
        <w:t>Таблиця 3.7.3 – Переважні типи споживачів на окремих етапах життєвого циклу</w:t>
      </w:r>
    </w:p>
    <w:tbl>
      <w:tblPr>
        <w:tblW w:w="9923" w:type="dxa"/>
        <w:tblInd w:w="108" w:type="dxa"/>
        <w:tblBorders>
          <w:left w:val="single" w:sz="4" w:space="0" w:color="auto"/>
          <w:right w:val="single" w:sz="4" w:space="0" w:color="auto"/>
          <w:insideH w:val="single" w:sz="4" w:space="0" w:color="auto"/>
          <w:insideV w:val="single" w:sz="4" w:space="0" w:color="auto"/>
        </w:tblBorders>
        <w:tblLayout w:type="fixed"/>
        <w:tblLook w:val="0000"/>
      </w:tblPr>
      <w:tblGrid>
        <w:gridCol w:w="1701"/>
        <w:gridCol w:w="1701"/>
        <w:gridCol w:w="1701"/>
        <w:gridCol w:w="1134"/>
        <w:gridCol w:w="1985"/>
        <w:gridCol w:w="1701"/>
      </w:tblGrid>
      <w:tr w:rsidR="00B7260D" w:rsidRPr="003E6EDD" w:rsidTr="00B453F7">
        <w:tc>
          <w:tcPr>
            <w:tcW w:w="1701" w:type="dxa"/>
            <w:tcBorders>
              <w:top w:val="single" w:sz="4" w:space="0" w:color="auto"/>
              <w:bottom w:val="nil"/>
            </w:tcBorders>
            <w:vAlign w:val="center"/>
          </w:tcPr>
          <w:p w:rsidR="00B7260D" w:rsidRPr="003E6EDD" w:rsidRDefault="00B7260D" w:rsidP="00B7260D">
            <w:pPr>
              <w:ind w:firstLine="0"/>
              <w:jc w:val="center"/>
              <w:rPr>
                <w:spacing w:val="-4"/>
                <w:sz w:val="22"/>
                <w:szCs w:val="22"/>
              </w:rPr>
            </w:pPr>
            <w:r w:rsidRPr="003E6EDD">
              <w:rPr>
                <w:spacing w:val="-4"/>
                <w:sz w:val="22"/>
                <w:szCs w:val="22"/>
              </w:rPr>
              <w:t>Розроблення</w:t>
            </w:r>
          </w:p>
        </w:tc>
        <w:tc>
          <w:tcPr>
            <w:tcW w:w="1701" w:type="dxa"/>
            <w:tcBorders>
              <w:top w:val="single" w:sz="4" w:space="0" w:color="auto"/>
              <w:bottom w:val="nil"/>
            </w:tcBorders>
            <w:vAlign w:val="center"/>
          </w:tcPr>
          <w:p w:rsidR="00B7260D" w:rsidRPr="003E6EDD" w:rsidRDefault="00B7260D" w:rsidP="00B7260D">
            <w:pPr>
              <w:ind w:firstLine="0"/>
              <w:jc w:val="center"/>
              <w:rPr>
                <w:sz w:val="22"/>
                <w:szCs w:val="22"/>
              </w:rPr>
            </w:pPr>
            <w:r w:rsidRPr="003E6EDD">
              <w:rPr>
                <w:sz w:val="22"/>
                <w:szCs w:val="22"/>
              </w:rPr>
              <w:t>Виведення на ринок</w:t>
            </w:r>
          </w:p>
        </w:tc>
        <w:tc>
          <w:tcPr>
            <w:tcW w:w="1701" w:type="dxa"/>
            <w:tcBorders>
              <w:top w:val="single" w:sz="4" w:space="0" w:color="auto"/>
              <w:bottom w:val="nil"/>
            </w:tcBorders>
            <w:vAlign w:val="center"/>
          </w:tcPr>
          <w:p w:rsidR="00B7260D" w:rsidRPr="003E6EDD" w:rsidRDefault="00B7260D" w:rsidP="00B7260D">
            <w:pPr>
              <w:ind w:firstLine="0"/>
              <w:jc w:val="center"/>
              <w:rPr>
                <w:sz w:val="22"/>
                <w:szCs w:val="22"/>
              </w:rPr>
            </w:pPr>
            <w:r w:rsidRPr="003E6EDD">
              <w:rPr>
                <w:spacing w:val="2"/>
                <w:sz w:val="22"/>
                <w:szCs w:val="22"/>
              </w:rPr>
              <w:t>Зростання</w:t>
            </w:r>
          </w:p>
        </w:tc>
        <w:tc>
          <w:tcPr>
            <w:tcW w:w="1134" w:type="dxa"/>
            <w:tcBorders>
              <w:top w:val="single" w:sz="4" w:space="0" w:color="auto"/>
              <w:bottom w:val="nil"/>
            </w:tcBorders>
            <w:vAlign w:val="center"/>
          </w:tcPr>
          <w:p w:rsidR="00B7260D" w:rsidRPr="003E6EDD" w:rsidRDefault="00B7260D" w:rsidP="00B7260D">
            <w:pPr>
              <w:ind w:firstLine="0"/>
              <w:jc w:val="center"/>
              <w:rPr>
                <w:sz w:val="22"/>
                <w:szCs w:val="22"/>
              </w:rPr>
            </w:pPr>
            <w:r w:rsidRPr="003E6EDD">
              <w:rPr>
                <w:sz w:val="22"/>
                <w:szCs w:val="22"/>
              </w:rPr>
              <w:t>Зрілість</w:t>
            </w:r>
          </w:p>
        </w:tc>
        <w:tc>
          <w:tcPr>
            <w:tcW w:w="1985" w:type="dxa"/>
            <w:tcBorders>
              <w:top w:val="single" w:sz="4" w:space="0" w:color="auto"/>
              <w:bottom w:val="nil"/>
            </w:tcBorders>
            <w:vAlign w:val="center"/>
          </w:tcPr>
          <w:p w:rsidR="00B7260D" w:rsidRPr="003E6EDD" w:rsidRDefault="00B7260D" w:rsidP="00B7260D">
            <w:pPr>
              <w:ind w:firstLine="0"/>
              <w:jc w:val="center"/>
              <w:rPr>
                <w:sz w:val="22"/>
                <w:szCs w:val="22"/>
              </w:rPr>
            </w:pPr>
            <w:r w:rsidRPr="003E6EDD">
              <w:rPr>
                <w:sz w:val="22"/>
                <w:szCs w:val="22"/>
              </w:rPr>
              <w:t>Насичення</w:t>
            </w:r>
          </w:p>
        </w:tc>
        <w:tc>
          <w:tcPr>
            <w:tcW w:w="1701" w:type="dxa"/>
            <w:tcBorders>
              <w:top w:val="single" w:sz="4" w:space="0" w:color="auto"/>
              <w:bottom w:val="nil"/>
            </w:tcBorders>
            <w:vAlign w:val="center"/>
          </w:tcPr>
          <w:p w:rsidR="00B7260D" w:rsidRPr="003E6EDD" w:rsidRDefault="00B7260D" w:rsidP="00B7260D">
            <w:pPr>
              <w:ind w:firstLine="0"/>
              <w:jc w:val="center"/>
              <w:rPr>
                <w:sz w:val="22"/>
                <w:szCs w:val="22"/>
              </w:rPr>
            </w:pPr>
            <w:r w:rsidRPr="003E6EDD">
              <w:rPr>
                <w:sz w:val="22"/>
                <w:szCs w:val="22"/>
              </w:rPr>
              <w:t>Занепад</w:t>
            </w:r>
          </w:p>
        </w:tc>
      </w:tr>
      <w:tr w:rsidR="00B7260D" w:rsidRPr="0092363E" w:rsidTr="00B453F7">
        <w:tc>
          <w:tcPr>
            <w:tcW w:w="1701" w:type="dxa"/>
            <w:tcBorders>
              <w:top w:val="single" w:sz="4" w:space="0" w:color="auto"/>
              <w:bottom w:val="single" w:sz="4" w:space="0" w:color="auto"/>
            </w:tcBorders>
          </w:tcPr>
          <w:p w:rsidR="00B7260D" w:rsidRPr="0092363E" w:rsidRDefault="00B7260D" w:rsidP="00B7260D">
            <w:pPr>
              <w:ind w:firstLine="0"/>
              <w:rPr>
                <w:sz w:val="22"/>
                <w:szCs w:val="22"/>
              </w:rPr>
            </w:pPr>
            <w:r w:rsidRPr="0092363E">
              <w:rPr>
                <w:sz w:val="22"/>
                <w:szCs w:val="22"/>
              </w:rPr>
              <w:t>Визначаються внаслідок мар</w:t>
            </w:r>
            <w:r w:rsidR="003E6EDD" w:rsidRPr="0092363E">
              <w:rPr>
                <w:sz w:val="22"/>
                <w:szCs w:val="22"/>
              </w:rPr>
              <w:softHyphen/>
            </w:r>
            <w:r w:rsidRPr="0092363E">
              <w:rPr>
                <w:sz w:val="22"/>
                <w:szCs w:val="22"/>
              </w:rPr>
              <w:t xml:space="preserve">кетингового дослідження </w:t>
            </w:r>
          </w:p>
        </w:tc>
        <w:tc>
          <w:tcPr>
            <w:tcW w:w="1701" w:type="dxa"/>
            <w:tcBorders>
              <w:top w:val="single" w:sz="4" w:space="0" w:color="auto"/>
              <w:bottom w:val="single" w:sz="4" w:space="0" w:color="auto"/>
            </w:tcBorders>
          </w:tcPr>
          <w:p w:rsidR="00B7260D" w:rsidRPr="0092363E" w:rsidRDefault="00B7260D" w:rsidP="00B7260D">
            <w:pPr>
              <w:ind w:firstLine="0"/>
              <w:rPr>
                <w:sz w:val="22"/>
                <w:szCs w:val="22"/>
              </w:rPr>
            </w:pPr>
            <w:r w:rsidRPr="0092363E">
              <w:rPr>
                <w:sz w:val="22"/>
                <w:szCs w:val="22"/>
              </w:rPr>
              <w:t>Новатори, мо</w:t>
            </w:r>
            <w:r w:rsidR="003E6EDD" w:rsidRPr="0092363E">
              <w:rPr>
                <w:sz w:val="22"/>
                <w:szCs w:val="22"/>
              </w:rPr>
              <w:softHyphen/>
            </w:r>
            <w:r w:rsidRPr="0092363E">
              <w:rPr>
                <w:sz w:val="22"/>
                <w:szCs w:val="22"/>
              </w:rPr>
              <w:t>лоді, багаті, ос</w:t>
            </w:r>
            <w:r w:rsidR="003E6EDD" w:rsidRPr="0092363E">
              <w:rPr>
                <w:sz w:val="22"/>
                <w:szCs w:val="22"/>
              </w:rPr>
              <w:softHyphen/>
            </w:r>
            <w:r w:rsidRPr="0092363E">
              <w:rPr>
                <w:sz w:val="22"/>
                <w:szCs w:val="22"/>
              </w:rPr>
              <w:t>вічені, законо</w:t>
            </w:r>
            <w:r w:rsidR="003E6EDD" w:rsidRPr="0092363E">
              <w:rPr>
                <w:sz w:val="22"/>
                <w:szCs w:val="22"/>
              </w:rPr>
              <w:softHyphen/>
            </w:r>
            <w:r w:rsidRPr="0092363E">
              <w:rPr>
                <w:sz w:val="22"/>
                <w:szCs w:val="22"/>
              </w:rPr>
              <w:t>давці мод, що не бояться ри</w:t>
            </w:r>
            <w:r w:rsidR="003E6EDD" w:rsidRPr="0092363E">
              <w:rPr>
                <w:sz w:val="22"/>
                <w:szCs w:val="22"/>
              </w:rPr>
              <w:softHyphen/>
            </w:r>
            <w:r w:rsidRPr="0092363E">
              <w:rPr>
                <w:sz w:val="22"/>
                <w:szCs w:val="22"/>
              </w:rPr>
              <w:t>зикувати</w:t>
            </w:r>
          </w:p>
        </w:tc>
        <w:tc>
          <w:tcPr>
            <w:tcW w:w="1701" w:type="dxa"/>
            <w:tcBorders>
              <w:top w:val="single" w:sz="4" w:space="0" w:color="auto"/>
              <w:bottom w:val="single" w:sz="4" w:space="0" w:color="auto"/>
            </w:tcBorders>
          </w:tcPr>
          <w:p w:rsidR="00B7260D" w:rsidRPr="0092363E" w:rsidRDefault="00B7260D" w:rsidP="00B7260D">
            <w:pPr>
              <w:ind w:firstLine="0"/>
              <w:rPr>
                <w:sz w:val="22"/>
                <w:szCs w:val="22"/>
              </w:rPr>
            </w:pPr>
            <w:r w:rsidRPr="0092363E">
              <w:rPr>
                <w:sz w:val="22"/>
                <w:szCs w:val="22"/>
              </w:rPr>
              <w:t xml:space="preserve">Особи, які сприймають нове, молоді </w:t>
            </w:r>
            <w:r w:rsidR="00EE4045" w:rsidRPr="0092363E">
              <w:rPr>
                <w:sz w:val="22"/>
                <w:szCs w:val="22"/>
              </w:rPr>
              <w:t>із середніми до</w:t>
            </w:r>
            <w:r w:rsidR="003E6EDD" w:rsidRPr="0092363E">
              <w:rPr>
                <w:sz w:val="22"/>
                <w:szCs w:val="22"/>
              </w:rPr>
              <w:softHyphen/>
            </w:r>
            <w:r w:rsidR="00EE4045" w:rsidRPr="0092363E">
              <w:rPr>
                <w:sz w:val="22"/>
                <w:szCs w:val="22"/>
              </w:rPr>
              <w:t xml:space="preserve">ходами </w:t>
            </w:r>
            <w:r w:rsidRPr="0092363E">
              <w:rPr>
                <w:sz w:val="22"/>
                <w:szCs w:val="22"/>
              </w:rPr>
              <w:t>(серед</w:t>
            </w:r>
            <w:r w:rsidR="003E6EDD" w:rsidRPr="0092363E">
              <w:rPr>
                <w:sz w:val="22"/>
                <w:szCs w:val="22"/>
              </w:rPr>
              <w:softHyphen/>
            </w:r>
            <w:r w:rsidRPr="0092363E">
              <w:rPr>
                <w:sz w:val="22"/>
                <w:szCs w:val="22"/>
              </w:rPr>
              <w:t>нього віку, ба</w:t>
            </w:r>
            <w:r w:rsidR="003E6EDD" w:rsidRPr="0092363E">
              <w:rPr>
                <w:sz w:val="22"/>
                <w:szCs w:val="22"/>
              </w:rPr>
              <w:softHyphen/>
            </w:r>
            <w:r w:rsidRPr="0092363E">
              <w:rPr>
                <w:sz w:val="22"/>
                <w:szCs w:val="22"/>
              </w:rPr>
              <w:t xml:space="preserve">гаті), </w:t>
            </w:r>
          </w:p>
        </w:tc>
        <w:tc>
          <w:tcPr>
            <w:tcW w:w="1134" w:type="dxa"/>
            <w:tcBorders>
              <w:top w:val="single" w:sz="4" w:space="0" w:color="auto"/>
              <w:bottom w:val="single" w:sz="4" w:space="0" w:color="auto"/>
            </w:tcBorders>
          </w:tcPr>
          <w:p w:rsidR="00B7260D" w:rsidRPr="0092363E" w:rsidRDefault="00B7260D" w:rsidP="00B7260D">
            <w:pPr>
              <w:ind w:left="-57" w:right="-57" w:firstLine="0"/>
              <w:rPr>
                <w:sz w:val="22"/>
                <w:szCs w:val="22"/>
              </w:rPr>
            </w:pPr>
            <w:r w:rsidRPr="0092363E">
              <w:rPr>
                <w:sz w:val="22"/>
                <w:szCs w:val="22"/>
              </w:rPr>
              <w:t>«Рання» більшість</w:t>
            </w:r>
          </w:p>
        </w:tc>
        <w:tc>
          <w:tcPr>
            <w:tcW w:w="1985" w:type="dxa"/>
            <w:tcBorders>
              <w:top w:val="single" w:sz="4" w:space="0" w:color="auto"/>
              <w:bottom w:val="single" w:sz="4" w:space="0" w:color="auto"/>
            </w:tcBorders>
          </w:tcPr>
          <w:p w:rsidR="00B7260D" w:rsidRPr="0092363E" w:rsidRDefault="00B7260D" w:rsidP="00B7260D">
            <w:pPr>
              <w:ind w:firstLine="0"/>
              <w:rPr>
                <w:sz w:val="22"/>
                <w:szCs w:val="22"/>
              </w:rPr>
            </w:pPr>
            <w:r w:rsidRPr="0092363E">
              <w:rPr>
                <w:sz w:val="22"/>
                <w:szCs w:val="22"/>
              </w:rPr>
              <w:t>«Пізня» більшість («рання» біль</w:t>
            </w:r>
            <w:r w:rsidR="0092363E">
              <w:rPr>
                <w:sz w:val="22"/>
                <w:szCs w:val="22"/>
              </w:rPr>
              <w:softHyphen/>
            </w:r>
            <w:r w:rsidRPr="0092363E">
              <w:rPr>
                <w:sz w:val="22"/>
                <w:szCs w:val="22"/>
              </w:rPr>
              <w:t>шість плюс не</w:t>
            </w:r>
            <w:r w:rsidR="0092363E">
              <w:rPr>
                <w:sz w:val="22"/>
                <w:szCs w:val="22"/>
              </w:rPr>
              <w:softHyphen/>
            </w:r>
            <w:r w:rsidRPr="0092363E">
              <w:rPr>
                <w:sz w:val="22"/>
                <w:szCs w:val="22"/>
              </w:rPr>
              <w:t>квапливі люди, особи середнього віку, немолоді з середнім рівнем доходів або із низькими дохода</w:t>
            </w:r>
            <w:r w:rsidR="0092363E">
              <w:rPr>
                <w:sz w:val="22"/>
                <w:szCs w:val="22"/>
              </w:rPr>
              <w:softHyphen/>
            </w:r>
            <w:r w:rsidRPr="0092363E">
              <w:rPr>
                <w:sz w:val="22"/>
                <w:szCs w:val="22"/>
              </w:rPr>
              <w:t>ми, обережні, кон</w:t>
            </w:r>
            <w:r w:rsidR="0092363E">
              <w:rPr>
                <w:sz w:val="22"/>
                <w:szCs w:val="22"/>
              </w:rPr>
              <w:softHyphen/>
            </w:r>
            <w:r w:rsidRPr="0092363E">
              <w:rPr>
                <w:sz w:val="22"/>
                <w:szCs w:val="22"/>
              </w:rPr>
              <w:t>сервативні)</w:t>
            </w:r>
          </w:p>
        </w:tc>
        <w:tc>
          <w:tcPr>
            <w:tcW w:w="1701" w:type="dxa"/>
            <w:tcBorders>
              <w:top w:val="single" w:sz="4" w:space="0" w:color="auto"/>
              <w:bottom w:val="single" w:sz="4" w:space="0" w:color="auto"/>
            </w:tcBorders>
          </w:tcPr>
          <w:p w:rsidR="00B7260D" w:rsidRPr="0092363E" w:rsidRDefault="00B7260D" w:rsidP="00B7260D">
            <w:pPr>
              <w:ind w:firstLine="0"/>
              <w:rPr>
                <w:sz w:val="22"/>
                <w:szCs w:val="22"/>
              </w:rPr>
            </w:pPr>
            <w:r w:rsidRPr="0092363E">
              <w:rPr>
                <w:sz w:val="22"/>
                <w:szCs w:val="22"/>
              </w:rPr>
              <w:t>Більшість спо</w:t>
            </w:r>
            <w:r w:rsidR="00B453F7" w:rsidRPr="0092363E">
              <w:rPr>
                <w:sz w:val="22"/>
                <w:szCs w:val="22"/>
              </w:rPr>
              <w:softHyphen/>
            </w:r>
            <w:r w:rsidRPr="0092363E">
              <w:rPr>
                <w:sz w:val="22"/>
                <w:szCs w:val="22"/>
              </w:rPr>
              <w:t>живачів від</w:t>
            </w:r>
            <w:r w:rsidR="00B453F7" w:rsidRPr="0092363E">
              <w:rPr>
                <w:sz w:val="22"/>
                <w:szCs w:val="22"/>
              </w:rPr>
              <w:softHyphen/>
            </w:r>
            <w:r w:rsidRPr="0092363E">
              <w:rPr>
                <w:sz w:val="22"/>
                <w:szCs w:val="22"/>
              </w:rPr>
              <w:t>мовляються від придбання то</w:t>
            </w:r>
            <w:r w:rsidR="00B453F7" w:rsidRPr="0092363E">
              <w:rPr>
                <w:sz w:val="22"/>
                <w:szCs w:val="22"/>
              </w:rPr>
              <w:softHyphen/>
            </w:r>
            <w:r w:rsidRPr="0092363E">
              <w:rPr>
                <w:sz w:val="22"/>
                <w:szCs w:val="22"/>
              </w:rPr>
              <w:t>вару, новатори починають ку</w:t>
            </w:r>
            <w:r w:rsidR="00B453F7" w:rsidRPr="0092363E">
              <w:rPr>
                <w:sz w:val="22"/>
                <w:szCs w:val="22"/>
              </w:rPr>
              <w:softHyphen/>
            </w:r>
            <w:r w:rsidRPr="0092363E">
              <w:rPr>
                <w:sz w:val="22"/>
                <w:szCs w:val="22"/>
              </w:rPr>
              <w:t>пувати марки-замінники</w:t>
            </w:r>
          </w:p>
        </w:tc>
      </w:tr>
    </w:tbl>
    <w:p w:rsidR="00B7260D" w:rsidRPr="00065CA8" w:rsidRDefault="00075AF7" w:rsidP="00EE4045">
      <w:pPr>
        <w:pStyle w:val="2"/>
        <w:spacing w:line="240" w:lineRule="auto"/>
        <w:ind w:firstLine="0"/>
        <w:jc w:val="center"/>
        <w:rPr>
          <w:bCs/>
        </w:rPr>
      </w:pPr>
      <w:r w:rsidRPr="00065CA8">
        <w:rPr>
          <w:bCs/>
        </w:rPr>
        <w:t xml:space="preserve">Таблиця 3.7.4 – </w:t>
      </w:r>
      <w:r w:rsidR="00EE4045" w:rsidRPr="00065CA8">
        <w:rPr>
          <w:bCs/>
        </w:rPr>
        <w:t>Співвідношення деяких елементів маркетингу на окремих етапах життєвого циклу</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2268"/>
        <w:gridCol w:w="1276"/>
        <w:gridCol w:w="1701"/>
        <w:gridCol w:w="3260"/>
      </w:tblGrid>
      <w:tr w:rsidR="00B7260D" w:rsidRPr="0092363E" w:rsidTr="00D51691">
        <w:tc>
          <w:tcPr>
            <w:tcW w:w="1418" w:type="dxa"/>
            <w:vAlign w:val="center"/>
          </w:tcPr>
          <w:p w:rsidR="00B7260D" w:rsidRPr="0092363E" w:rsidRDefault="00B7260D" w:rsidP="00B7260D">
            <w:pPr>
              <w:ind w:firstLine="0"/>
              <w:jc w:val="center"/>
              <w:rPr>
                <w:spacing w:val="-4"/>
                <w:sz w:val="22"/>
                <w:szCs w:val="22"/>
              </w:rPr>
            </w:pPr>
            <w:r w:rsidRPr="0092363E">
              <w:rPr>
                <w:spacing w:val="-4"/>
                <w:sz w:val="22"/>
                <w:szCs w:val="22"/>
              </w:rPr>
              <w:t>Розроблення</w:t>
            </w:r>
          </w:p>
        </w:tc>
        <w:tc>
          <w:tcPr>
            <w:tcW w:w="2268" w:type="dxa"/>
            <w:vAlign w:val="center"/>
          </w:tcPr>
          <w:p w:rsidR="00B7260D" w:rsidRPr="0092363E" w:rsidRDefault="00B7260D" w:rsidP="00B7260D">
            <w:pPr>
              <w:ind w:firstLine="0"/>
              <w:jc w:val="center"/>
              <w:rPr>
                <w:sz w:val="22"/>
                <w:szCs w:val="22"/>
              </w:rPr>
            </w:pPr>
            <w:r w:rsidRPr="0092363E">
              <w:rPr>
                <w:sz w:val="22"/>
                <w:szCs w:val="22"/>
              </w:rPr>
              <w:t>Виведення на ринок</w:t>
            </w:r>
          </w:p>
        </w:tc>
        <w:tc>
          <w:tcPr>
            <w:tcW w:w="1276" w:type="dxa"/>
            <w:vAlign w:val="center"/>
          </w:tcPr>
          <w:p w:rsidR="00B7260D" w:rsidRPr="0092363E" w:rsidRDefault="00B7260D" w:rsidP="00B7260D">
            <w:pPr>
              <w:ind w:firstLine="0"/>
              <w:jc w:val="center"/>
              <w:rPr>
                <w:sz w:val="22"/>
                <w:szCs w:val="22"/>
              </w:rPr>
            </w:pPr>
            <w:r w:rsidRPr="0092363E">
              <w:rPr>
                <w:spacing w:val="2"/>
                <w:sz w:val="22"/>
                <w:szCs w:val="22"/>
              </w:rPr>
              <w:t>Зростання</w:t>
            </w:r>
          </w:p>
        </w:tc>
        <w:tc>
          <w:tcPr>
            <w:tcW w:w="1701" w:type="dxa"/>
            <w:vAlign w:val="center"/>
          </w:tcPr>
          <w:p w:rsidR="00B7260D" w:rsidRPr="0092363E" w:rsidRDefault="00B7260D" w:rsidP="00B7260D">
            <w:pPr>
              <w:ind w:firstLine="0"/>
              <w:jc w:val="center"/>
              <w:rPr>
                <w:sz w:val="22"/>
                <w:szCs w:val="22"/>
              </w:rPr>
            </w:pPr>
            <w:r w:rsidRPr="0092363E">
              <w:rPr>
                <w:sz w:val="22"/>
                <w:szCs w:val="22"/>
              </w:rPr>
              <w:t>Зрілість</w:t>
            </w:r>
          </w:p>
        </w:tc>
        <w:tc>
          <w:tcPr>
            <w:tcW w:w="3260" w:type="dxa"/>
            <w:vAlign w:val="center"/>
          </w:tcPr>
          <w:p w:rsidR="00B7260D" w:rsidRPr="0092363E" w:rsidRDefault="00B7260D" w:rsidP="00B7260D">
            <w:pPr>
              <w:ind w:firstLine="0"/>
              <w:jc w:val="center"/>
              <w:rPr>
                <w:sz w:val="22"/>
                <w:szCs w:val="22"/>
              </w:rPr>
            </w:pPr>
            <w:r w:rsidRPr="0092363E">
              <w:rPr>
                <w:sz w:val="22"/>
                <w:szCs w:val="22"/>
              </w:rPr>
              <w:t>Насичення і занепад</w:t>
            </w:r>
          </w:p>
        </w:tc>
      </w:tr>
      <w:tr w:rsidR="00B7260D" w:rsidRPr="0092363E" w:rsidTr="00D51691">
        <w:tc>
          <w:tcPr>
            <w:tcW w:w="1418" w:type="dxa"/>
            <w:tcBorders>
              <w:bottom w:val="nil"/>
            </w:tcBorders>
          </w:tcPr>
          <w:p w:rsidR="00B7260D" w:rsidRPr="0092363E" w:rsidRDefault="00B7260D" w:rsidP="00B7260D">
            <w:pPr>
              <w:ind w:firstLine="0"/>
              <w:rPr>
                <w:sz w:val="22"/>
                <w:szCs w:val="22"/>
              </w:rPr>
            </w:pPr>
            <w:r w:rsidRPr="0092363E">
              <w:rPr>
                <w:sz w:val="22"/>
                <w:szCs w:val="22"/>
              </w:rPr>
              <w:t>1. Якість</w:t>
            </w:r>
          </w:p>
        </w:tc>
        <w:tc>
          <w:tcPr>
            <w:tcW w:w="2268" w:type="dxa"/>
            <w:tcBorders>
              <w:bottom w:val="nil"/>
            </w:tcBorders>
          </w:tcPr>
          <w:p w:rsidR="00B7260D" w:rsidRPr="0092363E" w:rsidRDefault="00B7260D" w:rsidP="00B7260D">
            <w:pPr>
              <w:ind w:firstLine="0"/>
              <w:rPr>
                <w:sz w:val="22"/>
                <w:szCs w:val="22"/>
              </w:rPr>
            </w:pPr>
            <w:r w:rsidRPr="0092363E">
              <w:rPr>
                <w:sz w:val="22"/>
                <w:szCs w:val="22"/>
              </w:rPr>
              <w:t>1. Реклама</w:t>
            </w:r>
          </w:p>
        </w:tc>
        <w:tc>
          <w:tcPr>
            <w:tcW w:w="1276" w:type="dxa"/>
            <w:tcBorders>
              <w:bottom w:val="nil"/>
            </w:tcBorders>
          </w:tcPr>
          <w:p w:rsidR="00B7260D" w:rsidRPr="0092363E" w:rsidRDefault="00B7260D" w:rsidP="00B7260D">
            <w:pPr>
              <w:ind w:firstLine="0"/>
              <w:rPr>
                <w:sz w:val="22"/>
                <w:szCs w:val="22"/>
              </w:rPr>
            </w:pPr>
            <w:r w:rsidRPr="0092363E">
              <w:rPr>
                <w:sz w:val="22"/>
                <w:szCs w:val="22"/>
              </w:rPr>
              <w:t>1. Ціна</w:t>
            </w:r>
          </w:p>
        </w:tc>
        <w:tc>
          <w:tcPr>
            <w:tcW w:w="1701" w:type="dxa"/>
            <w:tcBorders>
              <w:bottom w:val="nil"/>
            </w:tcBorders>
          </w:tcPr>
          <w:p w:rsidR="00B7260D" w:rsidRPr="0092363E" w:rsidRDefault="00B7260D" w:rsidP="00B7260D">
            <w:pPr>
              <w:tabs>
                <w:tab w:val="left" w:pos="179"/>
              </w:tabs>
              <w:ind w:right="-113" w:firstLine="0"/>
              <w:rPr>
                <w:spacing w:val="2"/>
                <w:sz w:val="22"/>
                <w:szCs w:val="22"/>
              </w:rPr>
            </w:pPr>
            <w:r w:rsidRPr="0092363E">
              <w:rPr>
                <w:spacing w:val="2"/>
                <w:sz w:val="22"/>
                <w:szCs w:val="22"/>
              </w:rPr>
              <w:t>1. Упакування</w:t>
            </w:r>
          </w:p>
        </w:tc>
        <w:tc>
          <w:tcPr>
            <w:tcW w:w="3260" w:type="dxa"/>
            <w:tcBorders>
              <w:bottom w:val="nil"/>
            </w:tcBorders>
          </w:tcPr>
          <w:p w:rsidR="00B7260D" w:rsidRPr="0092363E" w:rsidRDefault="00B7260D" w:rsidP="00EE4045">
            <w:pPr>
              <w:tabs>
                <w:tab w:val="left" w:pos="274"/>
              </w:tabs>
              <w:ind w:left="317" w:right="-57" w:hanging="317"/>
              <w:rPr>
                <w:spacing w:val="-4"/>
                <w:sz w:val="22"/>
                <w:szCs w:val="22"/>
              </w:rPr>
            </w:pPr>
            <w:r w:rsidRPr="0092363E">
              <w:rPr>
                <w:spacing w:val="-4"/>
                <w:sz w:val="22"/>
                <w:szCs w:val="22"/>
              </w:rPr>
              <w:t>1. Реклама (нове споживання)</w:t>
            </w:r>
          </w:p>
        </w:tc>
      </w:tr>
      <w:tr w:rsidR="00B7260D" w:rsidRPr="0092363E" w:rsidTr="00D51691">
        <w:tc>
          <w:tcPr>
            <w:tcW w:w="1418" w:type="dxa"/>
            <w:tcBorders>
              <w:top w:val="nil"/>
              <w:bottom w:val="nil"/>
            </w:tcBorders>
          </w:tcPr>
          <w:p w:rsidR="00B7260D" w:rsidRPr="0092363E" w:rsidRDefault="00B7260D" w:rsidP="00B7260D">
            <w:pPr>
              <w:ind w:firstLine="0"/>
              <w:rPr>
                <w:sz w:val="22"/>
                <w:szCs w:val="22"/>
              </w:rPr>
            </w:pPr>
            <w:r w:rsidRPr="0092363E">
              <w:rPr>
                <w:sz w:val="22"/>
                <w:szCs w:val="22"/>
              </w:rPr>
              <w:t>2. Реклама</w:t>
            </w:r>
          </w:p>
        </w:tc>
        <w:tc>
          <w:tcPr>
            <w:tcW w:w="2268" w:type="dxa"/>
            <w:tcBorders>
              <w:top w:val="nil"/>
              <w:bottom w:val="nil"/>
            </w:tcBorders>
          </w:tcPr>
          <w:p w:rsidR="00B7260D" w:rsidRPr="0092363E" w:rsidRDefault="00B7260D" w:rsidP="00B7260D">
            <w:pPr>
              <w:ind w:firstLine="0"/>
              <w:rPr>
                <w:sz w:val="22"/>
                <w:szCs w:val="22"/>
              </w:rPr>
            </w:pPr>
            <w:r w:rsidRPr="0092363E">
              <w:rPr>
                <w:sz w:val="22"/>
                <w:szCs w:val="22"/>
              </w:rPr>
              <w:t>2. Якість</w:t>
            </w:r>
          </w:p>
        </w:tc>
        <w:tc>
          <w:tcPr>
            <w:tcW w:w="1276" w:type="dxa"/>
            <w:tcBorders>
              <w:top w:val="nil"/>
              <w:bottom w:val="nil"/>
            </w:tcBorders>
          </w:tcPr>
          <w:p w:rsidR="00B7260D" w:rsidRPr="0092363E" w:rsidRDefault="00B7260D" w:rsidP="00B7260D">
            <w:pPr>
              <w:ind w:firstLine="0"/>
              <w:rPr>
                <w:sz w:val="22"/>
                <w:szCs w:val="22"/>
              </w:rPr>
            </w:pPr>
            <w:r w:rsidRPr="0092363E">
              <w:rPr>
                <w:sz w:val="22"/>
                <w:szCs w:val="22"/>
              </w:rPr>
              <w:t>2. Реклама</w:t>
            </w:r>
          </w:p>
        </w:tc>
        <w:tc>
          <w:tcPr>
            <w:tcW w:w="1701" w:type="dxa"/>
            <w:tcBorders>
              <w:top w:val="nil"/>
              <w:bottom w:val="nil"/>
            </w:tcBorders>
          </w:tcPr>
          <w:p w:rsidR="00B7260D" w:rsidRPr="0092363E" w:rsidRDefault="00B7260D" w:rsidP="00B7260D">
            <w:pPr>
              <w:tabs>
                <w:tab w:val="left" w:pos="179"/>
              </w:tabs>
              <w:ind w:right="-113" w:firstLine="0"/>
              <w:rPr>
                <w:spacing w:val="2"/>
                <w:sz w:val="22"/>
                <w:szCs w:val="22"/>
              </w:rPr>
            </w:pPr>
            <w:r w:rsidRPr="0092363E">
              <w:rPr>
                <w:sz w:val="22"/>
                <w:szCs w:val="22"/>
              </w:rPr>
              <w:t>2. Реклама</w:t>
            </w:r>
          </w:p>
        </w:tc>
        <w:tc>
          <w:tcPr>
            <w:tcW w:w="3260" w:type="dxa"/>
            <w:tcBorders>
              <w:top w:val="nil"/>
              <w:bottom w:val="nil"/>
            </w:tcBorders>
          </w:tcPr>
          <w:p w:rsidR="00B7260D" w:rsidRPr="0092363E" w:rsidRDefault="00B7260D" w:rsidP="00B7260D">
            <w:pPr>
              <w:tabs>
                <w:tab w:val="left" w:pos="274"/>
              </w:tabs>
              <w:ind w:right="-57" w:firstLine="0"/>
              <w:rPr>
                <w:spacing w:val="-4"/>
                <w:sz w:val="22"/>
                <w:szCs w:val="22"/>
              </w:rPr>
            </w:pPr>
            <w:r w:rsidRPr="0092363E">
              <w:rPr>
                <w:sz w:val="22"/>
                <w:szCs w:val="22"/>
              </w:rPr>
              <w:t>2. Якість сервісу</w:t>
            </w:r>
          </w:p>
        </w:tc>
      </w:tr>
      <w:tr w:rsidR="00B7260D" w:rsidRPr="0092363E" w:rsidTr="00D51691">
        <w:tc>
          <w:tcPr>
            <w:tcW w:w="1418" w:type="dxa"/>
            <w:tcBorders>
              <w:top w:val="nil"/>
              <w:bottom w:val="nil"/>
            </w:tcBorders>
          </w:tcPr>
          <w:p w:rsidR="00B7260D" w:rsidRPr="0092363E" w:rsidRDefault="00B7260D" w:rsidP="00B7260D">
            <w:pPr>
              <w:ind w:firstLine="0"/>
              <w:rPr>
                <w:sz w:val="22"/>
                <w:szCs w:val="22"/>
              </w:rPr>
            </w:pPr>
            <w:r w:rsidRPr="0092363E">
              <w:rPr>
                <w:sz w:val="22"/>
                <w:szCs w:val="22"/>
              </w:rPr>
              <w:t>3. Ціна</w:t>
            </w:r>
          </w:p>
        </w:tc>
        <w:tc>
          <w:tcPr>
            <w:tcW w:w="2268" w:type="dxa"/>
            <w:tcBorders>
              <w:top w:val="nil"/>
              <w:bottom w:val="nil"/>
            </w:tcBorders>
          </w:tcPr>
          <w:p w:rsidR="00B7260D" w:rsidRPr="0092363E" w:rsidRDefault="00B7260D" w:rsidP="00B7260D">
            <w:pPr>
              <w:ind w:firstLine="0"/>
              <w:rPr>
                <w:sz w:val="22"/>
                <w:szCs w:val="22"/>
              </w:rPr>
            </w:pPr>
            <w:r w:rsidRPr="0092363E">
              <w:rPr>
                <w:sz w:val="22"/>
                <w:szCs w:val="22"/>
              </w:rPr>
              <w:t>3. Ціна</w:t>
            </w:r>
          </w:p>
        </w:tc>
        <w:tc>
          <w:tcPr>
            <w:tcW w:w="1276" w:type="dxa"/>
            <w:tcBorders>
              <w:top w:val="nil"/>
              <w:bottom w:val="nil"/>
            </w:tcBorders>
          </w:tcPr>
          <w:p w:rsidR="00B7260D" w:rsidRPr="0092363E" w:rsidRDefault="00B7260D" w:rsidP="00B7260D">
            <w:pPr>
              <w:ind w:firstLine="0"/>
              <w:rPr>
                <w:sz w:val="22"/>
                <w:szCs w:val="22"/>
              </w:rPr>
            </w:pPr>
            <w:r w:rsidRPr="0092363E">
              <w:rPr>
                <w:sz w:val="22"/>
                <w:szCs w:val="22"/>
              </w:rPr>
              <w:t>3. Якість</w:t>
            </w:r>
          </w:p>
        </w:tc>
        <w:tc>
          <w:tcPr>
            <w:tcW w:w="1701" w:type="dxa"/>
            <w:tcBorders>
              <w:top w:val="nil"/>
              <w:bottom w:val="nil"/>
            </w:tcBorders>
          </w:tcPr>
          <w:p w:rsidR="00B7260D" w:rsidRPr="0092363E" w:rsidRDefault="00B7260D" w:rsidP="00B7260D">
            <w:pPr>
              <w:tabs>
                <w:tab w:val="left" w:pos="179"/>
              </w:tabs>
              <w:ind w:right="-113" w:firstLine="0"/>
              <w:rPr>
                <w:spacing w:val="2"/>
                <w:sz w:val="22"/>
                <w:szCs w:val="22"/>
              </w:rPr>
            </w:pPr>
            <w:r w:rsidRPr="0092363E">
              <w:rPr>
                <w:sz w:val="22"/>
                <w:szCs w:val="22"/>
              </w:rPr>
              <w:t>3. Якість сервісу</w:t>
            </w:r>
          </w:p>
        </w:tc>
        <w:tc>
          <w:tcPr>
            <w:tcW w:w="3260" w:type="dxa"/>
            <w:tcBorders>
              <w:top w:val="nil"/>
              <w:bottom w:val="nil"/>
            </w:tcBorders>
          </w:tcPr>
          <w:p w:rsidR="00B7260D" w:rsidRPr="0092363E" w:rsidRDefault="00B7260D" w:rsidP="00B7260D">
            <w:pPr>
              <w:tabs>
                <w:tab w:val="left" w:pos="274"/>
              </w:tabs>
              <w:ind w:right="-57" w:firstLine="0"/>
              <w:rPr>
                <w:spacing w:val="-4"/>
                <w:sz w:val="22"/>
                <w:szCs w:val="22"/>
              </w:rPr>
            </w:pPr>
            <w:r w:rsidRPr="0092363E">
              <w:rPr>
                <w:sz w:val="22"/>
                <w:szCs w:val="22"/>
              </w:rPr>
              <w:t>3. Ціна</w:t>
            </w:r>
          </w:p>
        </w:tc>
      </w:tr>
      <w:tr w:rsidR="00B7260D" w:rsidRPr="0092363E" w:rsidTr="00D51691">
        <w:tc>
          <w:tcPr>
            <w:tcW w:w="1418" w:type="dxa"/>
            <w:tcBorders>
              <w:top w:val="nil"/>
            </w:tcBorders>
          </w:tcPr>
          <w:p w:rsidR="00B7260D" w:rsidRPr="0092363E" w:rsidRDefault="00B7260D" w:rsidP="00B7260D">
            <w:pPr>
              <w:ind w:firstLine="0"/>
              <w:rPr>
                <w:sz w:val="22"/>
                <w:szCs w:val="22"/>
              </w:rPr>
            </w:pPr>
            <w:r w:rsidRPr="0092363E">
              <w:rPr>
                <w:sz w:val="22"/>
                <w:szCs w:val="22"/>
              </w:rPr>
              <w:t>4. Сервіс</w:t>
            </w:r>
          </w:p>
        </w:tc>
        <w:tc>
          <w:tcPr>
            <w:tcW w:w="2268" w:type="dxa"/>
            <w:tcBorders>
              <w:top w:val="nil"/>
            </w:tcBorders>
          </w:tcPr>
          <w:p w:rsidR="00B7260D" w:rsidRPr="0092363E" w:rsidRDefault="00B7260D" w:rsidP="00B7260D">
            <w:pPr>
              <w:ind w:firstLine="0"/>
              <w:rPr>
                <w:sz w:val="22"/>
                <w:szCs w:val="22"/>
              </w:rPr>
            </w:pPr>
            <w:r w:rsidRPr="0092363E">
              <w:rPr>
                <w:sz w:val="22"/>
                <w:szCs w:val="22"/>
              </w:rPr>
              <w:t>4. Сервіс</w:t>
            </w:r>
          </w:p>
        </w:tc>
        <w:tc>
          <w:tcPr>
            <w:tcW w:w="1276" w:type="dxa"/>
            <w:tcBorders>
              <w:top w:val="nil"/>
            </w:tcBorders>
          </w:tcPr>
          <w:p w:rsidR="00B7260D" w:rsidRPr="0092363E" w:rsidRDefault="00B7260D" w:rsidP="00B7260D">
            <w:pPr>
              <w:ind w:firstLine="0"/>
              <w:rPr>
                <w:sz w:val="22"/>
                <w:szCs w:val="22"/>
              </w:rPr>
            </w:pPr>
            <w:r w:rsidRPr="0092363E">
              <w:rPr>
                <w:sz w:val="22"/>
                <w:szCs w:val="22"/>
              </w:rPr>
              <w:t>4. Сервіс</w:t>
            </w:r>
          </w:p>
        </w:tc>
        <w:tc>
          <w:tcPr>
            <w:tcW w:w="1701" w:type="dxa"/>
            <w:tcBorders>
              <w:top w:val="nil"/>
            </w:tcBorders>
          </w:tcPr>
          <w:p w:rsidR="00B7260D" w:rsidRPr="0092363E" w:rsidRDefault="00B7260D" w:rsidP="00B7260D">
            <w:pPr>
              <w:tabs>
                <w:tab w:val="left" w:pos="179"/>
              </w:tabs>
              <w:ind w:right="-113" w:firstLine="0"/>
              <w:rPr>
                <w:spacing w:val="2"/>
                <w:sz w:val="22"/>
                <w:szCs w:val="22"/>
              </w:rPr>
            </w:pPr>
            <w:r w:rsidRPr="0092363E">
              <w:rPr>
                <w:sz w:val="22"/>
                <w:szCs w:val="22"/>
              </w:rPr>
              <w:t>4. Ціна</w:t>
            </w:r>
          </w:p>
        </w:tc>
        <w:tc>
          <w:tcPr>
            <w:tcW w:w="3260" w:type="dxa"/>
            <w:tcBorders>
              <w:top w:val="nil"/>
            </w:tcBorders>
          </w:tcPr>
          <w:p w:rsidR="00B7260D" w:rsidRPr="0092363E" w:rsidRDefault="00B7260D" w:rsidP="00B7260D">
            <w:pPr>
              <w:tabs>
                <w:tab w:val="left" w:pos="274"/>
              </w:tabs>
              <w:ind w:right="-57" w:firstLine="0"/>
              <w:rPr>
                <w:spacing w:val="-4"/>
                <w:sz w:val="22"/>
                <w:szCs w:val="22"/>
              </w:rPr>
            </w:pPr>
          </w:p>
        </w:tc>
      </w:tr>
    </w:tbl>
    <w:p w:rsidR="00B7260D" w:rsidRPr="00065CA8" w:rsidRDefault="00075AF7" w:rsidP="00B7260D">
      <w:pPr>
        <w:pStyle w:val="a9"/>
        <w:ind w:firstLine="720"/>
        <w:jc w:val="center"/>
        <w:rPr>
          <w:rFonts w:ascii="Times New Roman" w:hAnsi="Times New Roman"/>
          <w:b/>
          <w:noProof w:val="0"/>
        </w:rPr>
      </w:pPr>
      <w:r w:rsidRPr="00065CA8">
        <w:rPr>
          <w:rFonts w:ascii="Times New Roman" w:hAnsi="Times New Roman"/>
          <w:bCs/>
          <w:noProof w:val="0"/>
          <w:sz w:val="28"/>
          <w:szCs w:val="28"/>
        </w:rPr>
        <w:lastRenderedPageBreak/>
        <w:t xml:space="preserve">Таблиця 3.7.5 – </w:t>
      </w:r>
      <w:r w:rsidR="006B42D0" w:rsidRPr="00065CA8">
        <w:rPr>
          <w:rFonts w:ascii="Times New Roman" w:hAnsi="Times New Roman"/>
          <w:bCs/>
          <w:noProof w:val="0"/>
          <w:sz w:val="28"/>
          <w:szCs w:val="28"/>
        </w:rPr>
        <w:t>Фінансові цілі на окремих етапах життєвого циклу</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2126"/>
        <w:gridCol w:w="1701"/>
        <w:gridCol w:w="2268"/>
        <w:gridCol w:w="2410"/>
      </w:tblGrid>
      <w:tr w:rsidR="00B7260D" w:rsidRPr="005E7424" w:rsidTr="006B42D0">
        <w:tc>
          <w:tcPr>
            <w:tcW w:w="1418" w:type="dxa"/>
            <w:vAlign w:val="center"/>
          </w:tcPr>
          <w:p w:rsidR="00B7260D" w:rsidRPr="005E7424" w:rsidRDefault="00B7260D" w:rsidP="00B7260D">
            <w:pPr>
              <w:pStyle w:val="a9"/>
              <w:ind w:firstLine="0"/>
              <w:jc w:val="center"/>
              <w:rPr>
                <w:rFonts w:ascii="Times New Roman" w:hAnsi="Times New Roman"/>
                <w:noProof w:val="0"/>
                <w:sz w:val="22"/>
                <w:szCs w:val="22"/>
              </w:rPr>
            </w:pPr>
            <w:r w:rsidRPr="005E7424">
              <w:rPr>
                <w:rFonts w:ascii="Times New Roman" w:hAnsi="Times New Roman"/>
                <w:noProof w:val="0"/>
                <w:sz w:val="22"/>
                <w:szCs w:val="22"/>
              </w:rPr>
              <w:t>Розроблення</w:t>
            </w:r>
          </w:p>
        </w:tc>
        <w:tc>
          <w:tcPr>
            <w:tcW w:w="2126" w:type="dxa"/>
            <w:vAlign w:val="center"/>
          </w:tcPr>
          <w:p w:rsidR="00B7260D" w:rsidRPr="005E7424" w:rsidRDefault="00B7260D" w:rsidP="00B7260D">
            <w:pPr>
              <w:pStyle w:val="a9"/>
              <w:ind w:firstLine="0"/>
              <w:jc w:val="center"/>
              <w:rPr>
                <w:rFonts w:ascii="Times New Roman" w:hAnsi="Times New Roman"/>
                <w:noProof w:val="0"/>
                <w:sz w:val="22"/>
                <w:szCs w:val="22"/>
              </w:rPr>
            </w:pPr>
            <w:r w:rsidRPr="005E7424">
              <w:rPr>
                <w:rFonts w:ascii="Times New Roman" w:hAnsi="Times New Roman"/>
                <w:noProof w:val="0"/>
                <w:sz w:val="22"/>
                <w:szCs w:val="22"/>
              </w:rPr>
              <w:t>Виведення на ринок</w:t>
            </w:r>
          </w:p>
        </w:tc>
        <w:tc>
          <w:tcPr>
            <w:tcW w:w="1701" w:type="dxa"/>
            <w:vAlign w:val="center"/>
          </w:tcPr>
          <w:p w:rsidR="00B7260D" w:rsidRPr="005E7424" w:rsidRDefault="00B7260D" w:rsidP="00B7260D">
            <w:pPr>
              <w:pStyle w:val="a9"/>
              <w:ind w:firstLine="0"/>
              <w:jc w:val="center"/>
              <w:rPr>
                <w:rFonts w:ascii="Times New Roman" w:hAnsi="Times New Roman"/>
                <w:noProof w:val="0"/>
                <w:sz w:val="22"/>
                <w:szCs w:val="22"/>
              </w:rPr>
            </w:pPr>
            <w:r w:rsidRPr="005E7424">
              <w:rPr>
                <w:rFonts w:ascii="Times New Roman" w:hAnsi="Times New Roman"/>
                <w:noProof w:val="0"/>
                <w:spacing w:val="2"/>
                <w:sz w:val="22"/>
                <w:szCs w:val="22"/>
              </w:rPr>
              <w:t>Зростання</w:t>
            </w:r>
          </w:p>
        </w:tc>
        <w:tc>
          <w:tcPr>
            <w:tcW w:w="2268" w:type="dxa"/>
            <w:vAlign w:val="center"/>
          </w:tcPr>
          <w:p w:rsidR="00B7260D" w:rsidRPr="005E7424" w:rsidRDefault="00B7260D" w:rsidP="00B7260D">
            <w:pPr>
              <w:pStyle w:val="a9"/>
              <w:ind w:firstLine="0"/>
              <w:jc w:val="center"/>
              <w:rPr>
                <w:rFonts w:ascii="Times New Roman" w:hAnsi="Times New Roman"/>
                <w:noProof w:val="0"/>
                <w:sz w:val="22"/>
                <w:szCs w:val="22"/>
              </w:rPr>
            </w:pPr>
            <w:r w:rsidRPr="005E7424">
              <w:rPr>
                <w:rFonts w:ascii="Times New Roman" w:hAnsi="Times New Roman"/>
                <w:noProof w:val="0"/>
                <w:sz w:val="22"/>
                <w:szCs w:val="22"/>
              </w:rPr>
              <w:t>Зрілість</w:t>
            </w:r>
          </w:p>
        </w:tc>
        <w:tc>
          <w:tcPr>
            <w:tcW w:w="2410" w:type="dxa"/>
            <w:vAlign w:val="center"/>
          </w:tcPr>
          <w:p w:rsidR="00B7260D" w:rsidRPr="005E7424" w:rsidRDefault="00B7260D" w:rsidP="00B7260D">
            <w:pPr>
              <w:pStyle w:val="a9"/>
              <w:ind w:firstLine="0"/>
              <w:jc w:val="center"/>
              <w:rPr>
                <w:rFonts w:ascii="Times New Roman" w:hAnsi="Times New Roman"/>
                <w:noProof w:val="0"/>
                <w:sz w:val="22"/>
                <w:szCs w:val="22"/>
              </w:rPr>
            </w:pPr>
            <w:r w:rsidRPr="005E7424">
              <w:rPr>
                <w:rFonts w:ascii="Times New Roman" w:hAnsi="Times New Roman"/>
                <w:noProof w:val="0"/>
                <w:sz w:val="22"/>
                <w:szCs w:val="22"/>
              </w:rPr>
              <w:t>Насичення і занепад</w:t>
            </w:r>
          </w:p>
        </w:tc>
      </w:tr>
      <w:tr w:rsidR="00B7260D" w:rsidRPr="005E7424" w:rsidTr="006B42D0">
        <w:tc>
          <w:tcPr>
            <w:tcW w:w="1418" w:type="dxa"/>
          </w:tcPr>
          <w:p w:rsidR="00B7260D" w:rsidRPr="005E7424" w:rsidRDefault="00B7260D" w:rsidP="00B7260D">
            <w:pPr>
              <w:pStyle w:val="a9"/>
              <w:ind w:right="-227" w:firstLine="0"/>
              <w:rPr>
                <w:rFonts w:ascii="Times New Roman" w:hAnsi="Times New Roman"/>
                <w:noProof w:val="0"/>
                <w:spacing w:val="-4"/>
                <w:sz w:val="22"/>
                <w:szCs w:val="22"/>
              </w:rPr>
            </w:pPr>
            <w:r w:rsidRPr="005E7424">
              <w:rPr>
                <w:rFonts w:ascii="Times New Roman" w:hAnsi="Times New Roman"/>
                <w:noProof w:val="0"/>
                <w:spacing w:val="-4"/>
                <w:sz w:val="22"/>
                <w:szCs w:val="22"/>
              </w:rPr>
              <w:t>Беззбитковість</w:t>
            </w:r>
          </w:p>
        </w:tc>
        <w:tc>
          <w:tcPr>
            <w:tcW w:w="2126" w:type="dxa"/>
          </w:tcPr>
          <w:p w:rsidR="00B7260D" w:rsidRPr="005E7424" w:rsidRDefault="00B7260D" w:rsidP="00B7260D">
            <w:pPr>
              <w:pStyle w:val="a9"/>
              <w:ind w:firstLine="0"/>
              <w:rPr>
                <w:rFonts w:ascii="Times New Roman" w:hAnsi="Times New Roman"/>
                <w:noProof w:val="0"/>
                <w:spacing w:val="-4"/>
                <w:sz w:val="22"/>
                <w:szCs w:val="22"/>
              </w:rPr>
            </w:pPr>
            <w:r w:rsidRPr="005E7424">
              <w:rPr>
                <w:rFonts w:ascii="Times New Roman" w:hAnsi="Times New Roman"/>
                <w:noProof w:val="0"/>
                <w:spacing w:val="-4"/>
                <w:sz w:val="22"/>
                <w:szCs w:val="22"/>
              </w:rPr>
              <w:t>Прибуток за рахунок продажу</w:t>
            </w:r>
          </w:p>
        </w:tc>
        <w:tc>
          <w:tcPr>
            <w:tcW w:w="1701" w:type="dxa"/>
          </w:tcPr>
          <w:p w:rsidR="00B7260D" w:rsidRPr="005E7424" w:rsidRDefault="00B7260D" w:rsidP="00B7260D">
            <w:pPr>
              <w:pStyle w:val="a9"/>
              <w:ind w:firstLine="0"/>
              <w:rPr>
                <w:rFonts w:ascii="Times New Roman" w:hAnsi="Times New Roman"/>
                <w:noProof w:val="0"/>
                <w:spacing w:val="-4"/>
                <w:sz w:val="22"/>
                <w:szCs w:val="22"/>
              </w:rPr>
            </w:pPr>
            <w:r w:rsidRPr="005E7424">
              <w:rPr>
                <w:rFonts w:ascii="Times New Roman" w:hAnsi="Times New Roman"/>
                <w:spacing w:val="-4"/>
                <w:sz w:val="22"/>
                <w:szCs w:val="22"/>
              </w:rPr>
              <w:t>Максимальний прибуток</w:t>
            </w:r>
          </w:p>
        </w:tc>
        <w:tc>
          <w:tcPr>
            <w:tcW w:w="2268" w:type="dxa"/>
          </w:tcPr>
          <w:p w:rsidR="00B7260D" w:rsidRPr="005E7424" w:rsidRDefault="00B7260D" w:rsidP="00B7260D">
            <w:pPr>
              <w:pStyle w:val="a9"/>
              <w:ind w:left="-57" w:right="-57" w:firstLine="0"/>
              <w:rPr>
                <w:rFonts w:ascii="Times New Roman" w:hAnsi="Times New Roman"/>
                <w:noProof w:val="0"/>
                <w:spacing w:val="-4"/>
                <w:sz w:val="22"/>
                <w:szCs w:val="22"/>
              </w:rPr>
            </w:pPr>
            <w:r w:rsidRPr="005E7424">
              <w:rPr>
                <w:rFonts w:ascii="Times New Roman" w:hAnsi="Times New Roman"/>
                <w:noProof w:val="0"/>
                <w:spacing w:val="-6"/>
                <w:sz w:val="22"/>
                <w:szCs w:val="22"/>
              </w:rPr>
              <w:t>Прибуток за рахунок</w:t>
            </w:r>
            <w:r w:rsidRPr="005E7424">
              <w:rPr>
                <w:rFonts w:ascii="Times New Roman" w:hAnsi="Times New Roman"/>
                <w:noProof w:val="0"/>
                <w:spacing w:val="-4"/>
                <w:sz w:val="22"/>
                <w:szCs w:val="22"/>
              </w:rPr>
              <w:t xml:space="preserve"> скорочення витрат</w:t>
            </w:r>
          </w:p>
        </w:tc>
        <w:tc>
          <w:tcPr>
            <w:tcW w:w="2410" w:type="dxa"/>
          </w:tcPr>
          <w:p w:rsidR="00B7260D" w:rsidRPr="005E7424" w:rsidRDefault="00B7260D" w:rsidP="00B7260D">
            <w:pPr>
              <w:pStyle w:val="a9"/>
              <w:ind w:right="-113" w:firstLine="0"/>
              <w:rPr>
                <w:rFonts w:ascii="Times New Roman" w:hAnsi="Times New Roman"/>
                <w:noProof w:val="0"/>
                <w:spacing w:val="-4"/>
                <w:sz w:val="22"/>
                <w:szCs w:val="22"/>
              </w:rPr>
            </w:pPr>
            <w:r w:rsidRPr="005E7424">
              <w:rPr>
                <w:rFonts w:ascii="Times New Roman" w:hAnsi="Times New Roman"/>
                <w:noProof w:val="0"/>
                <w:spacing w:val="-4"/>
                <w:sz w:val="22"/>
                <w:szCs w:val="22"/>
              </w:rPr>
              <w:t xml:space="preserve">Скорочення </w:t>
            </w:r>
            <w:r w:rsidR="005E7424">
              <w:rPr>
                <w:rFonts w:ascii="Times New Roman" w:hAnsi="Times New Roman"/>
                <w:noProof w:val="0"/>
                <w:spacing w:val="-6"/>
                <w:sz w:val="22"/>
                <w:szCs w:val="22"/>
              </w:rPr>
              <w:t>витрат зі змен</w:t>
            </w:r>
            <w:r w:rsidRPr="005E7424">
              <w:rPr>
                <w:rFonts w:ascii="Times New Roman" w:hAnsi="Times New Roman"/>
                <w:noProof w:val="0"/>
                <w:spacing w:val="-6"/>
                <w:sz w:val="22"/>
                <w:szCs w:val="22"/>
              </w:rPr>
              <w:t>шенням</w:t>
            </w:r>
            <w:r w:rsidRPr="005E7424">
              <w:rPr>
                <w:rFonts w:ascii="Times New Roman" w:hAnsi="Times New Roman"/>
                <w:noProof w:val="0"/>
                <w:spacing w:val="-4"/>
                <w:sz w:val="22"/>
                <w:szCs w:val="22"/>
              </w:rPr>
              <w:t xml:space="preserve"> обсягів продажу</w:t>
            </w:r>
          </w:p>
        </w:tc>
      </w:tr>
    </w:tbl>
    <w:p w:rsidR="005E7424" w:rsidRDefault="005E7424" w:rsidP="005E7424">
      <w:pPr>
        <w:autoSpaceDE w:val="0"/>
        <w:autoSpaceDN w:val="0"/>
        <w:adjustRightInd w:val="0"/>
        <w:spacing w:line="312" w:lineRule="auto"/>
        <w:ind w:left="709" w:firstLine="0"/>
        <w:rPr>
          <w:b/>
          <w:sz w:val="28"/>
          <w:szCs w:val="28"/>
        </w:rPr>
      </w:pPr>
    </w:p>
    <w:p w:rsidR="00D56A42" w:rsidRPr="00065CA8" w:rsidRDefault="00D56A42" w:rsidP="006B42D0">
      <w:pPr>
        <w:numPr>
          <w:ilvl w:val="1"/>
          <w:numId w:val="24"/>
        </w:numPr>
        <w:autoSpaceDE w:val="0"/>
        <w:autoSpaceDN w:val="0"/>
        <w:adjustRightInd w:val="0"/>
        <w:spacing w:line="312" w:lineRule="auto"/>
        <w:rPr>
          <w:b/>
          <w:sz w:val="28"/>
          <w:szCs w:val="28"/>
        </w:rPr>
      </w:pPr>
      <w:r w:rsidRPr="00065CA8">
        <w:rPr>
          <w:b/>
          <w:sz w:val="28"/>
          <w:szCs w:val="28"/>
        </w:rPr>
        <w:t>Застосування концепції ЖЦ до ІПП</w:t>
      </w:r>
    </w:p>
    <w:p w:rsidR="00D56A42" w:rsidRPr="00065CA8" w:rsidRDefault="00D56A42" w:rsidP="00D56A42">
      <w:pPr>
        <w:widowControl w:val="0"/>
        <w:spacing w:line="312" w:lineRule="auto"/>
        <w:ind w:firstLine="720"/>
        <w:rPr>
          <w:sz w:val="28"/>
          <w:szCs w:val="28"/>
        </w:rPr>
      </w:pPr>
      <w:r w:rsidRPr="00065CA8">
        <w:rPr>
          <w:sz w:val="28"/>
          <w:szCs w:val="28"/>
        </w:rPr>
        <w:t xml:space="preserve">Застосування концепції життєвого циклу до інформаційних продуктів і послуг має свою специфіку, з урахуванням специфіки, як самого інформаційного ринку, так і товарів, які на ньому продаються. Наприклад, для аналізу життєвого циклу програмної продукції часто використовується ринкова модель, складовими якої є такі етапи (табл. </w:t>
      </w:r>
      <w:r w:rsidR="008F6FCB" w:rsidRPr="00ED70A7">
        <w:rPr>
          <w:sz w:val="28"/>
          <w:szCs w:val="28"/>
        </w:rPr>
        <w:t>3</w:t>
      </w:r>
      <w:r w:rsidR="008F6FCB" w:rsidRPr="00065CA8">
        <w:rPr>
          <w:sz w:val="28"/>
          <w:szCs w:val="28"/>
        </w:rPr>
        <w:t>.</w:t>
      </w:r>
      <w:r w:rsidRPr="00065CA8">
        <w:rPr>
          <w:sz w:val="28"/>
          <w:szCs w:val="28"/>
        </w:rPr>
        <w:t>7.</w:t>
      </w:r>
      <w:r w:rsidR="00570C06" w:rsidRPr="00065CA8">
        <w:rPr>
          <w:sz w:val="28"/>
          <w:szCs w:val="28"/>
        </w:rPr>
        <w:t>6</w:t>
      </w:r>
      <w:r w:rsidRPr="00065CA8">
        <w:rPr>
          <w:sz w:val="28"/>
          <w:szCs w:val="28"/>
        </w:rPr>
        <w:t xml:space="preserve">): виникнення ідеї; аналіз </w:t>
      </w:r>
      <w:r w:rsidR="008F6FCB" w:rsidRPr="00065CA8">
        <w:rPr>
          <w:sz w:val="28"/>
          <w:szCs w:val="28"/>
        </w:rPr>
        <w:t>можливості здійснення</w:t>
      </w:r>
      <w:r w:rsidRPr="00065CA8">
        <w:rPr>
          <w:sz w:val="28"/>
          <w:szCs w:val="28"/>
        </w:rPr>
        <w:t xml:space="preserve">; розвиток і тестування ідеї; торговельний аналіз; розробка; </w:t>
      </w:r>
      <w:r w:rsidR="005E7424" w:rsidRPr="00065CA8">
        <w:rPr>
          <w:sz w:val="28"/>
          <w:szCs w:val="28"/>
        </w:rPr>
        <w:t>позиціонування</w:t>
      </w:r>
      <w:r w:rsidRPr="00065CA8">
        <w:rPr>
          <w:sz w:val="28"/>
          <w:szCs w:val="28"/>
        </w:rPr>
        <w:t xml:space="preserve"> маркетингової стратегії; тестування ринку; комерціалізація.</w:t>
      </w:r>
    </w:p>
    <w:p w:rsidR="00D56A42" w:rsidRDefault="00D56A42" w:rsidP="00D56A42">
      <w:pPr>
        <w:widowControl w:val="0"/>
        <w:spacing w:line="312" w:lineRule="auto"/>
        <w:ind w:firstLine="720"/>
        <w:rPr>
          <w:sz w:val="28"/>
          <w:szCs w:val="28"/>
        </w:rPr>
      </w:pPr>
      <w:r w:rsidRPr="00065CA8">
        <w:rPr>
          <w:sz w:val="28"/>
          <w:szCs w:val="28"/>
        </w:rPr>
        <w:t xml:space="preserve">Принципово інша модель життєвого циклу продукції й послуг інформаційних технологій запропонована Г. </w:t>
      </w:r>
      <w:proofErr w:type="spellStart"/>
      <w:r w:rsidRPr="00065CA8">
        <w:rPr>
          <w:sz w:val="28"/>
          <w:szCs w:val="28"/>
        </w:rPr>
        <w:t>Поппелем</w:t>
      </w:r>
      <w:proofErr w:type="spellEnd"/>
      <w:r w:rsidRPr="00065CA8">
        <w:rPr>
          <w:sz w:val="28"/>
          <w:szCs w:val="28"/>
        </w:rPr>
        <w:t xml:space="preserve"> і Б. </w:t>
      </w:r>
      <w:proofErr w:type="spellStart"/>
      <w:r w:rsidRPr="00065CA8">
        <w:rPr>
          <w:sz w:val="28"/>
          <w:szCs w:val="28"/>
        </w:rPr>
        <w:t>Голдстайном</w:t>
      </w:r>
      <w:proofErr w:type="spellEnd"/>
      <w:r w:rsidRPr="00065CA8">
        <w:rPr>
          <w:sz w:val="28"/>
          <w:szCs w:val="28"/>
        </w:rPr>
        <w:t>. У ній життєвий цикл зображується у вигляді U-</w:t>
      </w:r>
      <w:r w:rsidR="008F6FCB" w:rsidRPr="00065CA8">
        <w:rPr>
          <w:sz w:val="28"/>
          <w:szCs w:val="28"/>
        </w:rPr>
        <w:t>п</w:t>
      </w:r>
      <w:r w:rsidRPr="00065CA8">
        <w:rPr>
          <w:sz w:val="28"/>
          <w:szCs w:val="28"/>
        </w:rPr>
        <w:t xml:space="preserve">одібної кривої, побудованої в координатах </w:t>
      </w:r>
      <w:r w:rsidR="008F6FCB" w:rsidRPr="00065CA8">
        <w:rPr>
          <w:sz w:val="28"/>
          <w:szCs w:val="28"/>
        </w:rPr>
        <w:t>"</w:t>
      </w:r>
      <w:r w:rsidR="00570C06" w:rsidRPr="00065CA8">
        <w:rPr>
          <w:sz w:val="28"/>
          <w:szCs w:val="28"/>
        </w:rPr>
        <w:t>ринок-продукція". Вісь "</w:t>
      </w:r>
      <w:r w:rsidRPr="00065CA8">
        <w:rPr>
          <w:sz w:val="28"/>
          <w:szCs w:val="28"/>
        </w:rPr>
        <w:t>ринок</w:t>
      </w:r>
      <w:r w:rsidR="00570C06" w:rsidRPr="00065CA8">
        <w:rPr>
          <w:sz w:val="28"/>
          <w:szCs w:val="28"/>
        </w:rPr>
        <w:t>"</w:t>
      </w:r>
      <w:r w:rsidRPr="00065CA8">
        <w:rPr>
          <w:sz w:val="28"/>
          <w:szCs w:val="28"/>
        </w:rPr>
        <w:t xml:space="preserve"> показує ступінь складності вимог, які висуваються користувачами, а вісь </w:t>
      </w:r>
      <w:r w:rsidR="00570C06" w:rsidRPr="00065CA8">
        <w:rPr>
          <w:sz w:val="28"/>
          <w:szCs w:val="28"/>
        </w:rPr>
        <w:t>"</w:t>
      </w:r>
      <w:r w:rsidRPr="00065CA8">
        <w:rPr>
          <w:sz w:val="28"/>
          <w:szCs w:val="28"/>
        </w:rPr>
        <w:t>продукція</w:t>
      </w:r>
      <w:r w:rsidR="00570C06" w:rsidRPr="00065CA8">
        <w:rPr>
          <w:sz w:val="28"/>
          <w:szCs w:val="28"/>
        </w:rPr>
        <w:t>"</w:t>
      </w:r>
      <w:r w:rsidRPr="00065CA8">
        <w:rPr>
          <w:sz w:val="28"/>
          <w:szCs w:val="28"/>
        </w:rPr>
        <w:t xml:space="preserve"> відображає досвід постачальника. Кожний вид продукції (послуг) проходить чотири стадії розвитку, кожна з яких має свої критичні фактори успіху й часові рамки, які можуть змінюватися в широких границях: поява продукції; поширення продукції; зміна поколінь продукції; відновлення продукту (</w:t>
      </w:r>
      <w:r w:rsidR="00570C06" w:rsidRPr="00065CA8">
        <w:rPr>
          <w:sz w:val="28"/>
          <w:szCs w:val="28"/>
        </w:rPr>
        <w:t>рисунок</w:t>
      </w:r>
      <w:r w:rsidRPr="00065CA8">
        <w:rPr>
          <w:sz w:val="28"/>
          <w:szCs w:val="28"/>
        </w:rPr>
        <w:t xml:space="preserve">. </w:t>
      </w:r>
      <w:r w:rsidR="00570C06" w:rsidRPr="00065CA8">
        <w:rPr>
          <w:sz w:val="28"/>
          <w:szCs w:val="28"/>
        </w:rPr>
        <w:t>3.</w:t>
      </w:r>
      <w:r w:rsidRPr="00065CA8">
        <w:rPr>
          <w:sz w:val="28"/>
          <w:szCs w:val="28"/>
        </w:rPr>
        <w:t>7.2).</w:t>
      </w:r>
    </w:p>
    <w:p w:rsidR="005B57C0" w:rsidRPr="00065CA8" w:rsidRDefault="005B57C0" w:rsidP="005B57C0">
      <w:pPr>
        <w:widowControl w:val="0"/>
        <w:spacing w:line="312" w:lineRule="auto"/>
        <w:ind w:firstLine="720"/>
      </w:pPr>
      <w:r w:rsidRPr="00065CA8">
        <w:object w:dxaOrig="5985" w:dyaOrig="3975">
          <v:shape id="_x0000_i1034" type="#_x0000_t75" style="width:299.25pt;height:198.75pt" o:ole="" fillcolor="window">
            <v:imagedata r:id="rId12" o:title=""/>
          </v:shape>
          <o:OLEObject Type="Embed" ProgID="Word.Picture.8" ShapeID="_x0000_i1034" DrawAspect="Content" ObjectID="_1629099630" r:id="rId13"/>
        </w:object>
      </w:r>
    </w:p>
    <w:p w:rsidR="005B57C0" w:rsidRPr="00065CA8" w:rsidRDefault="005B57C0" w:rsidP="005B57C0">
      <w:pPr>
        <w:widowControl w:val="0"/>
        <w:spacing w:line="312" w:lineRule="auto"/>
        <w:ind w:firstLine="851"/>
        <w:jc w:val="center"/>
        <w:rPr>
          <w:sz w:val="28"/>
          <w:szCs w:val="28"/>
        </w:rPr>
      </w:pPr>
      <w:r w:rsidRPr="00065CA8">
        <w:rPr>
          <w:sz w:val="28"/>
          <w:szCs w:val="28"/>
        </w:rPr>
        <w:t>Рисунок 3.7.2 – Модель життєвого циклу ІПП у координатах "Ринок-продукція"</w:t>
      </w:r>
    </w:p>
    <w:p w:rsidR="005B57C0" w:rsidRPr="00065CA8" w:rsidRDefault="005B57C0" w:rsidP="005B57C0">
      <w:pPr>
        <w:widowControl w:val="0"/>
        <w:spacing w:line="312" w:lineRule="auto"/>
        <w:ind w:firstLine="720"/>
        <w:rPr>
          <w:sz w:val="28"/>
          <w:szCs w:val="28"/>
        </w:rPr>
      </w:pPr>
      <w:r w:rsidRPr="00065CA8">
        <w:rPr>
          <w:sz w:val="28"/>
          <w:szCs w:val="28"/>
        </w:rPr>
        <w:t xml:space="preserve">1. </w:t>
      </w:r>
      <w:r w:rsidRPr="00065CA8">
        <w:rPr>
          <w:i/>
          <w:sz w:val="28"/>
          <w:szCs w:val="28"/>
        </w:rPr>
        <w:t>Поява продукції.</w:t>
      </w:r>
      <w:r w:rsidRPr="00065CA8">
        <w:rPr>
          <w:sz w:val="28"/>
          <w:szCs w:val="28"/>
        </w:rPr>
        <w:t xml:space="preserve"> Першими покупцями, як правило, стають або висококваліфіковані фахівці, або захоплені аматори, які можуть і не мати </w:t>
      </w:r>
      <w:r w:rsidRPr="00065CA8">
        <w:rPr>
          <w:sz w:val="28"/>
          <w:szCs w:val="28"/>
        </w:rPr>
        <w:lastRenderedPageBreak/>
        <w:t>конкретних знань щодо нового виду продукції (послуг). Разом з тим досвід постачальників у виробничій і ринковій сфері практично рівняється нулю, хоча провідні фірми, можливо, мають певний обсяг знань у сфері технології. Через те, що увага покупців і постачальників зосереджен</w:t>
      </w:r>
      <w:r w:rsidR="005E7424">
        <w:rPr>
          <w:sz w:val="28"/>
          <w:szCs w:val="28"/>
        </w:rPr>
        <w:t>а</w:t>
      </w:r>
      <w:r w:rsidRPr="00065CA8">
        <w:rPr>
          <w:sz w:val="28"/>
          <w:szCs w:val="28"/>
        </w:rPr>
        <w:t xml:space="preserve"> на технологічних аспектах, найважливішим фактором успіху є новизна проектно-конструкторських рішень. </w:t>
      </w:r>
    </w:p>
    <w:p w:rsidR="003316D3" w:rsidRPr="00065CA8" w:rsidRDefault="003316D3" w:rsidP="003316D3">
      <w:pPr>
        <w:widowControl w:val="0"/>
        <w:spacing w:line="312" w:lineRule="auto"/>
        <w:ind w:firstLine="720"/>
        <w:rPr>
          <w:sz w:val="28"/>
          <w:szCs w:val="28"/>
        </w:rPr>
      </w:pPr>
      <w:r w:rsidRPr="00065CA8">
        <w:rPr>
          <w:sz w:val="28"/>
          <w:szCs w:val="28"/>
        </w:rPr>
        <w:t xml:space="preserve">2. </w:t>
      </w:r>
      <w:r w:rsidRPr="00065CA8">
        <w:rPr>
          <w:i/>
          <w:sz w:val="28"/>
          <w:szCs w:val="28"/>
        </w:rPr>
        <w:t>Поширення</w:t>
      </w:r>
      <w:r w:rsidRPr="00065CA8">
        <w:rPr>
          <w:sz w:val="28"/>
          <w:szCs w:val="28"/>
        </w:rPr>
        <w:t>. У міру переходу від одиничних покупців до масового споживача різко падає середній рівень підготовленості останніх. Разом з тим досвід постачальників зростає, зокрема щодо вимог користувача, прибутковості й можливих сфер використання. Зростає кількість нових постачальників. Найважливішими факторами успіху на цьому етапі стають удосконалення продукції й маркетинг.</w:t>
      </w:r>
    </w:p>
    <w:p w:rsidR="003316D3" w:rsidRPr="00065CA8" w:rsidRDefault="003316D3" w:rsidP="003316D3">
      <w:pPr>
        <w:widowControl w:val="0"/>
        <w:spacing w:line="312" w:lineRule="auto"/>
        <w:ind w:firstLine="720"/>
        <w:rPr>
          <w:sz w:val="28"/>
          <w:szCs w:val="28"/>
        </w:rPr>
      </w:pPr>
      <w:r w:rsidRPr="00065CA8">
        <w:rPr>
          <w:sz w:val="28"/>
          <w:szCs w:val="28"/>
        </w:rPr>
        <w:t>3.</w:t>
      </w:r>
      <w:r w:rsidRPr="00065CA8">
        <w:rPr>
          <w:i/>
          <w:sz w:val="28"/>
          <w:szCs w:val="28"/>
        </w:rPr>
        <w:t>Зміна поколінь продукції</w:t>
      </w:r>
      <w:r w:rsidRPr="00065CA8">
        <w:rPr>
          <w:sz w:val="28"/>
          <w:szCs w:val="28"/>
        </w:rPr>
        <w:t>. З появою на ринку продукції наступного покоління зростає інформованість покупців, надбана досвідом використання продукції першого покоління й обумовлена тим обсягом відомостей, які надходять через засоби масової інформації. Досвід постачальників починає концентруватися шляхом об'єднання (через злиття й поглинання) сильних фірм і «відсівання» слабких. На цій стадії на діяльність компаній істотний вплив здійснюють органи державного регулювання й різноманітні організації по стандартизації.</w:t>
      </w:r>
    </w:p>
    <w:p w:rsidR="003316D3" w:rsidRPr="00065CA8" w:rsidRDefault="003316D3" w:rsidP="003316D3">
      <w:pPr>
        <w:widowControl w:val="0"/>
        <w:spacing w:line="312" w:lineRule="auto"/>
        <w:ind w:firstLine="720"/>
        <w:rPr>
          <w:sz w:val="28"/>
          <w:szCs w:val="28"/>
        </w:rPr>
      </w:pPr>
      <w:r w:rsidRPr="00065CA8">
        <w:rPr>
          <w:sz w:val="28"/>
          <w:szCs w:val="28"/>
        </w:rPr>
        <w:t xml:space="preserve">На перше місце виходять нові ключові фактори успіху. Головними серед них є: забезпечення інтеграції нових видів продукції з іншими видами (існуючими й перспективними); технічне обслуговування; необхідність постійного вдосконалення процесу виробництва, що дозволяє знизити вартість продукції й обслуговування, а також скоротити строки поставок. </w:t>
      </w:r>
    </w:p>
    <w:p w:rsidR="003316D3" w:rsidRPr="00065CA8" w:rsidRDefault="003316D3" w:rsidP="003316D3">
      <w:pPr>
        <w:widowControl w:val="0"/>
        <w:spacing w:line="312" w:lineRule="auto"/>
        <w:ind w:firstLine="720"/>
        <w:rPr>
          <w:sz w:val="28"/>
          <w:szCs w:val="28"/>
        </w:rPr>
      </w:pPr>
      <w:r w:rsidRPr="00065CA8">
        <w:rPr>
          <w:sz w:val="28"/>
          <w:szCs w:val="28"/>
        </w:rPr>
        <w:t xml:space="preserve">4. </w:t>
      </w:r>
      <w:r w:rsidRPr="00065CA8">
        <w:rPr>
          <w:i/>
          <w:sz w:val="28"/>
          <w:szCs w:val="28"/>
        </w:rPr>
        <w:t>Відновлення продукції</w:t>
      </w:r>
      <w:r w:rsidRPr="00065CA8">
        <w:rPr>
          <w:sz w:val="28"/>
          <w:szCs w:val="28"/>
        </w:rPr>
        <w:t>. У зв'язку з тим, що споживачі мали можливість ознайомитися з декількома поколіннями продукції й послуг, істотно зріс середній рівень знань у сфері інформаційних технологій (ІТ) навіть серед найбільш необізнаних користувачів. При цих умовах вирішальним критерієм для покупця стає ціна. Домінуючо</w:t>
      </w:r>
      <w:r>
        <w:rPr>
          <w:sz w:val="28"/>
          <w:szCs w:val="28"/>
        </w:rPr>
        <w:t>ю</w:t>
      </w:r>
      <w:r w:rsidRPr="00065CA8">
        <w:rPr>
          <w:sz w:val="28"/>
          <w:szCs w:val="28"/>
        </w:rPr>
        <w:t xml:space="preserve"> стає продуктивність, тобто мінімізація витрат, і відновлення ринкових позицій. Це досягається або за рахунок використання нових технологій для виробництва продукції, або за рахунок впровадження існуючої продукції або виду послуг у новий ринковий сегмент. </w:t>
      </w:r>
    </w:p>
    <w:p w:rsidR="005B57C0" w:rsidRPr="00065CA8" w:rsidRDefault="005B57C0" w:rsidP="00D56A42">
      <w:pPr>
        <w:widowControl w:val="0"/>
        <w:spacing w:line="312" w:lineRule="auto"/>
        <w:ind w:firstLine="720"/>
        <w:rPr>
          <w:sz w:val="28"/>
          <w:szCs w:val="28"/>
        </w:rPr>
      </w:pPr>
    </w:p>
    <w:p w:rsidR="00570C06" w:rsidRPr="00065CA8" w:rsidRDefault="00570C06" w:rsidP="00D56A42">
      <w:pPr>
        <w:widowControl w:val="0"/>
        <w:spacing w:line="312" w:lineRule="auto"/>
        <w:ind w:firstLine="720"/>
        <w:rPr>
          <w:sz w:val="28"/>
          <w:szCs w:val="28"/>
        </w:rPr>
        <w:sectPr w:rsidR="00570C06" w:rsidRPr="00065CA8" w:rsidSect="00D13CB6">
          <w:headerReference w:type="default" r:id="rId14"/>
          <w:footerReference w:type="default" r:id="rId15"/>
          <w:pgSz w:w="11906" w:h="16838"/>
          <w:pgMar w:top="1134" w:right="851" w:bottom="1134" w:left="1134" w:header="709" w:footer="709" w:gutter="0"/>
          <w:pgNumType w:start="3"/>
          <w:cols w:space="708"/>
          <w:docGrid w:linePitch="360"/>
        </w:sectPr>
      </w:pPr>
    </w:p>
    <w:p w:rsidR="00B7260D" w:rsidRPr="00065CA8" w:rsidRDefault="00570C06" w:rsidP="00B7260D">
      <w:pPr>
        <w:pStyle w:val="2"/>
        <w:suppressAutoHyphens/>
        <w:spacing w:line="240" w:lineRule="auto"/>
        <w:ind w:firstLine="0"/>
        <w:jc w:val="center"/>
        <w:rPr>
          <w:bCs/>
        </w:rPr>
      </w:pPr>
      <w:r w:rsidRPr="00065CA8">
        <w:rPr>
          <w:bCs/>
        </w:rPr>
        <w:lastRenderedPageBreak/>
        <w:t>Таблиця 3.7.2 – Характеристика основних етапів</w:t>
      </w:r>
      <w:r w:rsidRPr="00065CA8">
        <w:rPr>
          <w:bCs/>
          <w:i/>
        </w:rPr>
        <w:t xml:space="preserve"> </w:t>
      </w:r>
      <w:r w:rsidRPr="00065CA8">
        <w:rPr>
          <w:bCs/>
        </w:rPr>
        <w:t>ринкової моделі ЖЦ програмної продукції</w:t>
      </w:r>
    </w:p>
    <w:p w:rsidR="00B7260D" w:rsidRPr="00065CA8" w:rsidRDefault="00B7260D" w:rsidP="00B7260D">
      <w:pPr>
        <w:pStyle w:val="2"/>
        <w:spacing w:line="240" w:lineRule="auto"/>
        <w:ind w:firstLine="0"/>
        <w:jc w:val="center"/>
        <w:rPr>
          <w:bCs/>
        </w:rPr>
      </w:pP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1276"/>
        <w:gridCol w:w="2551"/>
        <w:gridCol w:w="1418"/>
        <w:gridCol w:w="1559"/>
        <w:gridCol w:w="1559"/>
        <w:gridCol w:w="1701"/>
        <w:gridCol w:w="2410"/>
      </w:tblGrid>
      <w:tr w:rsidR="00B7260D" w:rsidRPr="003316D3" w:rsidTr="00B7260D">
        <w:tc>
          <w:tcPr>
            <w:tcW w:w="1985" w:type="dxa"/>
            <w:vAlign w:val="center"/>
          </w:tcPr>
          <w:p w:rsidR="00B7260D" w:rsidRPr="003316D3" w:rsidRDefault="00B7260D" w:rsidP="00B7260D">
            <w:pPr>
              <w:pStyle w:val="FR3"/>
              <w:widowControl/>
              <w:spacing w:line="240" w:lineRule="auto"/>
              <w:jc w:val="center"/>
              <w:rPr>
                <w:rFonts w:ascii="Times New Roman" w:hAnsi="Times New Roman"/>
                <w:lang w:val="uk-UA"/>
              </w:rPr>
            </w:pPr>
            <w:r w:rsidRPr="003316D3">
              <w:rPr>
                <w:rFonts w:ascii="Times New Roman" w:hAnsi="Times New Roman"/>
                <w:lang w:val="uk-UA"/>
              </w:rPr>
              <w:br w:type="page"/>
              <w:t>Виникнення ідеї</w:t>
            </w:r>
          </w:p>
        </w:tc>
        <w:tc>
          <w:tcPr>
            <w:tcW w:w="1276" w:type="dxa"/>
            <w:vAlign w:val="center"/>
          </w:tcPr>
          <w:p w:rsidR="00B7260D" w:rsidRPr="003316D3" w:rsidRDefault="00B7260D" w:rsidP="00B7260D">
            <w:pPr>
              <w:pStyle w:val="FR3"/>
              <w:widowControl/>
              <w:spacing w:line="240" w:lineRule="auto"/>
              <w:jc w:val="center"/>
              <w:rPr>
                <w:rFonts w:ascii="Times New Roman" w:hAnsi="Times New Roman"/>
                <w:lang w:val="uk-UA"/>
              </w:rPr>
            </w:pPr>
            <w:r w:rsidRPr="003316D3">
              <w:rPr>
                <w:rFonts w:ascii="Times New Roman" w:hAnsi="Times New Roman"/>
                <w:lang w:val="uk-UA"/>
              </w:rPr>
              <w:t>Аналіз здійснен</w:t>
            </w:r>
            <w:r w:rsidR="003316D3">
              <w:rPr>
                <w:rFonts w:ascii="Times New Roman" w:hAnsi="Times New Roman"/>
                <w:lang w:val="uk-UA"/>
              </w:rPr>
              <w:softHyphen/>
            </w:r>
            <w:r w:rsidRPr="003316D3">
              <w:rPr>
                <w:rFonts w:ascii="Times New Roman" w:hAnsi="Times New Roman"/>
                <w:lang w:val="uk-UA"/>
              </w:rPr>
              <w:t>ності</w:t>
            </w:r>
          </w:p>
        </w:tc>
        <w:tc>
          <w:tcPr>
            <w:tcW w:w="2551" w:type="dxa"/>
            <w:vAlign w:val="center"/>
          </w:tcPr>
          <w:p w:rsidR="00B7260D" w:rsidRPr="003316D3" w:rsidRDefault="00B7260D" w:rsidP="00B7260D">
            <w:pPr>
              <w:pStyle w:val="FR3"/>
              <w:widowControl/>
              <w:spacing w:line="240" w:lineRule="auto"/>
              <w:jc w:val="center"/>
              <w:rPr>
                <w:rFonts w:ascii="Times New Roman" w:hAnsi="Times New Roman"/>
                <w:lang w:val="uk-UA"/>
              </w:rPr>
            </w:pPr>
            <w:r w:rsidRPr="003316D3">
              <w:rPr>
                <w:rFonts w:ascii="Times New Roman" w:hAnsi="Times New Roman"/>
                <w:lang w:val="uk-UA"/>
              </w:rPr>
              <w:t>Розвиток і тестування ідеї</w:t>
            </w:r>
          </w:p>
        </w:tc>
        <w:tc>
          <w:tcPr>
            <w:tcW w:w="1418" w:type="dxa"/>
            <w:vAlign w:val="center"/>
          </w:tcPr>
          <w:p w:rsidR="00B7260D" w:rsidRPr="003316D3" w:rsidRDefault="00B7260D" w:rsidP="00B7260D">
            <w:pPr>
              <w:pStyle w:val="FR3"/>
              <w:widowControl/>
              <w:spacing w:line="240" w:lineRule="auto"/>
              <w:jc w:val="center"/>
              <w:rPr>
                <w:rFonts w:ascii="Times New Roman" w:hAnsi="Times New Roman"/>
                <w:lang w:val="uk-UA"/>
              </w:rPr>
            </w:pPr>
            <w:r w:rsidRPr="003316D3">
              <w:rPr>
                <w:rFonts w:ascii="Times New Roman" w:hAnsi="Times New Roman"/>
                <w:lang w:val="uk-UA"/>
              </w:rPr>
              <w:t>Торговий аналіз</w:t>
            </w:r>
          </w:p>
        </w:tc>
        <w:tc>
          <w:tcPr>
            <w:tcW w:w="1559" w:type="dxa"/>
            <w:vAlign w:val="center"/>
          </w:tcPr>
          <w:p w:rsidR="00B7260D" w:rsidRPr="003316D3" w:rsidRDefault="00B7260D" w:rsidP="00B7260D">
            <w:pPr>
              <w:pStyle w:val="FR3"/>
              <w:widowControl/>
              <w:spacing w:line="240" w:lineRule="auto"/>
              <w:jc w:val="center"/>
              <w:rPr>
                <w:rFonts w:ascii="Times New Roman" w:hAnsi="Times New Roman"/>
                <w:lang w:val="uk-UA"/>
              </w:rPr>
            </w:pPr>
            <w:r w:rsidRPr="003316D3">
              <w:rPr>
                <w:rFonts w:ascii="Times New Roman" w:hAnsi="Times New Roman"/>
                <w:lang w:val="uk-UA"/>
              </w:rPr>
              <w:t>Розроблення</w:t>
            </w:r>
          </w:p>
        </w:tc>
        <w:tc>
          <w:tcPr>
            <w:tcW w:w="1559" w:type="dxa"/>
            <w:vAlign w:val="center"/>
          </w:tcPr>
          <w:p w:rsidR="00B7260D" w:rsidRPr="003316D3" w:rsidRDefault="00B7260D" w:rsidP="00B7260D">
            <w:pPr>
              <w:pStyle w:val="FR3"/>
              <w:widowControl/>
              <w:spacing w:line="240" w:lineRule="auto"/>
              <w:jc w:val="center"/>
              <w:rPr>
                <w:rFonts w:ascii="Times New Roman" w:hAnsi="Times New Roman"/>
                <w:lang w:val="uk-UA"/>
              </w:rPr>
            </w:pPr>
            <w:r w:rsidRPr="003316D3">
              <w:rPr>
                <w:rFonts w:ascii="Times New Roman" w:hAnsi="Times New Roman"/>
                <w:lang w:val="uk-UA"/>
              </w:rPr>
              <w:t>Фіксування маркетинго</w:t>
            </w:r>
            <w:r w:rsidR="003316D3">
              <w:rPr>
                <w:rFonts w:ascii="Times New Roman" w:hAnsi="Times New Roman"/>
                <w:lang w:val="uk-UA"/>
              </w:rPr>
              <w:softHyphen/>
            </w:r>
            <w:r w:rsidRPr="003316D3">
              <w:rPr>
                <w:rFonts w:ascii="Times New Roman" w:hAnsi="Times New Roman"/>
                <w:lang w:val="uk-UA"/>
              </w:rPr>
              <w:t>вої стратегії</w:t>
            </w:r>
          </w:p>
        </w:tc>
        <w:tc>
          <w:tcPr>
            <w:tcW w:w="1701" w:type="dxa"/>
            <w:vAlign w:val="center"/>
          </w:tcPr>
          <w:p w:rsidR="00B7260D" w:rsidRPr="003316D3" w:rsidRDefault="00B7260D" w:rsidP="00B7260D">
            <w:pPr>
              <w:pStyle w:val="FR3"/>
              <w:widowControl/>
              <w:spacing w:line="240" w:lineRule="auto"/>
              <w:jc w:val="center"/>
              <w:rPr>
                <w:rFonts w:ascii="Times New Roman" w:hAnsi="Times New Roman"/>
                <w:lang w:val="uk-UA"/>
              </w:rPr>
            </w:pPr>
            <w:r w:rsidRPr="003316D3">
              <w:rPr>
                <w:rFonts w:ascii="Times New Roman" w:hAnsi="Times New Roman"/>
                <w:lang w:val="uk-UA"/>
              </w:rPr>
              <w:t>Тестування ринку</w:t>
            </w:r>
          </w:p>
        </w:tc>
        <w:tc>
          <w:tcPr>
            <w:tcW w:w="2410" w:type="dxa"/>
            <w:vAlign w:val="center"/>
          </w:tcPr>
          <w:p w:rsidR="00B7260D" w:rsidRPr="003316D3" w:rsidRDefault="00B7260D" w:rsidP="00B7260D">
            <w:pPr>
              <w:pStyle w:val="FR3"/>
              <w:widowControl/>
              <w:spacing w:line="240" w:lineRule="auto"/>
              <w:jc w:val="center"/>
              <w:rPr>
                <w:rFonts w:ascii="Times New Roman" w:hAnsi="Times New Roman"/>
                <w:lang w:val="uk-UA"/>
              </w:rPr>
            </w:pPr>
            <w:r w:rsidRPr="003316D3">
              <w:rPr>
                <w:rFonts w:ascii="Times New Roman" w:hAnsi="Times New Roman"/>
                <w:lang w:val="uk-UA"/>
              </w:rPr>
              <w:t>Комерціалізація</w:t>
            </w:r>
          </w:p>
        </w:tc>
      </w:tr>
      <w:tr w:rsidR="00B7260D" w:rsidRPr="003316D3" w:rsidTr="00B7260D">
        <w:trPr>
          <w:trHeight w:val="2102"/>
        </w:trPr>
        <w:tc>
          <w:tcPr>
            <w:tcW w:w="1985" w:type="dxa"/>
          </w:tcPr>
          <w:p w:rsidR="00B7260D" w:rsidRPr="003316D3" w:rsidRDefault="00B7260D" w:rsidP="00B7260D">
            <w:pPr>
              <w:pStyle w:val="FR3"/>
              <w:widowControl/>
              <w:spacing w:line="240" w:lineRule="auto"/>
              <w:jc w:val="both"/>
              <w:rPr>
                <w:rFonts w:ascii="Times New Roman" w:hAnsi="Times New Roman"/>
                <w:lang w:val="uk-UA"/>
              </w:rPr>
            </w:pPr>
            <w:r w:rsidRPr="003316D3">
              <w:rPr>
                <w:rFonts w:ascii="Times New Roman" w:hAnsi="Times New Roman"/>
                <w:lang w:val="uk-UA"/>
              </w:rPr>
              <w:t xml:space="preserve">Найсуттєвішим (з позиції </w:t>
            </w:r>
            <w:r w:rsidRPr="003316D3">
              <w:rPr>
                <w:rFonts w:ascii="Times New Roman" w:hAnsi="Times New Roman"/>
                <w:spacing w:val="-6"/>
                <w:lang w:val="uk-UA"/>
              </w:rPr>
              <w:t>марке</w:t>
            </w:r>
            <w:r w:rsidR="003316D3">
              <w:rPr>
                <w:rFonts w:ascii="Times New Roman" w:hAnsi="Times New Roman"/>
                <w:spacing w:val="-6"/>
                <w:lang w:val="uk-UA"/>
              </w:rPr>
              <w:softHyphen/>
            </w:r>
            <w:r w:rsidRPr="003316D3">
              <w:rPr>
                <w:rFonts w:ascii="Times New Roman" w:hAnsi="Times New Roman"/>
                <w:spacing w:val="-6"/>
                <w:lang w:val="uk-UA"/>
              </w:rPr>
              <w:t>тингу) є те, що будь-яка ідея но</w:t>
            </w:r>
            <w:r w:rsidR="003316D3">
              <w:rPr>
                <w:rFonts w:ascii="Times New Roman" w:hAnsi="Times New Roman"/>
                <w:spacing w:val="-6"/>
                <w:lang w:val="uk-UA"/>
              </w:rPr>
              <w:softHyphen/>
            </w:r>
            <w:r w:rsidRPr="003316D3">
              <w:rPr>
                <w:rFonts w:ascii="Times New Roman" w:hAnsi="Times New Roman"/>
                <w:spacing w:val="-6"/>
                <w:lang w:val="uk-UA"/>
              </w:rPr>
              <w:t>вого</w:t>
            </w:r>
            <w:r w:rsidRPr="003316D3">
              <w:rPr>
                <w:rFonts w:ascii="Times New Roman" w:hAnsi="Times New Roman"/>
                <w:lang w:val="uk-UA"/>
              </w:rPr>
              <w:t xml:space="preserve"> ПП має бути </w:t>
            </w:r>
            <w:r w:rsidRPr="003316D3">
              <w:rPr>
                <w:rFonts w:ascii="Times New Roman" w:hAnsi="Times New Roman"/>
                <w:spacing w:val="-6"/>
                <w:lang w:val="uk-UA"/>
              </w:rPr>
              <w:t>викликана потребами</w:t>
            </w:r>
            <w:r w:rsidRPr="003316D3">
              <w:rPr>
                <w:rFonts w:ascii="Times New Roman" w:hAnsi="Times New Roman"/>
                <w:lang w:val="uk-UA"/>
              </w:rPr>
              <w:t xml:space="preserve"> кори</w:t>
            </w:r>
            <w:r w:rsidR="003316D3">
              <w:rPr>
                <w:rFonts w:ascii="Times New Roman" w:hAnsi="Times New Roman"/>
                <w:lang w:val="uk-UA"/>
              </w:rPr>
              <w:softHyphen/>
            </w:r>
            <w:r w:rsidRPr="003316D3">
              <w:rPr>
                <w:rFonts w:ascii="Times New Roman" w:hAnsi="Times New Roman"/>
                <w:lang w:val="uk-UA"/>
              </w:rPr>
              <w:t>стувачів, а не інтересами про</w:t>
            </w:r>
            <w:r w:rsidR="003316D3">
              <w:rPr>
                <w:rFonts w:ascii="Times New Roman" w:hAnsi="Times New Roman"/>
                <w:lang w:val="uk-UA"/>
              </w:rPr>
              <w:softHyphen/>
            </w:r>
            <w:r w:rsidRPr="003316D3">
              <w:rPr>
                <w:rFonts w:ascii="Times New Roman" w:hAnsi="Times New Roman"/>
                <w:lang w:val="uk-UA"/>
              </w:rPr>
              <w:t xml:space="preserve">ектувальників і програмістів </w:t>
            </w:r>
          </w:p>
        </w:tc>
        <w:tc>
          <w:tcPr>
            <w:tcW w:w="1276" w:type="dxa"/>
          </w:tcPr>
          <w:p w:rsidR="00B7260D" w:rsidRPr="003316D3" w:rsidRDefault="00B7260D" w:rsidP="00B7260D">
            <w:pPr>
              <w:pStyle w:val="FR3"/>
              <w:widowControl/>
              <w:spacing w:line="240" w:lineRule="auto"/>
              <w:jc w:val="both"/>
              <w:rPr>
                <w:rFonts w:ascii="Times New Roman" w:hAnsi="Times New Roman"/>
                <w:lang w:val="uk-UA"/>
              </w:rPr>
            </w:pPr>
            <w:r w:rsidRPr="003316D3">
              <w:rPr>
                <w:rFonts w:ascii="Times New Roman" w:hAnsi="Times New Roman"/>
                <w:lang w:val="uk-UA"/>
              </w:rPr>
              <w:t>Досліджу</w:t>
            </w:r>
            <w:r w:rsidR="003316D3">
              <w:rPr>
                <w:rFonts w:ascii="Times New Roman" w:hAnsi="Times New Roman"/>
                <w:lang w:val="uk-UA"/>
              </w:rPr>
              <w:softHyphen/>
            </w:r>
            <w:r w:rsidRPr="003316D3">
              <w:rPr>
                <w:rFonts w:ascii="Times New Roman" w:hAnsi="Times New Roman"/>
                <w:lang w:val="uk-UA"/>
              </w:rPr>
              <w:t>ється тех</w:t>
            </w:r>
            <w:r w:rsidR="003316D3">
              <w:rPr>
                <w:rFonts w:ascii="Times New Roman" w:hAnsi="Times New Roman"/>
                <w:lang w:val="uk-UA"/>
              </w:rPr>
              <w:softHyphen/>
            </w:r>
            <w:r w:rsidRPr="003316D3">
              <w:rPr>
                <w:rFonts w:ascii="Times New Roman" w:hAnsi="Times New Roman"/>
                <w:lang w:val="uk-UA"/>
              </w:rPr>
              <w:t>нологічна та еконо</w:t>
            </w:r>
            <w:r w:rsidR="003316D3">
              <w:rPr>
                <w:rFonts w:ascii="Times New Roman" w:hAnsi="Times New Roman"/>
                <w:lang w:val="uk-UA"/>
              </w:rPr>
              <w:softHyphen/>
            </w:r>
            <w:r w:rsidRPr="003316D3">
              <w:rPr>
                <w:rFonts w:ascii="Times New Roman" w:hAnsi="Times New Roman"/>
                <w:lang w:val="uk-UA"/>
              </w:rPr>
              <w:t>мічна здій</w:t>
            </w:r>
            <w:r w:rsidR="003316D3">
              <w:rPr>
                <w:rFonts w:ascii="Times New Roman" w:hAnsi="Times New Roman"/>
                <w:lang w:val="uk-UA"/>
              </w:rPr>
              <w:t>с</w:t>
            </w:r>
            <w:r w:rsidRPr="003316D3">
              <w:rPr>
                <w:rFonts w:ascii="Times New Roman" w:hAnsi="Times New Roman"/>
                <w:lang w:val="uk-UA"/>
              </w:rPr>
              <w:t>нен</w:t>
            </w:r>
            <w:r w:rsidR="003316D3">
              <w:rPr>
                <w:rFonts w:ascii="Times New Roman" w:hAnsi="Times New Roman"/>
                <w:lang w:val="uk-UA"/>
              </w:rPr>
              <w:softHyphen/>
            </w:r>
            <w:r w:rsidRPr="003316D3">
              <w:rPr>
                <w:rFonts w:ascii="Times New Roman" w:hAnsi="Times New Roman"/>
                <w:lang w:val="uk-UA"/>
              </w:rPr>
              <w:t>ність про</w:t>
            </w:r>
            <w:r w:rsidR="003316D3">
              <w:rPr>
                <w:rFonts w:ascii="Times New Roman" w:hAnsi="Times New Roman"/>
                <w:lang w:val="uk-UA"/>
              </w:rPr>
              <w:softHyphen/>
            </w:r>
            <w:r w:rsidRPr="003316D3">
              <w:rPr>
                <w:rFonts w:ascii="Times New Roman" w:hAnsi="Times New Roman"/>
                <w:lang w:val="uk-UA"/>
              </w:rPr>
              <w:t>грамного проекту</w:t>
            </w:r>
          </w:p>
        </w:tc>
        <w:tc>
          <w:tcPr>
            <w:tcW w:w="2551" w:type="dxa"/>
          </w:tcPr>
          <w:p w:rsidR="00B7260D" w:rsidRPr="003316D3" w:rsidRDefault="00B7260D" w:rsidP="00B7260D">
            <w:pPr>
              <w:pStyle w:val="FR3"/>
              <w:widowControl/>
              <w:spacing w:line="240" w:lineRule="auto"/>
              <w:jc w:val="both"/>
              <w:rPr>
                <w:rFonts w:ascii="Times New Roman" w:hAnsi="Times New Roman"/>
                <w:lang w:val="uk-UA"/>
              </w:rPr>
            </w:pPr>
            <w:r w:rsidRPr="003316D3">
              <w:rPr>
                <w:rFonts w:ascii="Times New Roman" w:hAnsi="Times New Roman"/>
                <w:spacing w:val="-6"/>
                <w:lang w:val="uk-UA"/>
              </w:rPr>
              <w:t>Визначається ступінь задоволення потреб</w:t>
            </w:r>
            <w:r w:rsidRPr="003316D3">
              <w:rPr>
                <w:rFonts w:ascii="Times New Roman" w:hAnsi="Times New Roman"/>
                <w:lang w:val="uk-UA"/>
              </w:rPr>
              <w:t xml:space="preserve"> користувача в плано</w:t>
            </w:r>
            <w:r w:rsidR="003316D3">
              <w:rPr>
                <w:rFonts w:ascii="Times New Roman" w:hAnsi="Times New Roman"/>
                <w:lang w:val="uk-UA"/>
              </w:rPr>
              <w:softHyphen/>
            </w:r>
            <w:r w:rsidRPr="003316D3">
              <w:rPr>
                <w:rFonts w:ascii="Times New Roman" w:hAnsi="Times New Roman"/>
                <w:lang w:val="uk-UA"/>
              </w:rPr>
              <w:t>ваній продукції, її ціні, аналогічних па</w:t>
            </w:r>
            <w:r w:rsidR="003316D3">
              <w:rPr>
                <w:rFonts w:ascii="Times New Roman" w:hAnsi="Times New Roman"/>
                <w:lang w:val="uk-UA"/>
              </w:rPr>
              <w:softHyphen/>
            </w:r>
            <w:r w:rsidRPr="003316D3">
              <w:rPr>
                <w:rFonts w:ascii="Times New Roman" w:hAnsi="Times New Roman"/>
                <w:lang w:val="uk-UA"/>
              </w:rPr>
              <w:t>кетах прикладних програм або окремих розробок, які є на ри</w:t>
            </w:r>
            <w:r w:rsidR="003316D3">
              <w:rPr>
                <w:rFonts w:ascii="Times New Roman" w:hAnsi="Times New Roman"/>
                <w:lang w:val="uk-UA"/>
              </w:rPr>
              <w:softHyphen/>
            </w:r>
            <w:r w:rsidRPr="003316D3">
              <w:rPr>
                <w:rFonts w:ascii="Times New Roman" w:hAnsi="Times New Roman"/>
                <w:lang w:val="uk-UA"/>
              </w:rPr>
              <w:t>нку. Збирання, оброб</w:t>
            </w:r>
            <w:r w:rsidR="003316D3">
              <w:rPr>
                <w:rFonts w:ascii="Times New Roman" w:hAnsi="Times New Roman"/>
                <w:lang w:val="uk-UA"/>
              </w:rPr>
              <w:softHyphen/>
            </w:r>
            <w:r w:rsidRPr="003316D3">
              <w:rPr>
                <w:rFonts w:ascii="Times New Roman" w:hAnsi="Times New Roman"/>
                <w:lang w:val="uk-UA"/>
              </w:rPr>
              <w:t>лення та аналіз отри</w:t>
            </w:r>
            <w:r w:rsidR="003316D3">
              <w:rPr>
                <w:rFonts w:ascii="Times New Roman" w:hAnsi="Times New Roman"/>
                <w:lang w:val="uk-UA"/>
              </w:rPr>
              <w:softHyphen/>
            </w:r>
            <w:r w:rsidRPr="003316D3">
              <w:rPr>
                <w:rFonts w:ascii="Times New Roman" w:hAnsi="Times New Roman"/>
                <w:lang w:val="uk-UA"/>
              </w:rPr>
              <w:t>маних результатів мають допомогти у побудові маркетинго</w:t>
            </w:r>
            <w:r w:rsidR="003316D3">
              <w:rPr>
                <w:rFonts w:ascii="Times New Roman" w:hAnsi="Times New Roman"/>
                <w:lang w:val="uk-UA"/>
              </w:rPr>
              <w:softHyphen/>
            </w:r>
            <w:r w:rsidRPr="003316D3">
              <w:rPr>
                <w:rFonts w:ascii="Times New Roman" w:hAnsi="Times New Roman"/>
                <w:lang w:val="uk-UA"/>
              </w:rPr>
              <w:t>вої стратегії</w:t>
            </w:r>
          </w:p>
        </w:tc>
        <w:tc>
          <w:tcPr>
            <w:tcW w:w="1418" w:type="dxa"/>
          </w:tcPr>
          <w:p w:rsidR="00B7260D" w:rsidRPr="003316D3" w:rsidRDefault="00B7260D" w:rsidP="00B7260D">
            <w:pPr>
              <w:pStyle w:val="FR3"/>
              <w:widowControl/>
              <w:spacing w:line="240" w:lineRule="auto"/>
              <w:jc w:val="both"/>
              <w:rPr>
                <w:rFonts w:ascii="Times New Roman" w:hAnsi="Times New Roman"/>
                <w:lang w:val="uk-UA"/>
              </w:rPr>
            </w:pPr>
            <w:r w:rsidRPr="003316D3">
              <w:rPr>
                <w:rFonts w:ascii="Times New Roman" w:hAnsi="Times New Roman"/>
                <w:lang w:val="uk-UA"/>
              </w:rPr>
              <w:t>Задача етапу, яка поширю</w:t>
            </w:r>
            <w:r w:rsidR="003316D3">
              <w:rPr>
                <w:rFonts w:ascii="Times New Roman" w:hAnsi="Times New Roman"/>
                <w:lang w:val="uk-UA"/>
              </w:rPr>
              <w:softHyphen/>
            </w:r>
            <w:r w:rsidRPr="003316D3">
              <w:rPr>
                <w:rFonts w:ascii="Times New Roman" w:hAnsi="Times New Roman"/>
                <w:lang w:val="uk-UA"/>
              </w:rPr>
              <w:t xml:space="preserve">ється й на деякі інші етапи, — найбільш точне </w:t>
            </w:r>
            <w:r w:rsidRPr="003316D3">
              <w:rPr>
                <w:rFonts w:ascii="Times New Roman" w:hAnsi="Times New Roman"/>
                <w:spacing w:val="-6"/>
                <w:lang w:val="uk-UA"/>
              </w:rPr>
              <w:t>ви</w:t>
            </w:r>
            <w:r w:rsidR="003316D3">
              <w:rPr>
                <w:rFonts w:ascii="Times New Roman" w:hAnsi="Times New Roman"/>
                <w:spacing w:val="-6"/>
                <w:lang w:val="uk-UA"/>
              </w:rPr>
              <w:softHyphen/>
            </w:r>
            <w:r w:rsidRPr="003316D3">
              <w:rPr>
                <w:rFonts w:ascii="Times New Roman" w:hAnsi="Times New Roman"/>
                <w:spacing w:val="-6"/>
                <w:lang w:val="uk-UA"/>
              </w:rPr>
              <w:t>значення абсолютних</w:t>
            </w:r>
            <w:r w:rsidRPr="003316D3">
              <w:rPr>
                <w:rFonts w:ascii="Times New Roman" w:hAnsi="Times New Roman"/>
                <w:lang w:val="uk-UA"/>
              </w:rPr>
              <w:t xml:space="preserve"> витрат і можливого прибутку</w:t>
            </w:r>
          </w:p>
        </w:tc>
        <w:tc>
          <w:tcPr>
            <w:tcW w:w="1559" w:type="dxa"/>
          </w:tcPr>
          <w:p w:rsidR="00B7260D" w:rsidRPr="003316D3" w:rsidRDefault="00B7260D" w:rsidP="00B7260D">
            <w:pPr>
              <w:pStyle w:val="FR3"/>
              <w:widowControl/>
              <w:spacing w:line="240" w:lineRule="auto"/>
              <w:jc w:val="both"/>
              <w:rPr>
                <w:rFonts w:ascii="Times New Roman" w:hAnsi="Times New Roman"/>
                <w:lang w:val="uk-UA"/>
              </w:rPr>
            </w:pPr>
            <w:r w:rsidRPr="003316D3">
              <w:rPr>
                <w:rFonts w:ascii="Times New Roman" w:hAnsi="Times New Roman"/>
                <w:lang w:val="uk-UA"/>
              </w:rPr>
              <w:t>Виконується вся діяль</w:t>
            </w:r>
            <w:r w:rsidR="003316D3">
              <w:rPr>
                <w:rFonts w:ascii="Times New Roman" w:hAnsi="Times New Roman"/>
                <w:lang w:val="uk-UA"/>
              </w:rPr>
              <w:softHyphen/>
            </w:r>
            <w:r w:rsidRPr="003316D3">
              <w:rPr>
                <w:rFonts w:ascii="Times New Roman" w:hAnsi="Times New Roman"/>
                <w:lang w:val="uk-UA"/>
              </w:rPr>
              <w:t>ність з роз</w:t>
            </w:r>
            <w:r w:rsidR="003316D3">
              <w:rPr>
                <w:rFonts w:ascii="Times New Roman" w:hAnsi="Times New Roman"/>
                <w:lang w:val="uk-UA"/>
              </w:rPr>
              <w:softHyphen/>
            </w:r>
            <w:r w:rsidRPr="003316D3">
              <w:rPr>
                <w:rFonts w:ascii="Times New Roman" w:hAnsi="Times New Roman"/>
                <w:lang w:val="uk-UA"/>
              </w:rPr>
              <w:t>роблення ПП, тобто проектуван</w:t>
            </w:r>
            <w:r w:rsidR="003316D3">
              <w:rPr>
                <w:rFonts w:ascii="Times New Roman" w:hAnsi="Times New Roman"/>
                <w:lang w:val="uk-UA"/>
              </w:rPr>
              <w:softHyphen/>
            </w:r>
            <w:r w:rsidRPr="003316D3">
              <w:rPr>
                <w:rFonts w:ascii="Times New Roman" w:hAnsi="Times New Roman"/>
                <w:lang w:val="uk-UA"/>
              </w:rPr>
              <w:t>ня, програ</w:t>
            </w:r>
            <w:r w:rsidR="003316D3">
              <w:rPr>
                <w:rFonts w:ascii="Times New Roman" w:hAnsi="Times New Roman"/>
                <w:lang w:val="uk-UA"/>
              </w:rPr>
              <w:softHyphen/>
            </w:r>
            <w:r w:rsidRPr="003316D3">
              <w:rPr>
                <w:rFonts w:ascii="Times New Roman" w:hAnsi="Times New Roman"/>
                <w:lang w:val="uk-UA"/>
              </w:rPr>
              <w:t>мування та оцінювання</w:t>
            </w:r>
          </w:p>
        </w:tc>
        <w:tc>
          <w:tcPr>
            <w:tcW w:w="1559" w:type="dxa"/>
          </w:tcPr>
          <w:p w:rsidR="00B7260D" w:rsidRPr="003316D3" w:rsidRDefault="00B7260D" w:rsidP="00B7260D">
            <w:pPr>
              <w:pStyle w:val="FR3"/>
              <w:widowControl/>
              <w:spacing w:line="240" w:lineRule="auto"/>
              <w:jc w:val="both"/>
              <w:rPr>
                <w:rFonts w:ascii="Times New Roman" w:hAnsi="Times New Roman"/>
                <w:lang w:val="uk-UA"/>
              </w:rPr>
            </w:pPr>
            <w:r w:rsidRPr="003316D3">
              <w:rPr>
                <w:rFonts w:ascii="Times New Roman" w:hAnsi="Times New Roman"/>
                <w:lang w:val="uk-UA"/>
              </w:rPr>
              <w:t>Етап реалі</w:t>
            </w:r>
            <w:r w:rsidR="003316D3">
              <w:rPr>
                <w:rFonts w:ascii="Times New Roman" w:hAnsi="Times New Roman"/>
                <w:lang w:val="uk-UA"/>
              </w:rPr>
              <w:softHyphen/>
            </w:r>
            <w:r w:rsidRPr="003316D3">
              <w:rPr>
                <w:rFonts w:ascii="Times New Roman" w:hAnsi="Times New Roman"/>
                <w:lang w:val="uk-UA"/>
              </w:rPr>
              <w:t>зується по закінченні розроблення ПП і визна</w:t>
            </w:r>
            <w:r w:rsidR="003316D3">
              <w:rPr>
                <w:rFonts w:ascii="Times New Roman" w:hAnsi="Times New Roman"/>
                <w:lang w:val="uk-UA"/>
              </w:rPr>
              <w:softHyphen/>
            </w:r>
            <w:r w:rsidRPr="003316D3">
              <w:rPr>
                <w:rFonts w:ascii="Times New Roman" w:hAnsi="Times New Roman"/>
                <w:lang w:val="uk-UA"/>
              </w:rPr>
              <w:t>чає цільовий ринок і мар</w:t>
            </w:r>
            <w:r w:rsidR="003316D3">
              <w:rPr>
                <w:rFonts w:ascii="Times New Roman" w:hAnsi="Times New Roman"/>
                <w:lang w:val="uk-UA"/>
              </w:rPr>
              <w:softHyphen/>
            </w:r>
            <w:r w:rsidRPr="003316D3">
              <w:rPr>
                <w:rFonts w:ascii="Times New Roman" w:hAnsi="Times New Roman"/>
                <w:lang w:val="uk-UA"/>
              </w:rPr>
              <w:t>кетинговий комплекс</w:t>
            </w:r>
          </w:p>
        </w:tc>
        <w:tc>
          <w:tcPr>
            <w:tcW w:w="1701" w:type="dxa"/>
          </w:tcPr>
          <w:p w:rsidR="00B7260D" w:rsidRPr="003316D3" w:rsidRDefault="00B7260D" w:rsidP="00B7260D">
            <w:pPr>
              <w:pStyle w:val="FR3"/>
              <w:widowControl/>
              <w:spacing w:line="240" w:lineRule="auto"/>
              <w:jc w:val="both"/>
              <w:rPr>
                <w:rFonts w:ascii="Times New Roman" w:hAnsi="Times New Roman"/>
                <w:lang w:val="uk-UA"/>
              </w:rPr>
            </w:pPr>
            <w:r w:rsidRPr="003316D3">
              <w:rPr>
                <w:rFonts w:ascii="Times New Roman" w:hAnsi="Times New Roman"/>
                <w:lang w:val="uk-UA"/>
              </w:rPr>
              <w:t>Етап подіб</w:t>
            </w:r>
            <w:r w:rsidR="003316D3">
              <w:rPr>
                <w:rFonts w:ascii="Times New Roman" w:hAnsi="Times New Roman"/>
                <w:lang w:val="uk-UA"/>
              </w:rPr>
              <w:softHyphen/>
            </w:r>
            <w:r w:rsidRPr="003316D3">
              <w:rPr>
                <w:rFonts w:ascii="Times New Roman" w:hAnsi="Times New Roman"/>
                <w:lang w:val="uk-UA"/>
              </w:rPr>
              <w:t>ний до тесту</w:t>
            </w:r>
            <w:r w:rsidR="003316D3">
              <w:rPr>
                <w:rFonts w:ascii="Times New Roman" w:hAnsi="Times New Roman"/>
                <w:lang w:val="uk-UA"/>
              </w:rPr>
              <w:softHyphen/>
            </w:r>
            <w:r w:rsidRPr="003316D3">
              <w:rPr>
                <w:rFonts w:ascii="Times New Roman" w:hAnsi="Times New Roman"/>
                <w:lang w:val="uk-UA"/>
              </w:rPr>
              <w:t>вання про</w:t>
            </w:r>
            <w:r w:rsidR="003316D3">
              <w:rPr>
                <w:rFonts w:ascii="Times New Roman" w:hAnsi="Times New Roman"/>
                <w:lang w:val="uk-UA"/>
              </w:rPr>
              <w:softHyphen/>
            </w:r>
            <w:r w:rsidRPr="003316D3">
              <w:rPr>
                <w:rFonts w:ascii="Times New Roman" w:hAnsi="Times New Roman"/>
                <w:lang w:val="uk-UA"/>
              </w:rPr>
              <w:t>грам. Викону</w:t>
            </w:r>
            <w:r w:rsidR="003316D3">
              <w:rPr>
                <w:rFonts w:ascii="Times New Roman" w:hAnsi="Times New Roman"/>
                <w:lang w:val="uk-UA"/>
              </w:rPr>
              <w:softHyphen/>
            </w:r>
            <w:r w:rsidRPr="003316D3">
              <w:rPr>
                <w:rFonts w:ascii="Times New Roman" w:hAnsi="Times New Roman"/>
                <w:lang w:val="uk-UA"/>
              </w:rPr>
              <w:t>ється переві</w:t>
            </w:r>
            <w:r w:rsidR="003316D3">
              <w:rPr>
                <w:rFonts w:ascii="Times New Roman" w:hAnsi="Times New Roman"/>
                <w:lang w:val="uk-UA"/>
              </w:rPr>
              <w:softHyphen/>
            </w:r>
            <w:r w:rsidRPr="003316D3">
              <w:rPr>
                <w:rFonts w:ascii="Times New Roman" w:hAnsi="Times New Roman"/>
                <w:lang w:val="uk-UA"/>
              </w:rPr>
              <w:t>рка маркетин</w:t>
            </w:r>
            <w:r w:rsidR="003316D3">
              <w:rPr>
                <w:rFonts w:ascii="Times New Roman" w:hAnsi="Times New Roman"/>
                <w:lang w:val="uk-UA"/>
              </w:rPr>
              <w:softHyphen/>
            </w:r>
            <w:r w:rsidRPr="003316D3">
              <w:rPr>
                <w:rFonts w:ascii="Times New Roman" w:hAnsi="Times New Roman"/>
                <w:lang w:val="uk-UA"/>
              </w:rPr>
              <w:t>гової стратегії нового про</w:t>
            </w:r>
            <w:r w:rsidR="003316D3">
              <w:rPr>
                <w:rFonts w:ascii="Times New Roman" w:hAnsi="Times New Roman"/>
                <w:lang w:val="uk-UA"/>
              </w:rPr>
              <w:softHyphen/>
            </w:r>
            <w:r w:rsidRPr="003316D3">
              <w:rPr>
                <w:rFonts w:ascii="Times New Roman" w:hAnsi="Times New Roman"/>
                <w:lang w:val="uk-UA"/>
              </w:rPr>
              <w:t xml:space="preserve">дукту на </w:t>
            </w:r>
            <w:r w:rsidRPr="003316D3">
              <w:rPr>
                <w:rFonts w:ascii="Times New Roman" w:hAnsi="Times New Roman"/>
                <w:spacing w:val="-4"/>
                <w:lang w:val="uk-UA"/>
              </w:rPr>
              <w:t>спе</w:t>
            </w:r>
            <w:r w:rsidR="003316D3">
              <w:rPr>
                <w:rFonts w:ascii="Times New Roman" w:hAnsi="Times New Roman"/>
                <w:spacing w:val="-4"/>
                <w:lang w:val="uk-UA"/>
              </w:rPr>
              <w:softHyphen/>
            </w:r>
            <w:r w:rsidRPr="003316D3">
              <w:rPr>
                <w:rFonts w:ascii="Times New Roman" w:hAnsi="Times New Roman"/>
                <w:spacing w:val="-4"/>
                <w:lang w:val="uk-UA"/>
              </w:rPr>
              <w:t>ціально виб</w:t>
            </w:r>
            <w:r w:rsidR="003316D3">
              <w:rPr>
                <w:rFonts w:ascii="Times New Roman" w:hAnsi="Times New Roman"/>
                <w:spacing w:val="-4"/>
                <w:lang w:val="uk-UA"/>
              </w:rPr>
              <w:softHyphen/>
            </w:r>
            <w:r w:rsidRPr="003316D3">
              <w:rPr>
                <w:rFonts w:ascii="Times New Roman" w:hAnsi="Times New Roman"/>
                <w:spacing w:val="-4"/>
                <w:lang w:val="uk-UA"/>
              </w:rPr>
              <w:t>раних части</w:t>
            </w:r>
            <w:r w:rsidR="003316D3">
              <w:rPr>
                <w:rFonts w:ascii="Times New Roman" w:hAnsi="Times New Roman"/>
                <w:spacing w:val="-4"/>
                <w:lang w:val="uk-UA"/>
              </w:rPr>
              <w:softHyphen/>
            </w:r>
            <w:r w:rsidRPr="003316D3">
              <w:rPr>
                <w:rFonts w:ascii="Times New Roman" w:hAnsi="Times New Roman"/>
                <w:spacing w:val="-4"/>
                <w:lang w:val="uk-UA"/>
              </w:rPr>
              <w:t>нах</w:t>
            </w:r>
            <w:r w:rsidRPr="003316D3">
              <w:rPr>
                <w:rFonts w:ascii="Times New Roman" w:hAnsi="Times New Roman"/>
                <w:lang w:val="uk-UA"/>
              </w:rPr>
              <w:t xml:space="preserve"> або сег</w:t>
            </w:r>
            <w:r w:rsidR="003316D3">
              <w:rPr>
                <w:rFonts w:ascii="Times New Roman" w:hAnsi="Times New Roman"/>
                <w:lang w:val="uk-UA"/>
              </w:rPr>
              <w:softHyphen/>
            </w:r>
            <w:r w:rsidRPr="003316D3">
              <w:rPr>
                <w:rFonts w:ascii="Times New Roman" w:hAnsi="Times New Roman"/>
                <w:lang w:val="uk-UA"/>
              </w:rPr>
              <w:t>ментах ринку</w:t>
            </w:r>
          </w:p>
        </w:tc>
        <w:tc>
          <w:tcPr>
            <w:tcW w:w="2410" w:type="dxa"/>
          </w:tcPr>
          <w:p w:rsidR="00B7260D" w:rsidRPr="003316D3" w:rsidRDefault="00B7260D" w:rsidP="00B7260D">
            <w:pPr>
              <w:pStyle w:val="FR3"/>
              <w:widowControl/>
              <w:spacing w:line="240" w:lineRule="auto"/>
              <w:jc w:val="both"/>
              <w:rPr>
                <w:rFonts w:ascii="Times New Roman" w:hAnsi="Times New Roman"/>
                <w:lang w:val="uk-UA"/>
              </w:rPr>
            </w:pPr>
            <w:r w:rsidRPr="003316D3">
              <w:rPr>
                <w:rFonts w:ascii="Times New Roman" w:hAnsi="Times New Roman"/>
                <w:lang w:val="uk-UA"/>
              </w:rPr>
              <w:t>Заключний етап рин</w:t>
            </w:r>
            <w:r w:rsidR="003316D3">
              <w:rPr>
                <w:rFonts w:ascii="Times New Roman" w:hAnsi="Times New Roman"/>
                <w:lang w:val="uk-UA"/>
              </w:rPr>
              <w:softHyphen/>
            </w:r>
            <w:r w:rsidRPr="003316D3">
              <w:rPr>
                <w:rFonts w:ascii="Times New Roman" w:hAnsi="Times New Roman"/>
                <w:lang w:val="uk-UA"/>
              </w:rPr>
              <w:t>кового ЖЦ програм</w:t>
            </w:r>
            <w:r w:rsidR="003316D3">
              <w:rPr>
                <w:rFonts w:ascii="Times New Roman" w:hAnsi="Times New Roman"/>
                <w:lang w:val="uk-UA"/>
              </w:rPr>
              <w:softHyphen/>
            </w:r>
            <w:r w:rsidRPr="003316D3">
              <w:rPr>
                <w:rFonts w:ascii="Times New Roman" w:hAnsi="Times New Roman"/>
                <w:lang w:val="uk-UA"/>
              </w:rPr>
              <w:t xml:space="preserve">ного </w:t>
            </w:r>
            <w:r w:rsidRPr="003316D3">
              <w:rPr>
                <w:rFonts w:ascii="Times New Roman" w:hAnsi="Times New Roman"/>
                <w:spacing w:val="-6"/>
                <w:lang w:val="uk-UA"/>
              </w:rPr>
              <w:t>продукту: при</w:t>
            </w:r>
            <w:r w:rsidRPr="003316D3">
              <w:rPr>
                <w:rFonts w:ascii="Times New Roman" w:hAnsi="Times New Roman"/>
                <w:lang w:val="uk-UA"/>
              </w:rPr>
              <w:t xml:space="preserve"> реалізації усіх ком</w:t>
            </w:r>
            <w:r w:rsidR="003316D3">
              <w:rPr>
                <w:rFonts w:ascii="Times New Roman" w:hAnsi="Times New Roman"/>
                <w:lang w:val="uk-UA"/>
              </w:rPr>
              <w:softHyphen/>
            </w:r>
            <w:r w:rsidRPr="003316D3">
              <w:rPr>
                <w:rFonts w:ascii="Times New Roman" w:hAnsi="Times New Roman"/>
                <w:lang w:val="uk-UA"/>
              </w:rPr>
              <w:t>понентів маркетин</w:t>
            </w:r>
            <w:r w:rsidR="003316D3">
              <w:rPr>
                <w:rFonts w:ascii="Times New Roman" w:hAnsi="Times New Roman"/>
                <w:lang w:val="uk-UA"/>
              </w:rPr>
              <w:softHyphen/>
            </w:r>
            <w:r w:rsidRPr="003316D3">
              <w:rPr>
                <w:rFonts w:ascii="Times New Roman" w:hAnsi="Times New Roman"/>
                <w:lang w:val="uk-UA"/>
              </w:rPr>
              <w:t>гового комплексу ПП виходить на ці</w:t>
            </w:r>
            <w:r w:rsidR="003316D3">
              <w:rPr>
                <w:rFonts w:ascii="Times New Roman" w:hAnsi="Times New Roman"/>
                <w:lang w:val="uk-UA"/>
              </w:rPr>
              <w:softHyphen/>
            </w:r>
            <w:r w:rsidRPr="003316D3">
              <w:rPr>
                <w:rFonts w:ascii="Times New Roman" w:hAnsi="Times New Roman"/>
                <w:lang w:val="uk-UA"/>
              </w:rPr>
              <w:t>льовий ринок</w:t>
            </w:r>
          </w:p>
        </w:tc>
      </w:tr>
    </w:tbl>
    <w:p w:rsidR="00D56A42" w:rsidRPr="00065CA8" w:rsidRDefault="00D56A42" w:rsidP="00D56A42">
      <w:pPr>
        <w:widowControl w:val="0"/>
        <w:spacing w:line="312" w:lineRule="auto"/>
        <w:jc w:val="center"/>
        <w:rPr>
          <w:sz w:val="28"/>
          <w:szCs w:val="28"/>
        </w:rPr>
      </w:pPr>
    </w:p>
    <w:p w:rsidR="00D56A42" w:rsidRPr="00065CA8" w:rsidRDefault="00D56A42" w:rsidP="00D56A42">
      <w:pPr>
        <w:spacing w:line="312" w:lineRule="auto"/>
        <w:rPr>
          <w:sz w:val="28"/>
          <w:szCs w:val="28"/>
        </w:rPr>
      </w:pPr>
    </w:p>
    <w:p w:rsidR="00D56A42" w:rsidRPr="00065CA8" w:rsidRDefault="00D56A42" w:rsidP="00D56A42">
      <w:pPr>
        <w:widowControl w:val="0"/>
        <w:spacing w:line="312" w:lineRule="auto"/>
        <w:ind w:firstLine="720"/>
        <w:rPr>
          <w:sz w:val="28"/>
          <w:szCs w:val="28"/>
        </w:rPr>
        <w:sectPr w:rsidR="00D56A42" w:rsidRPr="00065CA8" w:rsidSect="00BB22E4">
          <w:pgSz w:w="16838" w:h="11906" w:orient="landscape"/>
          <w:pgMar w:top="851" w:right="1134" w:bottom="1134" w:left="1134" w:header="709" w:footer="709" w:gutter="0"/>
          <w:cols w:space="708"/>
          <w:docGrid w:linePitch="360"/>
        </w:sectPr>
      </w:pPr>
    </w:p>
    <w:p w:rsidR="00D56A42" w:rsidRPr="00065CA8" w:rsidRDefault="00D56A42" w:rsidP="001062D8">
      <w:pPr>
        <w:pStyle w:val="1"/>
        <w:numPr>
          <w:ilvl w:val="0"/>
          <w:numId w:val="17"/>
        </w:numPr>
        <w:spacing w:line="312" w:lineRule="auto"/>
        <w:rPr>
          <w:szCs w:val="28"/>
          <w:lang w:val="uk-UA"/>
        </w:rPr>
      </w:pPr>
      <w:bookmarkStart w:id="26" w:name="_Toc323758772"/>
      <w:r w:rsidRPr="00065CA8">
        <w:rPr>
          <w:szCs w:val="28"/>
          <w:lang w:val="uk-UA"/>
        </w:rPr>
        <w:lastRenderedPageBreak/>
        <w:t xml:space="preserve">Планування, стратегія й тактика маркетингу </w:t>
      </w:r>
      <w:r w:rsidR="00C72EEA" w:rsidRPr="00065CA8">
        <w:rPr>
          <w:szCs w:val="28"/>
          <w:lang w:val="uk-UA"/>
        </w:rPr>
        <w:t>ІПП</w:t>
      </w:r>
      <w:bookmarkEnd w:id="26"/>
    </w:p>
    <w:p w:rsidR="00D56A42" w:rsidRPr="00065CA8" w:rsidRDefault="00D56A42" w:rsidP="00D13CB6">
      <w:pPr>
        <w:autoSpaceDE w:val="0"/>
        <w:autoSpaceDN w:val="0"/>
        <w:adjustRightInd w:val="0"/>
        <w:spacing w:line="312" w:lineRule="auto"/>
        <w:ind w:left="340" w:firstLine="0"/>
        <w:rPr>
          <w:sz w:val="28"/>
          <w:szCs w:val="28"/>
        </w:rPr>
      </w:pPr>
      <w:r w:rsidRPr="00065CA8">
        <w:rPr>
          <w:sz w:val="28"/>
          <w:szCs w:val="28"/>
        </w:rPr>
        <w:t>Стратегічне планування маркетингової діяльності</w:t>
      </w:r>
      <w:r w:rsidR="00C0373E" w:rsidRPr="00065CA8">
        <w:rPr>
          <w:sz w:val="28"/>
          <w:szCs w:val="28"/>
        </w:rPr>
        <w:t xml:space="preserve">. </w:t>
      </w:r>
      <w:r w:rsidRPr="00065CA8">
        <w:rPr>
          <w:sz w:val="28"/>
          <w:szCs w:val="28"/>
        </w:rPr>
        <w:t>Планування маркетингу</w:t>
      </w:r>
      <w:r w:rsidR="00D13CB6">
        <w:rPr>
          <w:sz w:val="28"/>
          <w:szCs w:val="28"/>
        </w:rPr>
        <w:t xml:space="preserve">. </w:t>
      </w:r>
      <w:r w:rsidRPr="00065CA8">
        <w:rPr>
          <w:sz w:val="28"/>
          <w:szCs w:val="28"/>
        </w:rPr>
        <w:t>Маркетинговий розділ бізнес-плану</w:t>
      </w:r>
    </w:p>
    <w:p w:rsidR="00D56A42" w:rsidRPr="00065CA8" w:rsidRDefault="00D56A42" w:rsidP="00CC10E4">
      <w:pPr>
        <w:numPr>
          <w:ilvl w:val="1"/>
          <w:numId w:val="25"/>
        </w:numPr>
        <w:autoSpaceDE w:val="0"/>
        <w:autoSpaceDN w:val="0"/>
        <w:adjustRightInd w:val="0"/>
        <w:spacing w:line="312" w:lineRule="auto"/>
        <w:rPr>
          <w:b/>
          <w:sz w:val="28"/>
          <w:szCs w:val="28"/>
        </w:rPr>
      </w:pPr>
      <w:r w:rsidRPr="00065CA8">
        <w:rPr>
          <w:b/>
          <w:sz w:val="28"/>
          <w:szCs w:val="28"/>
        </w:rPr>
        <w:t>Стратегічне планування маркетингової діяльності</w:t>
      </w:r>
    </w:p>
    <w:p w:rsidR="00D56A42" w:rsidRPr="00065CA8" w:rsidRDefault="00D56A42" w:rsidP="00D56A42">
      <w:pPr>
        <w:widowControl w:val="0"/>
        <w:spacing w:line="312" w:lineRule="auto"/>
        <w:rPr>
          <w:sz w:val="28"/>
          <w:szCs w:val="28"/>
        </w:rPr>
      </w:pPr>
      <w:r w:rsidRPr="00065CA8">
        <w:rPr>
          <w:sz w:val="28"/>
          <w:szCs w:val="28"/>
        </w:rPr>
        <w:t xml:space="preserve">Стратегічне планування в маркетингу - це управлінський процес створення й підтримки стратегічної відповідності між цілями фірми, її потенційними можливостями й шансами в сфері маркетингу. Воно опирається на чітко сформульовану програмну заяву (місію) фірми, виклад допоміжних цілей і завдань, господарський портфель і стратегію росту. Етапи стратегічного планування представлені на </w:t>
      </w:r>
      <w:r w:rsidR="005B57C0">
        <w:rPr>
          <w:sz w:val="28"/>
          <w:szCs w:val="28"/>
        </w:rPr>
        <w:t>рисунку</w:t>
      </w:r>
      <w:r w:rsidRPr="00065CA8">
        <w:rPr>
          <w:sz w:val="28"/>
          <w:szCs w:val="28"/>
        </w:rPr>
        <w:t xml:space="preserve"> </w:t>
      </w:r>
      <w:r w:rsidR="00C72EEA" w:rsidRPr="00065CA8">
        <w:rPr>
          <w:sz w:val="28"/>
          <w:szCs w:val="28"/>
        </w:rPr>
        <w:t>3.</w:t>
      </w:r>
      <w:r w:rsidRPr="00065CA8">
        <w:rPr>
          <w:sz w:val="28"/>
          <w:szCs w:val="28"/>
        </w:rPr>
        <w:t>8.1</w:t>
      </w:r>
    </w:p>
    <w:p w:rsidR="00D56A42" w:rsidRPr="00065CA8" w:rsidRDefault="00560B02" w:rsidP="004F7F7D">
      <w:pPr>
        <w:widowControl w:val="0"/>
        <w:spacing w:line="312" w:lineRule="auto"/>
        <w:ind w:firstLine="0"/>
        <w:rPr>
          <w:sz w:val="28"/>
          <w:szCs w:val="28"/>
        </w:rPr>
      </w:pPr>
      <w:r w:rsidRPr="00560B02">
        <w:rPr>
          <w:sz w:val="28"/>
          <w:szCs w:val="28"/>
        </w:rPr>
      </w:r>
      <w:r>
        <w:rPr>
          <w:sz w:val="28"/>
          <w:szCs w:val="28"/>
        </w:rPr>
        <w:pict>
          <v:group id="_x0000_s1548" editas="canvas" style="width:486.85pt;height:87.95pt;mso-position-horizontal-relative:char;mso-position-vertical-relative:line" coordorigin="2526,7152" coordsize="7031,1270">
            <o:lock v:ext="edit" aspectratio="t"/>
            <v:shape id="_x0000_s1549" type="#_x0000_t75" style="position:absolute;left:2526;top:7152;width:7031;height:1270" o:preferrelative="f">
              <v:fill o:detectmouseclick="t"/>
              <v:path o:extrusionok="t" o:connecttype="none"/>
              <o:lock v:ext="edit" text="t"/>
            </v:shape>
            <v:shape id="_x0000_s1550" type="#_x0000_t202" style="position:absolute;left:2548;top:7250;width:1455;height:529">
              <v:textbox style="mso-next-textbox:#_x0000_s1550">
                <w:txbxContent>
                  <w:p w:rsidR="009A7BB6" w:rsidRPr="00D13CB6" w:rsidRDefault="009A7BB6" w:rsidP="008C4736">
                    <w:pPr>
                      <w:ind w:firstLine="0"/>
                      <w:jc w:val="center"/>
                    </w:pPr>
                    <w:r w:rsidRPr="00D13CB6">
                      <w:t>Формулювання місії фірми</w:t>
                    </w:r>
                  </w:p>
                </w:txbxContent>
              </v:textbox>
            </v:shape>
            <v:shape id="_x0000_s1551" type="#_x0000_t202" style="position:absolute;left:4185;top:7250;width:1740;height:529">
              <v:textbox style="mso-next-textbox:#_x0000_s1551">
                <w:txbxContent>
                  <w:p w:rsidR="009A7BB6" w:rsidRPr="00D13CB6" w:rsidRDefault="009A7BB6" w:rsidP="008C4736">
                    <w:pPr>
                      <w:ind w:firstLine="0"/>
                      <w:jc w:val="center"/>
                    </w:pPr>
                    <w:r w:rsidRPr="00D13CB6">
                      <w:t>Визначення цілій и задач фірми</w:t>
                    </w:r>
                  </w:p>
                </w:txbxContent>
              </v:textbox>
            </v:shape>
            <v:shape id="_x0000_s1552" type="#_x0000_t202" style="position:absolute;left:6109;top:7249;width:1524;height:528">
              <v:textbox style="mso-next-textbox:#_x0000_s1552">
                <w:txbxContent>
                  <w:p w:rsidR="009A7BB6" w:rsidRPr="00D13CB6" w:rsidRDefault="009A7BB6" w:rsidP="008C4736">
                    <w:pPr>
                      <w:ind w:firstLine="0"/>
                      <w:jc w:val="center"/>
                    </w:pPr>
                    <w:r w:rsidRPr="00D13CB6">
                      <w:t>Складання бізнес-портфеля</w:t>
                    </w:r>
                  </w:p>
                </w:txbxContent>
              </v:textbox>
            </v:shape>
            <v:shape id="_x0000_s1553" type="#_x0000_t202" style="position:absolute;left:7867;top:7275;width:1585;height:494">
              <v:textbox style="mso-next-textbox:#_x0000_s1553" inset=",.7mm,,.7mm">
                <w:txbxContent>
                  <w:p w:rsidR="009A7BB6" w:rsidRPr="00D13CB6" w:rsidRDefault="009A7BB6" w:rsidP="008C4736">
                    <w:pPr>
                      <w:ind w:firstLine="0"/>
                      <w:jc w:val="center"/>
                    </w:pPr>
                    <w:r w:rsidRPr="00D13CB6">
                      <w:t>Вибір стратегії зростання фірми</w:t>
                    </w:r>
                  </w:p>
                </w:txbxContent>
              </v:textbox>
            </v:shape>
            <v:shape id="_x0000_s1554" type="#_x0000_t202" style="position:absolute;left:3293;top:7978;width:5059;height:355" stroked="f">
              <v:textbox style="mso-next-textbox:#_x0000_s1554">
                <w:txbxContent>
                  <w:p w:rsidR="009A7BB6" w:rsidRPr="008C4736" w:rsidRDefault="009A7BB6" w:rsidP="008C4736">
                    <w:pPr>
                      <w:jc w:val="center"/>
                      <w:rPr>
                        <w:sz w:val="28"/>
                        <w:szCs w:val="28"/>
                      </w:rPr>
                    </w:pPr>
                    <w:r w:rsidRPr="008C4736">
                      <w:rPr>
                        <w:sz w:val="28"/>
                        <w:szCs w:val="28"/>
                      </w:rPr>
                      <w:t>Рисунок 3.8.1 – Етапи стратегічного планування</w:t>
                    </w:r>
                  </w:p>
                </w:txbxContent>
              </v:textbox>
            </v:shape>
            <v:line id="_x0000_s1555" style="position:absolute" from="4003,7510" to="4203,7511">
              <v:stroke endarrow="block"/>
            </v:line>
            <v:line id="_x0000_s1556" style="position:absolute" from="5918,7493" to="6109,7494">
              <v:stroke endarrow="block"/>
            </v:line>
            <v:line id="_x0000_s1557" style="position:absolute" from="7625,7501" to="7859,7502">
              <v:stroke endarrow="block"/>
            </v:line>
            <w10:wrap type="none"/>
            <w10:anchorlock/>
          </v:group>
        </w:pict>
      </w:r>
    </w:p>
    <w:p w:rsidR="00D56A42" w:rsidRPr="00065CA8" w:rsidRDefault="00D56A42" w:rsidP="00D56A42">
      <w:pPr>
        <w:widowControl w:val="0"/>
        <w:spacing w:line="312" w:lineRule="auto"/>
        <w:rPr>
          <w:sz w:val="28"/>
          <w:szCs w:val="28"/>
        </w:rPr>
      </w:pPr>
      <w:r w:rsidRPr="00065CA8">
        <w:rPr>
          <w:sz w:val="28"/>
          <w:szCs w:val="28"/>
        </w:rPr>
        <w:t>Місія фірми - це конкретна мета її створення. Найчастіше вона може бути представлена у вигляді програмної заяви, що визначає сферу (або сфери) діяльності фірми по обслуговуванню конкретних груп споживачів і задоволенню потреб і запитів ринку.</w:t>
      </w:r>
    </w:p>
    <w:p w:rsidR="00CC10E4" w:rsidRPr="00065CA8" w:rsidRDefault="00D56A42" w:rsidP="00D56A42">
      <w:pPr>
        <w:widowControl w:val="0"/>
        <w:spacing w:line="312" w:lineRule="auto"/>
        <w:rPr>
          <w:sz w:val="28"/>
          <w:szCs w:val="28"/>
        </w:rPr>
      </w:pPr>
      <w:r w:rsidRPr="00065CA8">
        <w:rPr>
          <w:sz w:val="28"/>
          <w:szCs w:val="28"/>
        </w:rPr>
        <w:t xml:space="preserve">Завдання й </w:t>
      </w:r>
      <w:r w:rsidR="00CC10E4" w:rsidRPr="00065CA8">
        <w:rPr>
          <w:sz w:val="28"/>
          <w:szCs w:val="28"/>
        </w:rPr>
        <w:t>цілі</w:t>
      </w:r>
      <w:r w:rsidRPr="00065CA8">
        <w:rPr>
          <w:sz w:val="28"/>
          <w:szCs w:val="28"/>
        </w:rPr>
        <w:t xml:space="preserve"> фірми. Місію фірми необхідно розгорнути в докладний перелік допоміжних цілей і завдань для кожної ланки керівництва. </w:t>
      </w:r>
    </w:p>
    <w:p w:rsidR="00D56A42" w:rsidRPr="00065CA8" w:rsidRDefault="00D56A42" w:rsidP="00D56A42">
      <w:pPr>
        <w:widowControl w:val="0"/>
        <w:spacing w:line="312" w:lineRule="auto"/>
        <w:rPr>
          <w:sz w:val="28"/>
          <w:szCs w:val="28"/>
        </w:rPr>
      </w:pPr>
      <w:r w:rsidRPr="00065CA8">
        <w:rPr>
          <w:sz w:val="28"/>
          <w:szCs w:val="28"/>
        </w:rPr>
        <w:t xml:space="preserve">План розвитку бізнес-портфеля є головним у сфері стратегічного планування. Тут мова йде про оцінку керівництвом фірми всіх </w:t>
      </w:r>
      <w:r w:rsidR="00CC10E4" w:rsidRPr="00065CA8">
        <w:rPr>
          <w:sz w:val="28"/>
          <w:szCs w:val="28"/>
        </w:rPr>
        <w:t>видів діяльності, якими займається</w:t>
      </w:r>
      <w:r w:rsidRPr="00065CA8">
        <w:rPr>
          <w:sz w:val="28"/>
          <w:szCs w:val="28"/>
        </w:rPr>
        <w:t xml:space="preserve"> фірм</w:t>
      </w:r>
      <w:r w:rsidR="00CC10E4" w:rsidRPr="00065CA8">
        <w:rPr>
          <w:sz w:val="28"/>
          <w:szCs w:val="28"/>
        </w:rPr>
        <w:t>а</w:t>
      </w:r>
      <w:r w:rsidRPr="00065CA8">
        <w:rPr>
          <w:sz w:val="28"/>
          <w:szCs w:val="28"/>
        </w:rPr>
        <w:t>.</w:t>
      </w:r>
    </w:p>
    <w:p w:rsidR="00D56A42" w:rsidRPr="00065CA8" w:rsidRDefault="00D56A42" w:rsidP="00D56A42">
      <w:pPr>
        <w:widowControl w:val="0"/>
        <w:spacing w:line="312" w:lineRule="auto"/>
        <w:rPr>
          <w:sz w:val="28"/>
          <w:szCs w:val="28"/>
        </w:rPr>
      </w:pPr>
      <w:r w:rsidRPr="00065CA8">
        <w:rPr>
          <w:sz w:val="28"/>
          <w:szCs w:val="28"/>
        </w:rPr>
        <w:t>Стратегія росту фірми виявляє, якими виробництвами фірмі бажано було б обзавестися в майбутньому, у які сфери ринку направити свої зусилля.</w:t>
      </w:r>
    </w:p>
    <w:p w:rsidR="00D56A42" w:rsidRPr="00065CA8" w:rsidRDefault="00D56A42" w:rsidP="00D56A42">
      <w:pPr>
        <w:widowControl w:val="0"/>
        <w:spacing w:line="312" w:lineRule="auto"/>
        <w:rPr>
          <w:sz w:val="28"/>
          <w:szCs w:val="28"/>
        </w:rPr>
      </w:pPr>
      <w:r w:rsidRPr="00065CA8">
        <w:rPr>
          <w:sz w:val="28"/>
          <w:szCs w:val="28"/>
        </w:rPr>
        <w:t>Основні елементи внутрішнього планування на підприємствах - прогнозування, постановка завдань, коректування плану, складання бюджетів, конкретизація плану.</w:t>
      </w:r>
    </w:p>
    <w:p w:rsidR="00D56A42" w:rsidRPr="00065CA8" w:rsidRDefault="00D56A42" w:rsidP="00D56A42">
      <w:pPr>
        <w:widowControl w:val="0"/>
        <w:spacing w:line="312" w:lineRule="auto"/>
        <w:rPr>
          <w:sz w:val="28"/>
          <w:szCs w:val="28"/>
        </w:rPr>
      </w:pPr>
      <w:r w:rsidRPr="00065CA8">
        <w:rPr>
          <w:i/>
          <w:iCs/>
          <w:sz w:val="28"/>
          <w:szCs w:val="28"/>
        </w:rPr>
        <w:t xml:space="preserve">Характеризуючи значення стратегічного планування, </w:t>
      </w:r>
      <w:r w:rsidRPr="00065CA8">
        <w:rPr>
          <w:sz w:val="28"/>
          <w:szCs w:val="28"/>
        </w:rPr>
        <w:t>слід зазначити, що воно є єдиною можливістю прогнозування виникнення в майбутньому нових проблем і можливостей.</w:t>
      </w:r>
    </w:p>
    <w:p w:rsidR="00D56A42" w:rsidRPr="00065CA8" w:rsidRDefault="00D56A42" w:rsidP="00CC10E4">
      <w:pPr>
        <w:numPr>
          <w:ilvl w:val="1"/>
          <w:numId w:val="25"/>
        </w:numPr>
        <w:autoSpaceDE w:val="0"/>
        <w:autoSpaceDN w:val="0"/>
        <w:adjustRightInd w:val="0"/>
        <w:spacing w:line="312" w:lineRule="auto"/>
        <w:rPr>
          <w:b/>
          <w:sz w:val="28"/>
          <w:szCs w:val="28"/>
        </w:rPr>
      </w:pPr>
      <w:r w:rsidRPr="00065CA8">
        <w:rPr>
          <w:b/>
          <w:sz w:val="28"/>
          <w:szCs w:val="28"/>
        </w:rPr>
        <w:t>Планування маркетингу</w:t>
      </w:r>
    </w:p>
    <w:p w:rsidR="00D56A42" w:rsidRPr="00065CA8" w:rsidRDefault="00D56A42" w:rsidP="00D56A42">
      <w:pPr>
        <w:widowControl w:val="0"/>
        <w:spacing w:line="312" w:lineRule="auto"/>
        <w:rPr>
          <w:sz w:val="28"/>
          <w:szCs w:val="28"/>
        </w:rPr>
      </w:pPr>
      <w:r w:rsidRPr="00065CA8">
        <w:rPr>
          <w:sz w:val="28"/>
          <w:szCs w:val="28"/>
        </w:rPr>
        <w:t>Стратегічний план фірми визначає</w:t>
      </w:r>
      <w:r w:rsidR="00767ECC">
        <w:rPr>
          <w:sz w:val="28"/>
          <w:szCs w:val="28"/>
        </w:rPr>
        <w:t>,</w:t>
      </w:r>
      <w:r w:rsidRPr="00065CA8">
        <w:rPr>
          <w:sz w:val="28"/>
          <w:szCs w:val="28"/>
        </w:rPr>
        <w:t xml:space="preserve"> якими саме виробництвами вона буде </w:t>
      </w:r>
      <w:r w:rsidRPr="00065CA8">
        <w:rPr>
          <w:sz w:val="28"/>
          <w:szCs w:val="28"/>
        </w:rPr>
        <w:lastRenderedPageBreak/>
        <w:t>займатися</w:t>
      </w:r>
      <w:r w:rsidR="00767ECC">
        <w:rPr>
          <w:sz w:val="28"/>
          <w:szCs w:val="28"/>
        </w:rPr>
        <w:t>,</w:t>
      </w:r>
      <w:r w:rsidRPr="00065CA8">
        <w:rPr>
          <w:sz w:val="28"/>
          <w:szCs w:val="28"/>
        </w:rPr>
        <w:t xml:space="preserve"> й викладає завдання цих виробництв. Д</w:t>
      </w:r>
      <w:r w:rsidR="00CC10E4" w:rsidRPr="00065CA8">
        <w:rPr>
          <w:sz w:val="28"/>
          <w:szCs w:val="28"/>
        </w:rPr>
        <w:t>а</w:t>
      </w:r>
      <w:r w:rsidRPr="00065CA8">
        <w:rPr>
          <w:sz w:val="28"/>
          <w:szCs w:val="28"/>
        </w:rPr>
        <w:t>л</w:t>
      </w:r>
      <w:r w:rsidR="00CC10E4" w:rsidRPr="00065CA8">
        <w:rPr>
          <w:sz w:val="28"/>
          <w:szCs w:val="28"/>
        </w:rPr>
        <w:t>і</w:t>
      </w:r>
      <w:r w:rsidRPr="00065CA8">
        <w:rPr>
          <w:sz w:val="28"/>
          <w:szCs w:val="28"/>
        </w:rPr>
        <w:t xml:space="preserve"> для кожного з них необхідно розробити власні деталізовані плани.</w:t>
      </w:r>
      <w:r w:rsidR="00CC10E4" w:rsidRPr="00065CA8">
        <w:rPr>
          <w:sz w:val="28"/>
          <w:szCs w:val="28"/>
        </w:rPr>
        <w:t xml:space="preserve"> </w:t>
      </w:r>
      <w:r w:rsidRPr="00065CA8">
        <w:rPr>
          <w:sz w:val="28"/>
          <w:szCs w:val="28"/>
        </w:rPr>
        <w:t xml:space="preserve">Етапи планування маркетингу наведені на </w:t>
      </w:r>
      <w:r w:rsidR="00CC10E4" w:rsidRPr="00065CA8">
        <w:rPr>
          <w:sz w:val="28"/>
          <w:szCs w:val="28"/>
        </w:rPr>
        <w:t>рисунку</w:t>
      </w:r>
      <w:r w:rsidRPr="00065CA8">
        <w:rPr>
          <w:sz w:val="28"/>
          <w:szCs w:val="28"/>
        </w:rPr>
        <w:t xml:space="preserve"> </w:t>
      </w:r>
      <w:r w:rsidR="00CC10E4" w:rsidRPr="00065CA8">
        <w:rPr>
          <w:sz w:val="28"/>
          <w:szCs w:val="28"/>
        </w:rPr>
        <w:t>3.</w:t>
      </w:r>
      <w:r w:rsidRPr="00065CA8">
        <w:rPr>
          <w:sz w:val="28"/>
          <w:szCs w:val="28"/>
        </w:rPr>
        <w:t>8.2.</w:t>
      </w:r>
    </w:p>
    <w:p w:rsidR="00D56A42" w:rsidRPr="00065CA8" w:rsidRDefault="00560B02" w:rsidP="004F7F7D">
      <w:pPr>
        <w:widowControl w:val="0"/>
        <w:spacing w:line="312" w:lineRule="auto"/>
        <w:ind w:firstLine="0"/>
        <w:rPr>
          <w:sz w:val="28"/>
          <w:szCs w:val="28"/>
        </w:rPr>
      </w:pPr>
      <w:r w:rsidRPr="00560B02">
        <w:rPr>
          <w:sz w:val="28"/>
          <w:szCs w:val="28"/>
        </w:rPr>
      </w:r>
      <w:r>
        <w:rPr>
          <w:sz w:val="28"/>
          <w:szCs w:val="28"/>
        </w:rPr>
        <w:pict>
          <v:group id="_x0000_s1558" editas="canvas" style="width:475.15pt;height:145.55pt;mso-position-horizontal-relative:char;mso-position-vertical-relative:line" coordorigin="2526,7152" coordsize="6862,2102">
            <o:lock v:ext="edit" aspectratio="t"/>
            <v:shape id="_x0000_s1559" type="#_x0000_t75" style="position:absolute;left:2526;top:7152;width:6862;height:2102" o:preferrelative="f">
              <v:fill o:detectmouseclick="t"/>
              <v:path o:extrusionok="t" o:connecttype="none"/>
              <o:lock v:ext="edit" text="t"/>
            </v:shape>
            <v:shape id="_x0000_s1560" type="#_x0000_t202" style="position:absolute;left:2556;top:7276;width:1551;height:685">
              <v:textbox style="mso-next-textbox:#_x0000_s1560">
                <w:txbxContent>
                  <w:p w:rsidR="009A7BB6" w:rsidRPr="00767ECC" w:rsidRDefault="009A7BB6" w:rsidP="00CC10E4">
                    <w:pPr>
                      <w:ind w:firstLine="0"/>
                      <w:jc w:val="center"/>
                      <w:rPr>
                        <w:sz w:val="22"/>
                        <w:szCs w:val="22"/>
                      </w:rPr>
                    </w:pPr>
                    <w:r w:rsidRPr="00767ECC">
                      <w:rPr>
                        <w:sz w:val="22"/>
                        <w:szCs w:val="22"/>
                      </w:rPr>
                      <w:t>Короткий огляд контрольних показників</w:t>
                    </w:r>
                  </w:p>
                </w:txbxContent>
              </v:textbox>
            </v:shape>
            <v:shape id="_x0000_s1561" type="#_x0000_t202" style="position:absolute;left:4289;top:7276;width:1740;height:684">
              <v:textbox style="mso-next-textbox:#_x0000_s1561">
                <w:txbxContent>
                  <w:p w:rsidR="009A7BB6" w:rsidRPr="00767ECC" w:rsidRDefault="009A7BB6" w:rsidP="00CC10E4">
                    <w:pPr>
                      <w:ind w:firstLine="0"/>
                      <w:jc w:val="center"/>
                      <w:rPr>
                        <w:sz w:val="22"/>
                        <w:szCs w:val="22"/>
                      </w:rPr>
                    </w:pPr>
                    <w:r w:rsidRPr="00767ECC">
                      <w:rPr>
                        <w:sz w:val="22"/>
                        <w:szCs w:val="22"/>
                      </w:rPr>
                      <w:t>Опис поточної маркетингової ситуації</w:t>
                    </w:r>
                  </w:p>
                </w:txbxContent>
              </v:textbox>
            </v:shape>
            <v:shape id="_x0000_s1562" type="#_x0000_t202" style="position:absolute;left:6213;top:7275;width:1524;height:684">
              <v:textbox style="mso-next-textbox:#_x0000_s1562">
                <w:txbxContent>
                  <w:p w:rsidR="009A7BB6" w:rsidRPr="00767ECC" w:rsidRDefault="009A7BB6" w:rsidP="00CC10E4">
                    <w:pPr>
                      <w:ind w:firstLine="0"/>
                      <w:jc w:val="center"/>
                      <w:rPr>
                        <w:sz w:val="22"/>
                        <w:szCs w:val="22"/>
                      </w:rPr>
                    </w:pPr>
                    <w:r w:rsidRPr="00767ECC">
                      <w:rPr>
                        <w:sz w:val="22"/>
                        <w:szCs w:val="22"/>
                      </w:rPr>
                      <w:t>Аналіз можливостей и погроз</w:t>
                    </w:r>
                  </w:p>
                </w:txbxContent>
              </v:textbox>
            </v:shape>
            <v:shape id="_x0000_s1563" type="#_x0000_t202" style="position:absolute;left:7971;top:7275;width:1257;height:684">
              <v:textbox style="mso-next-textbox:#_x0000_s1563">
                <w:txbxContent>
                  <w:p w:rsidR="009A7BB6" w:rsidRPr="00767ECC" w:rsidRDefault="009A7BB6" w:rsidP="00CC10E4">
                    <w:pPr>
                      <w:ind w:firstLine="0"/>
                      <w:jc w:val="center"/>
                      <w:rPr>
                        <w:sz w:val="22"/>
                        <w:szCs w:val="22"/>
                      </w:rPr>
                    </w:pPr>
                    <w:r w:rsidRPr="00767ECC">
                      <w:rPr>
                        <w:sz w:val="22"/>
                        <w:szCs w:val="22"/>
                      </w:rPr>
                      <w:t>Опис задач и проблем</w:t>
                    </w:r>
                  </w:p>
                </w:txbxContent>
              </v:textbox>
            </v:shape>
            <v:shape id="_x0000_s1564" type="#_x0000_t202" style="position:absolute;left:3318;top:8878;width:5061;height:357" stroked="f">
              <v:textbox style="mso-next-textbox:#_x0000_s1564">
                <w:txbxContent>
                  <w:p w:rsidR="009A7BB6" w:rsidRPr="00FB4229" w:rsidRDefault="009A7BB6" w:rsidP="00CC10E4">
                    <w:pPr>
                      <w:jc w:val="center"/>
                      <w:rPr>
                        <w:sz w:val="28"/>
                        <w:szCs w:val="28"/>
                      </w:rPr>
                    </w:pPr>
                    <w:r w:rsidRPr="00FB4229">
                      <w:rPr>
                        <w:sz w:val="28"/>
                        <w:szCs w:val="28"/>
                      </w:rPr>
                      <w:t xml:space="preserve">Рисунок 3.8.2 – Етапи планування маркетингу </w:t>
                    </w:r>
                  </w:p>
                </w:txbxContent>
              </v:textbox>
            </v:shape>
            <v:line id="_x0000_s1565" style="position:absolute" from="4107,7536" to="4307,7537">
              <v:stroke endarrow="block"/>
            </v:line>
            <v:line id="_x0000_s1566" style="position:absolute" from="6022,7519" to="6213,7519">
              <v:stroke endarrow="block"/>
            </v:line>
            <v:line id="_x0000_s1567" style="position:absolute" from="7729,7527" to="7963,7527">
              <v:stroke endarrow="block"/>
            </v:line>
            <v:shape id="_x0000_s1568" type="#_x0000_t202" style="position:absolute;left:2587;top:8280;width:1541;height:504">
              <v:textbox style="mso-next-textbox:#_x0000_s1568">
                <w:txbxContent>
                  <w:p w:rsidR="009A7BB6" w:rsidRPr="00767ECC" w:rsidRDefault="009A7BB6" w:rsidP="00CC10E4">
                    <w:pPr>
                      <w:ind w:firstLine="0"/>
                      <w:jc w:val="center"/>
                      <w:rPr>
                        <w:sz w:val="22"/>
                        <w:szCs w:val="22"/>
                      </w:rPr>
                    </w:pPr>
                    <w:r w:rsidRPr="00767ECC">
                      <w:rPr>
                        <w:sz w:val="22"/>
                        <w:szCs w:val="22"/>
                      </w:rPr>
                      <w:t>Маркетингові стратегії</w:t>
                    </w:r>
                  </w:p>
                </w:txbxContent>
              </v:textbox>
            </v:shape>
            <v:shape id="_x0000_s1569" type="#_x0000_t202" style="position:absolute;left:4311;top:8280;width:1740;height:504">
              <v:textbox style="mso-next-textbox:#_x0000_s1569">
                <w:txbxContent>
                  <w:p w:rsidR="009A7BB6" w:rsidRPr="00767ECC" w:rsidRDefault="009A7BB6" w:rsidP="00767ECC">
                    <w:pPr>
                      <w:spacing w:before="120"/>
                      <w:ind w:firstLine="0"/>
                      <w:jc w:val="center"/>
                      <w:rPr>
                        <w:sz w:val="22"/>
                        <w:szCs w:val="22"/>
                      </w:rPr>
                    </w:pPr>
                    <w:r w:rsidRPr="00767ECC">
                      <w:rPr>
                        <w:sz w:val="22"/>
                        <w:szCs w:val="22"/>
                      </w:rPr>
                      <w:t>Програми дій</w:t>
                    </w:r>
                  </w:p>
                </w:txbxContent>
              </v:textbox>
            </v:shape>
            <v:shape id="_x0000_s1570" type="#_x0000_t202" style="position:absolute;left:6235;top:8280;width:1524;height:503">
              <v:textbox style="mso-next-textbox:#_x0000_s1570">
                <w:txbxContent>
                  <w:p w:rsidR="009A7BB6" w:rsidRPr="00767ECC" w:rsidRDefault="009A7BB6" w:rsidP="00767ECC">
                    <w:pPr>
                      <w:spacing w:before="120"/>
                      <w:ind w:firstLine="0"/>
                      <w:jc w:val="center"/>
                      <w:rPr>
                        <w:sz w:val="22"/>
                        <w:szCs w:val="22"/>
                      </w:rPr>
                    </w:pPr>
                    <w:r w:rsidRPr="00767ECC">
                      <w:rPr>
                        <w:sz w:val="22"/>
                        <w:szCs w:val="22"/>
                      </w:rPr>
                      <w:t>Бюджети</w:t>
                    </w:r>
                  </w:p>
                </w:txbxContent>
              </v:textbox>
            </v:shape>
            <v:shape id="_x0000_s1571" type="#_x0000_t202" style="position:absolute;left:7993;top:8280;width:1291;height:503">
              <v:textbox style="mso-next-textbox:#_x0000_s1571">
                <w:txbxContent>
                  <w:p w:rsidR="009A7BB6" w:rsidRPr="00767ECC" w:rsidRDefault="009A7BB6" w:rsidP="00CC10E4">
                    <w:pPr>
                      <w:ind w:firstLine="0"/>
                      <w:jc w:val="center"/>
                      <w:rPr>
                        <w:sz w:val="22"/>
                        <w:szCs w:val="22"/>
                      </w:rPr>
                    </w:pPr>
                    <w:r w:rsidRPr="00767ECC">
                      <w:rPr>
                        <w:sz w:val="22"/>
                        <w:szCs w:val="22"/>
                      </w:rPr>
                      <w:t>Порядок</w:t>
                    </w:r>
                  </w:p>
                  <w:p w:rsidR="009A7BB6" w:rsidRPr="00767ECC" w:rsidRDefault="009A7BB6" w:rsidP="00CC10E4">
                    <w:pPr>
                      <w:ind w:firstLine="0"/>
                      <w:jc w:val="center"/>
                      <w:rPr>
                        <w:sz w:val="22"/>
                        <w:szCs w:val="22"/>
                      </w:rPr>
                    </w:pPr>
                    <w:r w:rsidRPr="00767ECC">
                      <w:rPr>
                        <w:sz w:val="22"/>
                        <w:szCs w:val="22"/>
                      </w:rPr>
                      <w:t>контролю</w:t>
                    </w:r>
                  </w:p>
                </w:txbxContent>
              </v:textbox>
            </v:shape>
            <v:line id="_x0000_s1572" style="position:absolute" from="4128,8541" to="4328,8542">
              <v:stroke endarrow="block"/>
            </v:line>
            <v:line id="_x0000_s1573" style="position:absolute" from="6044,8524" to="6235,8525">
              <v:stroke endarrow="block"/>
            </v:line>
            <v:line id="_x0000_s1574" style="position:absolute" from="7751,8532" to="7985,8533">
              <v:stroke endarrow="block"/>
            </v:line>
            <v:line id="_x0000_s1575" style="position:absolute;flip:x" from="8840,7979" to="8844,8118"/>
            <v:line id="_x0000_s1576" style="position:absolute;flip:x" from="3319,8109" to="8837,8110"/>
            <v:line id="_x0000_s1577" style="position:absolute" from="3327,8101" to="3328,8283">
              <v:stroke endarrow="block"/>
            </v:line>
            <w10:wrap type="none"/>
            <w10:anchorlock/>
          </v:group>
        </w:pict>
      </w:r>
    </w:p>
    <w:p w:rsidR="00D56A42" w:rsidRPr="00065CA8" w:rsidRDefault="00D56A42" w:rsidP="00D56A42">
      <w:pPr>
        <w:widowControl w:val="0"/>
        <w:spacing w:line="312" w:lineRule="auto"/>
        <w:rPr>
          <w:sz w:val="28"/>
          <w:szCs w:val="28"/>
        </w:rPr>
      </w:pPr>
      <w:r w:rsidRPr="00065CA8">
        <w:rPr>
          <w:i/>
          <w:sz w:val="28"/>
          <w:szCs w:val="28"/>
        </w:rPr>
        <w:t>Короткий огляд контрольних показників</w:t>
      </w:r>
      <w:r w:rsidRPr="00065CA8">
        <w:rPr>
          <w:sz w:val="28"/>
          <w:szCs w:val="28"/>
        </w:rPr>
        <w:t xml:space="preserve"> дозволяє вищому керівництву швидко зрозуміти основну спрямованість плану.</w:t>
      </w:r>
    </w:p>
    <w:p w:rsidR="00D56A42" w:rsidRPr="00065CA8" w:rsidRDefault="00D56A42" w:rsidP="00D56A42">
      <w:pPr>
        <w:widowControl w:val="0"/>
        <w:spacing w:line="312" w:lineRule="auto"/>
        <w:rPr>
          <w:sz w:val="28"/>
          <w:szCs w:val="28"/>
        </w:rPr>
      </w:pPr>
      <w:r w:rsidRPr="00065CA8">
        <w:rPr>
          <w:i/>
          <w:sz w:val="28"/>
          <w:szCs w:val="28"/>
        </w:rPr>
        <w:t>Опис поточної маркетингової ситуації</w:t>
      </w:r>
      <w:r w:rsidR="00FB4229" w:rsidRPr="00065CA8">
        <w:rPr>
          <w:sz w:val="28"/>
          <w:szCs w:val="28"/>
        </w:rPr>
        <w:t xml:space="preserve"> дається</w:t>
      </w:r>
      <w:r w:rsidRPr="00065CA8">
        <w:rPr>
          <w:i/>
          <w:sz w:val="28"/>
          <w:szCs w:val="28"/>
        </w:rPr>
        <w:t xml:space="preserve"> </w:t>
      </w:r>
      <w:r w:rsidR="00FB4229" w:rsidRPr="00065CA8">
        <w:rPr>
          <w:sz w:val="28"/>
          <w:szCs w:val="28"/>
        </w:rPr>
        <w:t xml:space="preserve">у </w:t>
      </w:r>
      <w:r w:rsidRPr="00065CA8">
        <w:rPr>
          <w:sz w:val="28"/>
          <w:szCs w:val="28"/>
        </w:rPr>
        <w:t>першому, основному розділі плану</w:t>
      </w:r>
      <w:r w:rsidR="00FB4229" w:rsidRPr="00065CA8">
        <w:rPr>
          <w:sz w:val="28"/>
          <w:szCs w:val="28"/>
        </w:rPr>
        <w:t>. Він включає</w:t>
      </w:r>
      <w:r w:rsidRPr="00065CA8">
        <w:rPr>
          <w:sz w:val="28"/>
          <w:szCs w:val="28"/>
        </w:rPr>
        <w:t xml:space="preserve"> опис характеру цільового ринку й положення фірми на </w:t>
      </w:r>
      <w:r w:rsidR="00FB4229" w:rsidRPr="00065CA8">
        <w:rPr>
          <w:sz w:val="28"/>
          <w:szCs w:val="28"/>
        </w:rPr>
        <w:t>ньому</w:t>
      </w:r>
      <w:r w:rsidRPr="00065CA8">
        <w:rPr>
          <w:sz w:val="28"/>
          <w:szCs w:val="28"/>
        </w:rPr>
        <w:t xml:space="preserve"> (величина ринку, основні сегменти, потреби замовників, фактори середовища, конкуренти, канали розподілу).</w:t>
      </w:r>
    </w:p>
    <w:p w:rsidR="00D56A42" w:rsidRPr="00065CA8" w:rsidRDefault="00D56A42" w:rsidP="00D56A42">
      <w:pPr>
        <w:widowControl w:val="0"/>
        <w:spacing w:line="312" w:lineRule="auto"/>
        <w:rPr>
          <w:sz w:val="28"/>
          <w:szCs w:val="28"/>
        </w:rPr>
      </w:pPr>
      <w:r w:rsidRPr="00065CA8">
        <w:rPr>
          <w:i/>
          <w:sz w:val="28"/>
          <w:szCs w:val="28"/>
        </w:rPr>
        <w:t>Погрози й можливості.</w:t>
      </w:r>
      <w:r w:rsidRPr="00065CA8">
        <w:rPr>
          <w:sz w:val="28"/>
          <w:szCs w:val="28"/>
        </w:rPr>
        <w:t xml:space="preserve"> Ціль цього розділу </w:t>
      </w:r>
      <w:r w:rsidR="00827E59">
        <w:rPr>
          <w:sz w:val="28"/>
          <w:szCs w:val="28"/>
        </w:rPr>
        <w:t xml:space="preserve">– </w:t>
      </w:r>
      <w:r w:rsidRPr="00065CA8">
        <w:rPr>
          <w:sz w:val="28"/>
          <w:szCs w:val="28"/>
        </w:rPr>
        <w:t>передбачити</w:t>
      </w:r>
      <w:r w:rsidR="00827E59">
        <w:rPr>
          <w:sz w:val="28"/>
          <w:szCs w:val="28"/>
        </w:rPr>
        <w:t xml:space="preserve"> </w:t>
      </w:r>
      <w:r w:rsidRPr="00065CA8">
        <w:rPr>
          <w:sz w:val="28"/>
          <w:szCs w:val="28"/>
        </w:rPr>
        <w:t>небезпеки й можливості.</w:t>
      </w:r>
      <w:r w:rsidR="007100E3" w:rsidRPr="00065CA8">
        <w:rPr>
          <w:sz w:val="28"/>
          <w:szCs w:val="28"/>
        </w:rPr>
        <w:t xml:space="preserve"> </w:t>
      </w:r>
      <w:r w:rsidRPr="00065CA8">
        <w:rPr>
          <w:i/>
          <w:sz w:val="28"/>
          <w:szCs w:val="28"/>
        </w:rPr>
        <w:t>Погроза</w:t>
      </w:r>
      <w:r w:rsidRPr="00065CA8">
        <w:rPr>
          <w:sz w:val="28"/>
          <w:szCs w:val="28"/>
        </w:rPr>
        <w:t xml:space="preserve"> – ускладнення, що виникає у зв'язку з несприятливою тенденцією або конкретною подією.</w:t>
      </w:r>
      <w:r w:rsidR="007100E3" w:rsidRPr="00065CA8">
        <w:rPr>
          <w:sz w:val="28"/>
          <w:szCs w:val="28"/>
        </w:rPr>
        <w:t xml:space="preserve"> </w:t>
      </w:r>
      <w:r w:rsidRPr="00065CA8">
        <w:rPr>
          <w:i/>
          <w:sz w:val="28"/>
          <w:szCs w:val="28"/>
        </w:rPr>
        <w:t>Маркетингова можливість</w:t>
      </w:r>
      <w:r w:rsidRPr="00065CA8">
        <w:rPr>
          <w:sz w:val="28"/>
          <w:szCs w:val="28"/>
        </w:rPr>
        <w:t xml:space="preserve"> – привабливий напрямок маркетингових зусиль, на </w:t>
      </w:r>
      <w:r w:rsidR="007100E3" w:rsidRPr="00065CA8">
        <w:rPr>
          <w:sz w:val="28"/>
          <w:szCs w:val="28"/>
        </w:rPr>
        <w:t>кот</w:t>
      </w:r>
      <w:r w:rsidRPr="00065CA8">
        <w:rPr>
          <w:sz w:val="28"/>
          <w:szCs w:val="28"/>
        </w:rPr>
        <w:t>р</w:t>
      </w:r>
      <w:r w:rsidR="007100E3" w:rsidRPr="00065CA8">
        <w:rPr>
          <w:sz w:val="28"/>
          <w:szCs w:val="28"/>
        </w:rPr>
        <w:t>о</w:t>
      </w:r>
      <w:r w:rsidRPr="00065CA8">
        <w:rPr>
          <w:sz w:val="28"/>
          <w:szCs w:val="28"/>
        </w:rPr>
        <w:t>м</w:t>
      </w:r>
      <w:r w:rsidR="007100E3" w:rsidRPr="00065CA8">
        <w:rPr>
          <w:sz w:val="28"/>
          <w:szCs w:val="28"/>
        </w:rPr>
        <w:t>у</w:t>
      </w:r>
      <w:r w:rsidRPr="00065CA8">
        <w:rPr>
          <w:sz w:val="28"/>
          <w:szCs w:val="28"/>
        </w:rPr>
        <w:t xml:space="preserve"> фірма може домогтися конкурентної переваги.</w:t>
      </w:r>
    </w:p>
    <w:p w:rsidR="00D56A42" w:rsidRPr="00065CA8" w:rsidRDefault="00D56A42" w:rsidP="00D56A42">
      <w:pPr>
        <w:widowControl w:val="0"/>
        <w:spacing w:line="312" w:lineRule="auto"/>
        <w:rPr>
          <w:sz w:val="28"/>
          <w:szCs w:val="28"/>
        </w:rPr>
      </w:pPr>
      <w:r w:rsidRPr="00065CA8">
        <w:rPr>
          <w:i/>
          <w:sz w:val="28"/>
          <w:szCs w:val="28"/>
        </w:rPr>
        <w:t>Завдання й проблеми</w:t>
      </w:r>
      <w:r w:rsidRPr="00065CA8">
        <w:rPr>
          <w:sz w:val="28"/>
          <w:szCs w:val="28"/>
        </w:rPr>
        <w:t>. Завдання повинні бути сформульовані у вигляді цілей, які фірма прагне досягти за час дії плану. Одночасно оцінюються проблеми, які можуть при цьому виникнути.</w:t>
      </w:r>
    </w:p>
    <w:p w:rsidR="00D56A42" w:rsidRPr="00065CA8" w:rsidRDefault="00D56A42" w:rsidP="00D56A42">
      <w:pPr>
        <w:widowControl w:val="0"/>
        <w:spacing w:line="312" w:lineRule="auto"/>
        <w:rPr>
          <w:sz w:val="28"/>
          <w:szCs w:val="28"/>
        </w:rPr>
      </w:pPr>
      <w:r w:rsidRPr="00065CA8">
        <w:rPr>
          <w:i/>
          <w:sz w:val="28"/>
          <w:szCs w:val="28"/>
        </w:rPr>
        <w:t>Маркетингова стратегія</w:t>
      </w:r>
      <w:r w:rsidRPr="00065CA8">
        <w:rPr>
          <w:sz w:val="28"/>
          <w:szCs w:val="28"/>
        </w:rPr>
        <w:t>. У цьому розділі плану викладається широкий маркетинговий підхід до рішення поставлених завдань.</w:t>
      </w:r>
      <w:r w:rsidR="007100E3" w:rsidRPr="00065CA8">
        <w:rPr>
          <w:sz w:val="28"/>
          <w:szCs w:val="28"/>
        </w:rPr>
        <w:t xml:space="preserve"> </w:t>
      </w:r>
      <w:r w:rsidRPr="00065CA8">
        <w:rPr>
          <w:sz w:val="28"/>
          <w:szCs w:val="28"/>
        </w:rPr>
        <w:t>Маркетингова стратегія містить у собі конкретні стратегії по цільових ринках, комплексу маркетингу й рівню витрат на маркетинг.</w:t>
      </w:r>
    </w:p>
    <w:p w:rsidR="00D56A42" w:rsidRPr="00065CA8" w:rsidRDefault="00D56A42" w:rsidP="00D56A42">
      <w:pPr>
        <w:widowControl w:val="0"/>
        <w:spacing w:line="312" w:lineRule="auto"/>
        <w:rPr>
          <w:sz w:val="28"/>
          <w:szCs w:val="28"/>
        </w:rPr>
      </w:pPr>
      <w:r w:rsidRPr="00065CA8">
        <w:rPr>
          <w:i/>
          <w:sz w:val="28"/>
          <w:szCs w:val="28"/>
        </w:rPr>
        <w:t>Програма дій</w:t>
      </w:r>
      <w:r w:rsidRPr="00065CA8">
        <w:rPr>
          <w:sz w:val="28"/>
          <w:szCs w:val="28"/>
        </w:rPr>
        <w:t>. Стратегії маркетингу повинні бути перет</w:t>
      </w:r>
      <w:r w:rsidR="007100E3" w:rsidRPr="00065CA8">
        <w:rPr>
          <w:sz w:val="28"/>
          <w:szCs w:val="28"/>
        </w:rPr>
        <w:t>ворені в конкретні програми дій.</w:t>
      </w:r>
      <w:r w:rsidRPr="00065CA8">
        <w:rPr>
          <w:sz w:val="28"/>
          <w:szCs w:val="28"/>
        </w:rPr>
        <w:t xml:space="preserve"> Для цього необхідно розробити план заходів із </w:t>
      </w:r>
      <w:r w:rsidR="007100E3" w:rsidRPr="00065CA8">
        <w:rPr>
          <w:sz w:val="28"/>
          <w:szCs w:val="28"/>
        </w:rPr>
        <w:t xml:space="preserve">зазначенням </w:t>
      </w:r>
      <w:r w:rsidRPr="00065CA8">
        <w:rPr>
          <w:sz w:val="28"/>
          <w:szCs w:val="28"/>
        </w:rPr>
        <w:t>строків, виконавців, вартості. У міру виникнення нових проблем і появи нових можливостей у плани заходів вносять корективи.</w:t>
      </w:r>
    </w:p>
    <w:p w:rsidR="00D56A42" w:rsidRPr="00065CA8" w:rsidRDefault="00D56A42" w:rsidP="00D56A42">
      <w:pPr>
        <w:widowControl w:val="0"/>
        <w:spacing w:line="312" w:lineRule="auto"/>
        <w:rPr>
          <w:sz w:val="28"/>
          <w:szCs w:val="28"/>
        </w:rPr>
      </w:pPr>
      <w:r w:rsidRPr="00065CA8">
        <w:rPr>
          <w:i/>
          <w:sz w:val="28"/>
          <w:szCs w:val="28"/>
        </w:rPr>
        <w:t>Бюджети</w:t>
      </w:r>
      <w:r w:rsidRPr="00065CA8">
        <w:rPr>
          <w:sz w:val="28"/>
          <w:szCs w:val="28"/>
        </w:rPr>
        <w:t xml:space="preserve">. План заходів дозволяє розробити відповідний бюджет, що є прогнозом прибутків і збитків. Будучи затвердженим, бюджет може бути основою </w:t>
      </w:r>
      <w:r w:rsidRPr="00065CA8">
        <w:rPr>
          <w:sz w:val="28"/>
          <w:szCs w:val="28"/>
        </w:rPr>
        <w:lastRenderedPageBreak/>
        <w:t>для організації виробництва й для проведення маркетингових заходів.</w:t>
      </w:r>
    </w:p>
    <w:p w:rsidR="00D56A42" w:rsidRPr="00065CA8" w:rsidRDefault="00D56A42" w:rsidP="00D56A42">
      <w:pPr>
        <w:widowControl w:val="0"/>
        <w:spacing w:line="312" w:lineRule="auto"/>
        <w:rPr>
          <w:sz w:val="28"/>
          <w:szCs w:val="28"/>
        </w:rPr>
      </w:pPr>
      <w:r w:rsidRPr="00065CA8">
        <w:rPr>
          <w:i/>
          <w:sz w:val="28"/>
          <w:szCs w:val="28"/>
        </w:rPr>
        <w:t>Порядок контролю</w:t>
      </w:r>
      <w:r w:rsidRPr="00065CA8">
        <w:rPr>
          <w:sz w:val="28"/>
          <w:szCs w:val="28"/>
        </w:rPr>
        <w:t xml:space="preserve">. В останньому розділі плану викладається порядок контролю за ходом виконання всього наміченого. Звичайно </w:t>
      </w:r>
      <w:r w:rsidR="003B6FD9" w:rsidRPr="00065CA8">
        <w:rPr>
          <w:sz w:val="28"/>
          <w:szCs w:val="28"/>
        </w:rPr>
        <w:t>цілі</w:t>
      </w:r>
      <w:r w:rsidRPr="00065CA8">
        <w:rPr>
          <w:sz w:val="28"/>
          <w:szCs w:val="28"/>
        </w:rPr>
        <w:t xml:space="preserve"> й бюджетні асигнування розписують по місяцях або кварталам. Вище керівництво може оцінювати результати за кожний проміжок часу й вживати відповідних заходів у випадку відхилення фактичних показників від запланованих.</w:t>
      </w:r>
    </w:p>
    <w:p w:rsidR="00D56A42" w:rsidRPr="00065CA8" w:rsidRDefault="00D56A42" w:rsidP="0097628F">
      <w:pPr>
        <w:numPr>
          <w:ilvl w:val="1"/>
          <w:numId w:val="25"/>
        </w:numPr>
        <w:autoSpaceDE w:val="0"/>
        <w:autoSpaceDN w:val="0"/>
        <w:adjustRightInd w:val="0"/>
        <w:spacing w:line="312" w:lineRule="auto"/>
        <w:rPr>
          <w:b/>
          <w:sz w:val="28"/>
          <w:szCs w:val="28"/>
        </w:rPr>
      </w:pPr>
      <w:r w:rsidRPr="00065CA8">
        <w:rPr>
          <w:b/>
          <w:sz w:val="28"/>
          <w:szCs w:val="28"/>
        </w:rPr>
        <w:t>Маркетинговий розділ бізнес-плану</w:t>
      </w:r>
    </w:p>
    <w:p w:rsidR="00D56A42" w:rsidRPr="00065CA8" w:rsidRDefault="00D56A42" w:rsidP="00D56A42">
      <w:pPr>
        <w:widowControl w:val="0"/>
        <w:spacing w:line="312" w:lineRule="auto"/>
        <w:rPr>
          <w:sz w:val="28"/>
          <w:szCs w:val="28"/>
        </w:rPr>
      </w:pPr>
      <w:r w:rsidRPr="00065CA8">
        <w:rPr>
          <w:sz w:val="28"/>
          <w:szCs w:val="28"/>
        </w:rPr>
        <w:t>Бізнес-план - це документ, що описує всі основні аспекти майбутнього комерційного підприємства, аналізує всі проблеми, з якими воно може з</w:t>
      </w:r>
      <w:r w:rsidR="00827E59">
        <w:rPr>
          <w:sz w:val="28"/>
          <w:szCs w:val="28"/>
        </w:rPr>
        <w:t>і</w:t>
      </w:r>
      <w:r w:rsidRPr="00065CA8">
        <w:rPr>
          <w:sz w:val="28"/>
          <w:szCs w:val="28"/>
        </w:rPr>
        <w:t>штовхнутися, а також визначає способи, рішення цих проблем. Призначення бізнес-плану полягає в тому, щоб допомогти підприємцям і економістам вирішити чотири основні завдання:</w:t>
      </w:r>
    </w:p>
    <w:p w:rsidR="00D56A42" w:rsidRPr="00065CA8" w:rsidRDefault="00D56A42" w:rsidP="00827E59">
      <w:pPr>
        <w:widowControl w:val="0"/>
        <w:numPr>
          <w:ilvl w:val="0"/>
          <w:numId w:val="16"/>
        </w:numPr>
        <w:autoSpaceDE w:val="0"/>
        <w:autoSpaceDN w:val="0"/>
        <w:adjustRightInd w:val="0"/>
        <w:spacing w:line="312" w:lineRule="auto"/>
        <w:rPr>
          <w:sz w:val="28"/>
          <w:szCs w:val="28"/>
        </w:rPr>
      </w:pPr>
      <w:r w:rsidRPr="00065CA8">
        <w:rPr>
          <w:sz w:val="28"/>
          <w:szCs w:val="28"/>
        </w:rPr>
        <w:t>вивчити ємність і перспективи розвитку майбутнього ринку збуту;</w:t>
      </w:r>
    </w:p>
    <w:p w:rsidR="00D56A42" w:rsidRPr="00065CA8" w:rsidRDefault="00D56A42" w:rsidP="005853B1">
      <w:pPr>
        <w:widowControl w:val="0"/>
        <w:numPr>
          <w:ilvl w:val="0"/>
          <w:numId w:val="16"/>
        </w:numPr>
        <w:tabs>
          <w:tab w:val="clear" w:pos="1069"/>
          <w:tab w:val="num" w:pos="1134"/>
        </w:tabs>
        <w:autoSpaceDE w:val="0"/>
        <w:autoSpaceDN w:val="0"/>
        <w:adjustRightInd w:val="0"/>
        <w:spacing w:line="312" w:lineRule="auto"/>
        <w:ind w:left="0" w:firstLine="709"/>
        <w:rPr>
          <w:sz w:val="28"/>
          <w:szCs w:val="28"/>
        </w:rPr>
      </w:pPr>
      <w:r w:rsidRPr="00065CA8">
        <w:rPr>
          <w:sz w:val="28"/>
          <w:szCs w:val="28"/>
        </w:rPr>
        <w:t>оцінити витрати, які будуть необхідні для виготовлення й збуту потрібної цьому ринку продукції, і порівняти їх із цінами, по яких можна буде продавати свої товари, щоб визначити потенційну прибутковість задуманої справи;</w:t>
      </w:r>
    </w:p>
    <w:p w:rsidR="00D56A42" w:rsidRPr="00065CA8" w:rsidRDefault="00D56A42" w:rsidP="005853B1">
      <w:pPr>
        <w:widowControl w:val="0"/>
        <w:numPr>
          <w:ilvl w:val="0"/>
          <w:numId w:val="16"/>
        </w:numPr>
        <w:tabs>
          <w:tab w:val="clear" w:pos="1069"/>
          <w:tab w:val="num" w:pos="1134"/>
        </w:tabs>
        <w:autoSpaceDE w:val="0"/>
        <w:autoSpaceDN w:val="0"/>
        <w:adjustRightInd w:val="0"/>
        <w:spacing w:line="312" w:lineRule="auto"/>
        <w:ind w:left="0" w:firstLine="709"/>
        <w:rPr>
          <w:sz w:val="28"/>
          <w:szCs w:val="28"/>
        </w:rPr>
      </w:pPr>
      <w:r w:rsidRPr="00065CA8">
        <w:rPr>
          <w:sz w:val="28"/>
          <w:szCs w:val="28"/>
        </w:rPr>
        <w:t>виявити всілякі "підводні камені", що підстерігають нову справу в перші роки його існування;</w:t>
      </w:r>
    </w:p>
    <w:p w:rsidR="00D56A42" w:rsidRPr="00065CA8" w:rsidRDefault="00D56A42" w:rsidP="005853B1">
      <w:pPr>
        <w:widowControl w:val="0"/>
        <w:numPr>
          <w:ilvl w:val="0"/>
          <w:numId w:val="16"/>
        </w:numPr>
        <w:tabs>
          <w:tab w:val="clear" w:pos="1069"/>
          <w:tab w:val="num" w:pos="1134"/>
        </w:tabs>
        <w:autoSpaceDE w:val="0"/>
        <w:autoSpaceDN w:val="0"/>
        <w:adjustRightInd w:val="0"/>
        <w:spacing w:line="312" w:lineRule="auto"/>
        <w:ind w:left="0" w:firstLine="709"/>
        <w:rPr>
          <w:sz w:val="28"/>
          <w:szCs w:val="28"/>
        </w:rPr>
      </w:pPr>
      <w:r w:rsidRPr="00065CA8">
        <w:rPr>
          <w:sz w:val="28"/>
          <w:szCs w:val="28"/>
        </w:rPr>
        <w:t>визначити ті сигнали, ті показники, по яких можна буде регулярно визначати напрямок розвитку підприємства.</w:t>
      </w:r>
    </w:p>
    <w:p w:rsidR="00D56A42" w:rsidRPr="00065CA8" w:rsidRDefault="00D56A42" w:rsidP="00D56A42">
      <w:pPr>
        <w:widowControl w:val="0"/>
        <w:spacing w:line="312" w:lineRule="auto"/>
        <w:rPr>
          <w:sz w:val="28"/>
          <w:szCs w:val="28"/>
        </w:rPr>
      </w:pPr>
      <w:r w:rsidRPr="00065CA8">
        <w:rPr>
          <w:sz w:val="28"/>
          <w:szCs w:val="28"/>
        </w:rPr>
        <w:t xml:space="preserve">На ці питання </w:t>
      </w:r>
      <w:r w:rsidR="005B57C0">
        <w:rPr>
          <w:sz w:val="28"/>
          <w:szCs w:val="28"/>
        </w:rPr>
        <w:t xml:space="preserve">мають </w:t>
      </w:r>
      <w:r w:rsidRPr="00065CA8">
        <w:rPr>
          <w:sz w:val="28"/>
          <w:szCs w:val="28"/>
        </w:rPr>
        <w:t>дати відповідь дев'ять розділів бізнес-плану, одним із яких є так званий</w:t>
      </w:r>
      <w:r w:rsidR="00827E59">
        <w:rPr>
          <w:sz w:val="28"/>
          <w:szCs w:val="28"/>
        </w:rPr>
        <w:t xml:space="preserve"> "</w:t>
      </w:r>
      <w:r w:rsidRPr="00065CA8">
        <w:rPr>
          <w:sz w:val="28"/>
          <w:szCs w:val="28"/>
        </w:rPr>
        <w:t>Маркетинг-План".</w:t>
      </w:r>
    </w:p>
    <w:p w:rsidR="00D56A42" w:rsidRPr="00065CA8" w:rsidRDefault="00D56A42" w:rsidP="005B57C0">
      <w:pPr>
        <w:widowControl w:val="0"/>
        <w:spacing w:line="312" w:lineRule="auto"/>
        <w:rPr>
          <w:sz w:val="28"/>
          <w:szCs w:val="28"/>
        </w:rPr>
      </w:pPr>
      <w:r w:rsidRPr="00065CA8">
        <w:rPr>
          <w:sz w:val="28"/>
          <w:szCs w:val="28"/>
        </w:rPr>
        <w:t>Аналіз маркетингової діяльності компанії й системи маркетингу здійснюється, виходячи з цілей і стратегій розвитку фірми. У його рамках виконується:</w:t>
      </w:r>
      <w:r w:rsidR="005B57C0">
        <w:rPr>
          <w:sz w:val="28"/>
          <w:szCs w:val="28"/>
        </w:rPr>
        <w:t xml:space="preserve"> </w:t>
      </w:r>
      <w:r w:rsidRPr="00065CA8">
        <w:rPr>
          <w:sz w:val="28"/>
          <w:szCs w:val="28"/>
        </w:rPr>
        <w:t>аналіз зовнішнього середовища маркетингу</w:t>
      </w:r>
      <w:r w:rsidR="00827E59">
        <w:rPr>
          <w:sz w:val="28"/>
          <w:szCs w:val="28"/>
        </w:rPr>
        <w:t>;</w:t>
      </w:r>
      <w:r w:rsidRPr="00065CA8">
        <w:rPr>
          <w:sz w:val="28"/>
          <w:szCs w:val="28"/>
        </w:rPr>
        <w:t xml:space="preserve"> дослідження маркетингової діяльності</w:t>
      </w:r>
      <w:r w:rsidR="00827E59">
        <w:rPr>
          <w:sz w:val="28"/>
          <w:szCs w:val="28"/>
        </w:rPr>
        <w:t>;</w:t>
      </w:r>
      <w:r w:rsidR="005B57C0">
        <w:rPr>
          <w:sz w:val="28"/>
          <w:szCs w:val="28"/>
        </w:rPr>
        <w:t xml:space="preserve"> </w:t>
      </w:r>
      <w:r w:rsidR="00827E59">
        <w:rPr>
          <w:sz w:val="28"/>
          <w:szCs w:val="28"/>
        </w:rPr>
        <w:t>аналіз системи маркетингу.</w:t>
      </w:r>
    </w:p>
    <w:p w:rsidR="005B57C0" w:rsidRDefault="00D56A42" w:rsidP="00D56A42">
      <w:pPr>
        <w:widowControl w:val="0"/>
        <w:spacing w:line="312" w:lineRule="auto"/>
        <w:rPr>
          <w:sz w:val="28"/>
          <w:szCs w:val="28"/>
        </w:rPr>
      </w:pPr>
      <w:r w:rsidRPr="00065CA8">
        <w:rPr>
          <w:sz w:val="28"/>
          <w:szCs w:val="28"/>
        </w:rPr>
        <w:t xml:space="preserve">Етап, що є ключовим для всього процесу планування маркетингу, - постановка ринкових цілей. Можливі чотири варіанти визначення маркетингових цілей (матриця </w:t>
      </w:r>
      <w:proofErr w:type="spellStart"/>
      <w:r w:rsidRPr="00065CA8">
        <w:rPr>
          <w:sz w:val="28"/>
          <w:szCs w:val="28"/>
        </w:rPr>
        <w:t>Анзоффа</w:t>
      </w:r>
      <w:proofErr w:type="spellEnd"/>
      <w:r w:rsidRPr="00065CA8">
        <w:rPr>
          <w:sz w:val="28"/>
          <w:szCs w:val="28"/>
        </w:rPr>
        <w:t>)</w:t>
      </w:r>
      <w:r w:rsidR="004405B1" w:rsidRPr="00065CA8">
        <w:rPr>
          <w:sz w:val="28"/>
          <w:szCs w:val="28"/>
        </w:rPr>
        <w:t>.</w:t>
      </w:r>
      <w:r w:rsidRPr="00065CA8">
        <w:rPr>
          <w:sz w:val="28"/>
          <w:szCs w:val="28"/>
        </w:rPr>
        <w:t xml:space="preserve"> Маркетингові стратегії охоплюють чотири головних елементи комплексу маркетингу: продукт, ціну, просування і доставку продукту споживачеві</w:t>
      </w:r>
      <w:r w:rsidR="005B57C0">
        <w:rPr>
          <w:sz w:val="28"/>
          <w:szCs w:val="28"/>
        </w:rPr>
        <w:t>.</w:t>
      </w:r>
    </w:p>
    <w:p w:rsidR="00D56A42" w:rsidRPr="00065CA8" w:rsidRDefault="00D56A42" w:rsidP="00D56A42">
      <w:pPr>
        <w:widowControl w:val="0"/>
        <w:spacing w:line="312" w:lineRule="auto"/>
        <w:rPr>
          <w:sz w:val="28"/>
          <w:szCs w:val="28"/>
        </w:rPr>
      </w:pPr>
      <w:r w:rsidRPr="00065CA8">
        <w:rPr>
          <w:sz w:val="28"/>
          <w:szCs w:val="28"/>
        </w:rPr>
        <w:t>Так, головним в області продукту для ІПП є наступне: розробка нових ІПП, розширення номенклатури існуючих ІПП, зняття з виробництва старих ІПП; орієнтація ІПП на певні ринкові сегменти; зміна дизайну й т.д.</w:t>
      </w:r>
      <w:r w:rsidR="005B57C0">
        <w:rPr>
          <w:sz w:val="28"/>
          <w:szCs w:val="28"/>
        </w:rPr>
        <w:t xml:space="preserve"> </w:t>
      </w:r>
      <w:r w:rsidRPr="00065CA8">
        <w:rPr>
          <w:sz w:val="28"/>
          <w:szCs w:val="28"/>
        </w:rPr>
        <w:t xml:space="preserve">В області </w:t>
      </w:r>
      <w:r w:rsidRPr="00065CA8">
        <w:rPr>
          <w:sz w:val="28"/>
          <w:szCs w:val="28"/>
        </w:rPr>
        <w:lastRenderedPageBreak/>
        <w:t>ціноутворення: установлення ціни на ІПП відповідно до його позиції на ринку; розробка цінової політики з урахуванням цінової політики конкурентів. У сфері просування ІПП характерні підходи, що характеризують зв'язок зі споживачами за допомогою співробітників відділу продажів, через рекламу, виставки й т.п., методи й кошти організації дій відділу збуту фірми на нових ринках і т.п.</w:t>
      </w:r>
      <w:r w:rsidR="005B57C0">
        <w:rPr>
          <w:sz w:val="28"/>
          <w:szCs w:val="28"/>
        </w:rPr>
        <w:t xml:space="preserve"> </w:t>
      </w:r>
      <w:r w:rsidRPr="00065CA8">
        <w:rPr>
          <w:sz w:val="28"/>
          <w:szCs w:val="28"/>
        </w:rPr>
        <w:t>Що стосується доставки ІПП споживачеві, те тут важливий аналіз каналів, за допомогою яких ІПП доводить до споживача; рівень обслуговування споживачів</w:t>
      </w:r>
      <w:r w:rsidR="005B57C0">
        <w:rPr>
          <w:sz w:val="28"/>
          <w:szCs w:val="28"/>
        </w:rPr>
        <w:t xml:space="preserve"> </w:t>
      </w:r>
      <w:r w:rsidR="005B57C0" w:rsidRPr="00065CA8">
        <w:rPr>
          <w:sz w:val="28"/>
          <w:szCs w:val="28"/>
        </w:rPr>
        <w:t>ІПП п</w:t>
      </w:r>
      <w:r w:rsidR="005B57C0">
        <w:rPr>
          <w:sz w:val="28"/>
          <w:szCs w:val="28"/>
        </w:rPr>
        <w:t>і</w:t>
      </w:r>
      <w:r w:rsidR="005B57C0" w:rsidRPr="00065CA8">
        <w:rPr>
          <w:sz w:val="28"/>
          <w:szCs w:val="28"/>
        </w:rPr>
        <w:t>сл</w:t>
      </w:r>
      <w:r w:rsidR="005B57C0">
        <w:rPr>
          <w:sz w:val="28"/>
          <w:szCs w:val="28"/>
        </w:rPr>
        <w:t xml:space="preserve">я </w:t>
      </w:r>
      <w:r w:rsidR="005B57C0" w:rsidRPr="00065CA8">
        <w:rPr>
          <w:sz w:val="28"/>
          <w:szCs w:val="28"/>
        </w:rPr>
        <w:t>продаж</w:t>
      </w:r>
      <w:r w:rsidR="005B57C0">
        <w:rPr>
          <w:sz w:val="28"/>
          <w:szCs w:val="28"/>
        </w:rPr>
        <w:t>у</w:t>
      </w:r>
      <w:r w:rsidRPr="00065CA8">
        <w:rPr>
          <w:sz w:val="28"/>
          <w:szCs w:val="28"/>
        </w:rPr>
        <w:t xml:space="preserve">; системи мер по зниженню витрат на доставку. </w:t>
      </w:r>
    </w:p>
    <w:p w:rsidR="00D56A42" w:rsidRPr="00065CA8" w:rsidRDefault="00D56A42" w:rsidP="00D56A42">
      <w:pPr>
        <w:widowControl w:val="0"/>
        <w:spacing w:line="312" w:lineRule="auto"/>
        <w:rPr>
          <w:sz w:val="28"/>
          <w:szCs w:val="28"/>
        </w:rPr>
      </w:pPr>
      <w:r w:rsidRPr="00065CA8">
        <w:rPr>
          <w:sz w:val="28"/>
          <w:szCs w:val="28"/>
        </w:rPr>
        <w:t>Розділ, присвячений маркетингу, є одніє</w:t>
      </w:r>
      <w:r w:rsidR="00827E59">
        <w:rPr>
          <w:sz w:val="28"/>
          <w:szCs w:val="28"/>
        </w:rPr>
        <w:t>ю</w:t>
      </w:r>
      <w:r w:rsidRPr="00065CA8">
        <w:rPr>
          <w:sz w:val="28"/>
          <w:szCs w:val="28"/>
        </w:rPr>
        <w:t xml:space="preserve"> з найважливіших частин бізнес-плану, оскільки в ньому безпосередньо говориться про характер </w:t>
      </w:r>
      <w:r w:rsidR="005B57C0" w:rsidRPr="00065CA8">
        <w:rPr>
          <w:sz w:val="28"/>
          <w:szCs w:val="28"/>
        </w:rPr>
        <w:t>бізнесу</w:t>
      </w:r>
      <w:r w:rsidR="005B57C0">
        <w:rPr>
          <w:sz w:val="28"/>
          <w:szCs w:val="28"/>
        </w:rPr>
        <w:t>, що</w:t>
      </w:r>
      <w:r w:rsidR="005B57C0" w:rsidRPr="00065CA8">
        <w:rPr>
          <w:sz w:val="28"/>
          <w:szCs w:val="28"/>
        </w:rPr>
        <w:t xml:space="preserve"> </w:t>
      </w:r>
      <w:r w:rsidR="005B57C0">
        <w:rPr>
          <w:sz w:val="28"/>
          <w:szCs w:val="28"/>
        </w:rPr>
        <w:t>планується</w:t>
      </w:r>
      <w:r w:rsidRPr="00065CA8">
        <w:rPr>
          <w:sz w:val="28"/>
          <w:szCs w:val="28"/>
        </w:rPr>
        <w:t xml:space="preserve"> й способах, завдяки яким можна розраховувати на успіх. Ціль цього розділу - роз'яснити, як </w:t>
      </w:r>
      <w:r w:rsidR="00711BF8">
        <w:rPr>
          <w:sz w:val="28"/>
          <w:szCs w:val="28"/>
        </w:rPr>
        <w:t>майбутній</w:t>
      </w:r>
      <w:r w:rsidRPr="00065CA8">
        <w:rPr>
          <w:sz w:val="28"/>
          <w:szCs w:val="28"/>
        </w:rPr>
        <w:t xml:space="preserve"> бізнес має намір впливати на ринок і реагувати на</w:t>
      </w:r>
      <w:r w:rsidR="00711BF8" w:rsidRPr="00711BF8">
        <w:rPr>
          <w:sz w:val="28"/>
          <w:szCs w:val="28"/>
        </w:rPr>
        <w:t xml:space="preserve"> </w:t>
      </w:r>
      <w:r w:rsidR="00711BF8" w:rsidRPr="00065CA8">
        <w:rPr>
          <w:sz w:val="28"/>
          <w:szCs w:val="28"/>
        </w:rPr>
        <w:t>обстановку</w:t>
      </w:r>
      <w:r w:rsidRPr="00065CA8">
        <w:rPr>
          <w:sz w:val="28"/>
          <w:szCs w:val="28"/>
        </w:rPr>
        <w:t>, що складається на ньому, щоб забезпечити збут.</w:t>
      </w:r>
    </w:p>
    <w:p w:rsidR="00D56A42" w:rsidRPr="00065CA8" w:rsidRDefault="00D56A42" w:rsidP="00D56A42">
      <w:pPr>
        <w:widowControl w:val="0"/>
        <w:spacing w:line="312" w:lineRule="auto"/>
        <w:rPr>
          <w:sz w:val="28"/>
          <w:szCs w:val="28"/>
        </w:rPr>
      </w:pPr>
      <w:r w:rsidRPr="00065CA8">
        <w:rPr>
          <w:sz w:val="28"/>
          <w:szCs w:val="28"/>
        </w:rPr>
        <w:t>Розділ складається з наступних основних частин:</w:t>
      </w:r>
    </w:p>
    <w:p w:rsidR="00D56A42" w:rsidRPr="00065CA8" w:rsidRDefault="00D56A42" w:rsidP="00D56A42">
      <w:pPr>
        <w:widowControl w:val="0"/>
        <w:tabs>
          <w:tab w:val="left" w:pos="724"/>
        </w:tabs>
        <w:spacing w:line="312" w:lineRule="auto"/>
        <w:rPr>
          <w:sz w:val="28"/>
          <w:szCs w:val="28"/>
        </w:rPr>
      </w:pPr>
      <w:r w:rsidRPr="00065CA8">
        <w:rPr>
          <w:b/>
          <w:sz w:val="28"/>
          <w:szCs w:val="28"/>
        </w:rPr>
        <w:t>1. Визначення попиту й можливості ринку</w:t>
      </w:r>
      <w:r w:rsidRPr="00065CA8">
        <w:rPr>
          <w:sz w:val="28"/>
          <w:szCs w:val="28"/>
        </w:rPr>
        <w:t>. У цій частині визначається попит на даний ІПП, ринок і можливості, які цей ринок надає. Тут дається характеристика первинних і вторинних цільових сегментів ринку, їх опис і значення.</w:t>
      </w:r>
    </w:p>
    <w:p w:rsidR="00D56A42" w:rsidRPr="00065CA8" w:rsidRDefault="00D56A42" w:rsidP="00D56A42">
      <w:pPr>
        <w:widowControl w:val="0"/>
        <w:spacing w:line="312" w:lineRule="auto"/>
        <w:rPr>
          <w:sz w:val="28"/>
          <w:szCs w:val="28"/>
        </w:rPr>
      </w:pPr>
      <w:r w:rsidRPr="00065CA8">
        <w:rPr>
          <w:b/>
          <w:sz w:val="28"/>
          <w:szCs w:val="28"/>
        </w:rPr>
        <w:t>2. Конкуренція й інші фактори впливу</w:t>
      </w:r>
      <w:r w:rsidRPr="00065CA8">
        <w:rPr>
          <w:sz w:val="28"/>
          <w:szCs w:val="28"/>
        </w:rPr>
        <w:t>. Увага повинн</w:t>
      </w:r>
      <w:r w:rsidR="004405B1" w:rsidRPr="00065CA8">
        <w:rPr>
          <w:sz w:val="28"/>
          <w:szCs w:val="28"/>
        </w:rPr>
        <w:t>а</w:t>
      </w:r>
      <w:r w:rsidRPr="00065CA8">
        <w:rPr>
          <w:sz w:val="28"/>
          <w:szCs w:val="28"/>
        </w:rPr>
        <w:t xml:space="preserve"> бути зосереджен</w:t>
      </w:r>
      <w:r w:rsidR="004405B1" w:rsidRPr="00065CA8">
        <w:rPr>
          <w:sz w:val="28"/>
          <w:szCs w:val="28"/>
        </w:rPr>
        <w:t>а</w:t>
      </w:r>
      <w:r w:rsidRPr="00065CA8">
        <w:rPr>
          <w:sz w:val="28"/>
          <w:szCs w:val="28"/>
        </w:rPr>
        <w:t xml:space="preserve"> на зовнішні</w:t>
      </w:r>
      <w:r w:rsidR="004405B1" w:rsidRPr="00065CA8">
        <w:rPr>
          <w:sz w:val="28"/>
          <w:szCs w:val="28"/>
        </w:rPr>
        <w:t>х</w:t>
      </w:r>
      <w:r w:rsidRPr="00065CA8">
        <w:rPr>
          <w:sz w:val="28"/>
          <w:szCs w:val="28"/>
        </w:rPr>
        <w:t xml:space="preserve"> стосовно даного бізнесу факторах. Найважливішим з них є ступінь існуючої конкуренції і її ймовірний вплив на підприємство. Необхідно звернути увагу й на урядове регулювання.</w:t>
      </w:r>
    </w:p>
    <w:p w:rsidR="00D56A42" w:rsidRPr="00065CA8" w:rsidRDefault="00D56A42" w:rsidP="00D56A42">
      <w:pPr>
        <w:widowControl w:val="0"/>
        <w:tabs>
          <w:tab w:val="left" w:pos="-709"/>
        </w:tabs>
        <w:spacing w:line="312" w:lineRule="auto"/>
        <w:rPr>
          <w:sz w:val="28"/>
          <w:szCs w:val="28"/>
        </w:rPr>
      </w:pPr>
      <w:r w:rsidRPr="00065CA8">
        <w:rPr>
          <w:b/>
          <w:sz w:val="28"/>
          <w:szCs w:val="28"/>
        </w:rPr>
        <w:t>3. Стратегія маркетингу</w:t>
      </w:r>
      <w:r w:rsidRPr="00065CA8">
        <w:rPr>
          <w:sz w:val="28"/>
          <w:szCs w:val="28"/>
        </w:rPr>
        <w:t>. Тут роз'ясняється, як бізнес буде управляти коштами маркетингу. Стратегія може охоплювати такі фактори, як збут, реклама й просування ІПП, ціноутворення, стимулювання продажів і аналіз розташування торговельних підприємств. Сфера й статус видів діяльності буде мінятися залежно від фази розвитку компанії і її потенціалу. Часто маркетинг-план розбивається на етапи відповідно до процесу становлення компанії.</w:t>
      </w:r>
    </w:p>
    <w:p w:rsidR="00D56A42" w:rsidRPr="00065CA8" w:rsidRDefault="00D56A42" w:rsidP="00D56A42">
      <w:pPr>
        <w:widowControl w:val="0"/>
        <w:spacing w:line="312" w:lineRule="auto"/>
        <w:rPr>
          <w:sz w:val="28"/>
          <w:szCs w:val="28"/>
        </w:rPr>
      </w:pPr>
      <w:r w:rsidRPr="00065CA8">
        <w:rPr>
          <w:b/>
          <w:sz w:val="28"/>
          <w:szCs w:val="28"/>
        </w:rPr>
        <w:t>4. Дослідження ринку</w:t>
      </w:r>
      <w:r w:rsidRPr="00065CA8">
        <w:rPr>
          <w:sz w:val="28"/>
          <w:szCs w:val="28"/>
        </w:rPr>
        <w:t>.</w:t>
      </w:r>
    </w:p>
    <w:p w:rsidR="004405B1" w:rsidRPr="00065CA8" w:rsidRDefault="00D56A42" w:rsidP="004405B1">
      <w:pPr>
        <w:widowControl w:val="0"/>
        <w:spacing w:line="312" w:lineRule="auto"/>
        <w:rPr>
          <w:sz w:val="28"/>
          <w:szCs w:val="28"/>
        </w:rPr>
      </w:pPr>
      <w:r w:rsidRPr="00065CA8">
        <w:rPr>
          <w:b/>
          <w:sz w:val="28"/>
          <w:szCs w:val="28"/>
        </w:rPr>
        <w:t>5. Прогнози обсягів продажів</w:t>
      </w:r>
      <w:r w:rsidRPr="00065CA8">
        <w:rPr>
          <w:sz w:val="28"/>
          <w:szCs w:val="28"/>
        </w:rPr>
        <w:t xml:space="preserve">. </w:t>
      </w:r>
      <w:r w:rsidR="004405B1" w:rsidRPr="00065CA8">
        <w:rPr>
          <w:sz w:val="28"/>
          <w:szCs w:val="28"/>
        </w:rPr>
        <w:t>У цій частині маркетинг-плану приводиться інформація про розрахунок зростання обсягів продажів, про передбачувану частину ринку, що буде завойована, про продажі по періодах, видах товарів або послуг і по споживачах.</w:t>
      </w:r>
    </w:p>
    <w:p w:rsidR="00D56A42" w:rsidRPr="00065CA8" w:rsidRDefault="00D56A42" w:rsidP="00D56A42">
      <w:pPr>
        <w:widowControl w:val="0"/>
        <w:spacing w:line="312" w:lineRule="auto"/>
        <w:rPr>
          <w:sz w:val="28"/>
          <w:szCs w:val="28"/>
        </w:rPr>
      </w:pPr>
      <w:r w:rsidRPr="00065CA8">
        <w:rPr>
          <w:b/>
          <w:sz w:val="28"/>
          <w:szCs w:val="28"/>
        </w:rPr>
        <w:t>6. Додаткові матеріали</w:t>
      </w:r>
      <w:r w:rsidRPr="00065CA8">
        <w:rPr>
          <w:sz w:val="28"/>
          <w:szCs w:val="28"/>
        </w:rPr>
        <w:t xml:space="preserve">. Їх включають у додаток до бізнес-плану з метою підкріплення вірогідності тверджень, що </w:t>
      </w:r>
      <w:r w:rsidR="00711BF8">
        <w:rPr>
          <w:sz w:val="28"/>
          <w:szCs w:val="28"/>
        </w:rPr>
        <w:t>містяться</w:t>
      </w:r>
      <w:r w:rsidRPr="00065CA8">
        <w:rPr>
          <w:sz w:val="28"/>
          <w:szCs w:val="28"/>
        </w:rPr>
        <w:t xml:space="preserve"> в плані. </w:t>
      </w:r>
      <w:r w:rsidR="00711BF8">
        <w:rPr>
          <w:sz w:val="28"/>
          <w:szCs w:val="28"/>
        </w:rPr>
        <w:t>Це</w:t>
      </w:r>
      <w:r w:rsidRPr="00065CA8">
        <w:rPr>
          <w:sz w:val="28"/>
          <w:szCs w:val="28"/>
        </w:rPr>
        <w:t xml:space="preserve"> можуть </w:t>
      </w:r>
      <w:r w:rsidR="00711BF8">
        <w:rPr>
          <w:sz w:val="28"/>
          <w:szCs w:val="28"/>
        </w:rPr>
        <w:t>бути</w:t>
      </w:r>
      <w:r w:rsidRPr="00065CA8">
        <w:rPr>
          <w:sz w:val="28"/>
          <w:szCs w:val="28"/>
        </w:rPr>
        <w:t xml:space="preserve"> статті, </w:t>
      </w:r>
      <w:r w:rsidRPr="00065CA8">
        <w:rPr>
          <w:sz w:val="28"/>
          <w:szCs w:val="28"/>
        </w:rPr>
        <w:lastRenderedPageBreak/>
        <w:t>проспекти або огляди, що мають відношення до конкретного ІПП, лист</w:t>
      </w:r>
      <w:r w:rsidR="00711BF8">
        <w:rPr>
          <w:sz w:val="28"/>
          <w:szCs w:val="28"/>
        </w:rPr>
        <w:t>и</w:t>
      </w:r>
      <w:r w:rsidRPr="00065CA8">
        <w:rPr>
          <w:sz w:val="28"/>
          <w:szCs w:val="28"/>
        </w:rPr>
        <w:t xml:space="preserve"> в підтримку, дослідження </w:t>
      </w:r>
      <w:r w:rsidR="00711BF8">
        <w:rPr>
          <w:sz w:val="28"/>
          <w:szCs w:val="28"/>
        </w:rPr>
        <w:t>в</w:t>
      </w:r>
      <w:r w:rsidRPr="00065CA8">
        <w:rPr>
          <w:sz w:val="28"/>
          <w:szCs w:val="28"/>
        </w:rPr>
        <w:t xml:space="preserve"> дан</w:t>
      </w:r>
      <w:r w:rsidR="00711BF8">
        <w:rPr>
          <w:sz w:val="28"/>
          <w:szCs w:val="28"/>
        </w:rPr>
        <w:t>ій</w:t>
      </w:r>
      <w:r w:rsidRPr="00065CA8">
        <w:rPr>
          <w:sz w:val="28"/>
          <w:szCs w:val="28"/>
        </w:rPr>
        <w:t xml:space="preserve"> галузі.</w:t>
      </w:r>
    </w:p>
    <w:p w:rsidR="00065CA8" w:rsidRPr="00065CA8" w:rsidRDefault="00065CA8" w:rsidP="00065CA8">
      <w:pPr>
        <w:pStyle w:val="1"/>
        <w:spacing w:before="60" w:line="312" w:lineRule="auto"/>
        <w:rPr>
          <w:bCs w:val="0"/>
          <w:szCs w:val="28"/>
          <w:lang w:val="uk-UA"/>
        </w:rPr>
      </w:pPr>
      <w:bookmarkStart w:id="27" w:name="_Toc224631000"/>
      <w:bookmarkStart w:id="28" w:name="_Toc306292944"/>
      <w:bookmarkStart w:id="29" w:name="_Toc323758773"/>
      <w:r w:rsidRPr="00065CA8">
        <w:rPr>
          <w:bCs w:val="0"/>
          <w:szCs w:val="28"/>
          <w:lang w:val="uk-UA"/>
        </w:rPr>
        <w:t>4 КОНТРОЛЬ САМОСТІЙНОЇ РОБОТИ СТУДЕНТІВ</w:t>
      </w:r>
      <w:bookmarkEnd w:id="27"/>
      <w:bookmarkEnd w:id="28"/>
      <w:bookmarkEnd w:id="29"/>
    </w:p>
    <w:p w:rsidR="00065CA8" w:rsidRPr="00065CA8" w:rsidRDefault="00065CA8" w:rsidP="00D641BB">
      <w:pPr>
        <w:numPr>
          <w:ilvl w:val="1"/>
          <w:numId w:val="54"/>
        </w:numPr>
        <w:tabs>
          <w:tab w:val="clear" w:pos="851"/>
          <w:tab w:val="num" w:pos="993"/>
        </w:tabs>
        <w:spacing w:line="312" w:lineRule="auto"/>
        <w:rPr>
          <w:b/>
          <w:bCs/>
          <w:sz w:val="28"/>
          <w:szCs w:val="28"/>
        </w:rPr>
      </w:pPr>
      <w:r w:rsidRPr="00065CA8">
        <w:rPr>
          <w:b/>
          <w:bCs/>
          <w:sz w:val="28"/>
          <w:szCs w:val="28"/>
        </w:rPr>
        <w:t>Загальні вимоги</w:t>
      </w:r>
    </w:p>
    <w:p w:rsidR="00065CA8" w:rsidRPr="00065CA8" w:rsidRDefault="00065CA8" w:rsidP="00065CA8">
      <w:pPr>
        <w:spacing w:line="312" w:lineRule="auto"/>
        <w:ind w:firstLine="720"/>
        <w:rPr>
          <w:sz w:val="28"/>
          <w:szCs w:val="28"/>
        </w:rPr>
      </w:pPr>
      <w:r w:rsidRPr="00065CA8">
        <w:rPr>
          <w:sz w:val="28"/>
          <w:szCs w:val="28"/>
        </w:rPr>
        <w:t>Контрольна робота з дисципліни "Маркетинг інформаційних продуктів і послуг" виконується протягом семестру після настановних занять. Контрольна робота подається особисто або надсилається в деканат для реєстрації. Потім робота передається на кафедру для перевірки викладачем дисципліни. Якщо робота виконана не в повному обсязі й/або із грубими помилками й відхиленнями від вимог методичних вказівок, то вона вертається студентові на доробку.</w:t>
      </w:r>
    </w:p>
    <w:p w:rsidR="00065CA8" w:rsidRPr="00065CA8" w:rsidRDefault="00065CA8" w:rsidP="00065CA8">
      <w:pPr>
        <w:spacing w:line="312" w:lineRule="auto"/>
        <w:ind w:firstLine="720"/>
        <w:rPr>
          <w:sz w:val="28"/>
          <w:szCs w:val="28"/>
        </w:rPr>
      </w:pPr>
      <w:r w:rsidRPr="00065CA8">
        <w:rPr>
          <w:sz w:val="28"/>
          <w:szCs w:val="28"/>
        </w:rPr>
        <w:t>Захист контрольної роботи здійснюється до початку сесії на кафедрі.</w:t>
      </w:r>
    </w:p>
    <w:p w:rsidR="00065CA8" w:rsidRPr="00065CA8" w:rsidRDefault="00065CA8" w:rsidP="00065CA8">
      <w:pPr>
        <w:spacing w:line="312" w:lineRule="auto"/>
        <w:ind w:firstLine="720"/>
        <w:rPr>
          <w:sz w:val="28"/>
          <w:szCs w:val="28"/>
        </w:rPr>
      </w:pPr>
      <w:r w:rsidRPr="00065CA8">
        <w:rPr>
          <w:sz w:val="28"/>
          <w:szCs w:val="28"/>
        </w:rPr>
        <w:t xml:space="preserve">Контрольна робота виконується на аркушах А4 комп'ютерним способом. </w:t>
      </w:r>
    </w:p>
    <w:p w:rsidR="00065CA8" w:rsidRPr="00065CA8" w:rsidRDefault="00065CA8" w:rsidP="00065CA8">
      <w:pPr>
        <w:spacing w:line="312" w:lineRule="auto"/>
        <w:ind w:firstLine="720"/>
        <w:rPr>
          <w:sz w:val="28"/>
          <w:szCs w:val="28"/>
        </w:rPr>
      </w:pPr>
      <w:r w:rsidRPr="00065CA8">
        <w:rPr>
          <w:sz w:val="28"/>
          <w:szCs w:val="28"/>
        </w:rPr>
        <w:t>Загальний обсяг контрольної роботи до 15 сторінок. Наприкінці роботи повинен бути наведений список використаної літератури.</w:t>
      </w:r>
    </w:p>
    <w:p w:rsidR="00065CA8" w:rsidRPr="00065CA8" w:rsidRDefault="00065CA8" w:rsidP="00D641BB">
      <w:pPr>
        <w:numPr>
          <w:ilvl w:val="1"/>
          <w:numId w:val="54"/>
        </w:numPr>
        <w:tabs>
          <w:tab w:val="clear" w:pos="851"/>
          <w:tab w:val="num" w:pos="993"/>
        </w:tabs>
        <w:spacing w:line="312" w:lineRule="auto"/>
        <w:rPr>
          <w:sz w:val="28"/>
          <w:szCs w:val="28"/>
        </w:rPr>
      </w:pPr>
      <w:r w:rsidRPr="00065CA8">
        <w:rPr>
          <w:b/>
          <w:bCs/>
          <w:sz w:val="28"/>
          <w:szCs w:val="28"/>
        </w:rPr>
        <w:t>Контрольна робота складається з 2-х завдань</w:t>
      </w:r>
      <w:r w:rsidRPr="00065CA8">
        <w:rPr>
          <w:sz w:val="28"/>
          <w:szCs w:val="28"/>
        </w:rPr>
        <w:t>.</w:t>
      </w:r>
    </w:p>
    <w:p w:rsidR="00065CA8" w:rsidRPr="00065CA8" w:rsidRDefault="00065CA8" w:rsidP="00D641BB">
      <w:pPr>
        <w:numPr>
          <w:ilvl w:val="2"/>
          <w:numId w:val="54"/>
        </w:numPr>
        <w:tabs>
          <w:tab w:val="clear" w:pos="2008"/>
          <w:tab w:val="num" w:pos="1418"/>
        </w:tabs>
        <w:spacing w:line="312" w:lineRule="auto"/>
        <w:ind w:left="0" w:firstLine="709"/>
        <w:rPr>
          <w:sz w:val="28"/>
          <w:szCs w:val="28"/>
        </w:rPr>
      </w:pPr>
      <w:r w:rsidRPr="00065CA8">
        <w:rPr>
          <w:sz w:val="28"/>
          <w:szCs w:val="28"/>
        </w:rPr>
        <w:t>Використання методу експертної оцінки при проведенні маркетингових досліджень.</w:t>
      </w:r>
    </w:p>
    <w:p w:rsidR="00065CA8" w:rsidRPr="00065CA8" w:rsidRDefault="00065CA8" w:rsidP="00D641BB">
      <w:pPr>
        <w:numPr>
          <w:ilvl w:val="2"/>
          <w:numId w:val="54"/>
        </w:numPr>
        <w:tabs>
          <w:tab w:val="clear" w:pos="2008"/>
          <w:tab w:val="num" w:pos="1418"/>
        </w:tabs>
        <w:spacing w:line="312" w:lineRule="auto"/>
        <w:ind w:left="0" w:firstLine="709"/>
        <w:rPr>
          <w:sz w:val="28"/>
          <w:szCs w:val="28"/>
        </w:rPr>
      </w:pPr>
      <w:r w:rsidRPr="00065CA8">
        <w:rPr>
          <w:sz w:val="28"/>
          <w:szCs w:val="28"/>
        </w:rPr>
        <w:t xml:space="preserve">Аналіз даних часових рядів за допомогою </w:t>
      </w:r>
      <w:proofErr w:type="spellStart"/>
      <w:r w:rsidRPr="00065CA8">
        <w:rPr>
          <w:sz w:val="28"/>
          <w:szCs w:val="28"/>
        </w:rPr>
        <w:t>трендових</w:t>
      </w:r>
      <w:proofErr w:type="spellEnd"/>
      <w:r w:rsidRPr="00065CA8">
        <w:rPr>
          <w:sz w:val="28"/>
          <w:szCs w:val="28"/>
        </w:rPr>
        <w:t xml:space="preserve"> моделей.</w:t>
      </w:r>
    </w:p>
    <w:p w:rsidR="00065CA8" w:rsidRPr="00235C2A" w:rsidRDefault="00065CA8" w:rsidP="00235C2A">
      <w:pPr>
        <w:tabs>
          <w:tab w:val="left" w:pos="993"/>
        </w:tabs>
        <w:spacing w:line="312" w:lineRule="auto"/>
        <w:jc w:val="center"/>
        <w:rPr>
          <w:b/>
          <w:bCs/>
          <w:sz w:val="28"/>
          <w:szCs w:val="28"/>
        </w:rPr>
      </w:pPr>
      <w:bookmarkStart w:id="30" w:name="_Toc319156668"/>
      <w:r w:rsidRPr="00235C2A">
        <w:rPr>
          <w:b/>
          <w:bCs/>
          <w:sz w:val="28"/>
          <w:szCs w:val="28"/>
        </w:rPr>
        <w:t>Завдання 1. Використання методу експертної оцінки при проведенні маркетингових досліджень</w:t>
      </w:r>
      <w:bookmarkEnd w:id="30"/>
    </w:p>
    <w:p w:rsidR="00065CA8" w:rsidRPr="00065CA8" w:rsidRDefault="00065CA8" w:rsidP="00065CA8">
      <w:pPr>
        <w:pStyle w:val="a9"/>
        <w:spacing w:line="312" w:lineRule="auto"/>
        <w:ind w:firstLine="720"/>
        <w:rPr>
          <w:rFonts w:ascii="Times New Roman" w:hAnsi="Times New Roman"/>
          <w:sz w:val="28"/>
          <w:szCs w:val="28"/>
        </w:rPr>
      </w:pPr>
      <w:r w:rsidRPr="00065CA8">
        <w:rPr>
          <w:rFonts w:ascii="Times New Roman" w:hAnsi="Times New Roman"/>
          <w:sz w:val="28"/>
          <w:szCs w:val="28"/>
        </w:rPr>
        <w:t>Завдання складається із двох частин - теоретичної й практичної.</w:t>
      </w:r>
    </w:p>
    <w:p w:rsidR="00065CA8" w:rsidRPr="00065CA8" w:rsidRDefault="00065CA8" w:rsidP="00065CA8">
      <w:pPr>
        <w:pStyle w:val="a9"/>
        <w:spacing w:line="312" w:lineRule="auto"/>
        <w:ind w:firstLine="720"/>
        <w:rPr>
          <w:rFonts w:ascii="Times New Roman" w:hAnsi="Times New Roman"/>
          <w:sz w:val="28"/>
          <w:szCs w:val="28"/>
        </w:rPr>
      </w:pPr>
      <w:r w:rsidRPr="00065CA8">
        <w:rPr>
          <w:rFonts w:ascii="Times New Roman" w:hAnsi="Times New Roman"/>
          <w:b/>
          <w:bCs/>
          <w:sz w:val="28"/>
          <w:szCs w:val="28"/>
        </w:rPr>
        <w:t>У теоретичній частині</w:t>
      </w:r>
      <w:r w:rsidRPr="00065CA8">
        <w:rPr>
          <w:rFonts w:ascii="Times New Roman" w:hAnsi="Times New Roman"/>
          <w:sz w:val="28"/>
          <w:szCs w:val="28"/>
        </w:rPr>
        <w:t xml:space="preserve"> необхідно коротко викласти суть і види методів експертної оцінки, а також застосування цих методів при проведенні маркетингових досліджень. При цьому обов'язково повинні бути зазначені посилання на літературу, що була використана. </w:t>
      </w:r>
    </w:p>
    <w:p w:rsidR="00065CA8" w:rsidRPr="00065CA8" w:rsidRDefault="00065CA8" w:rsidP="00065CA8">
      <w:pPr>
        <w:pStyle w:val="a9"/>
        <w:spacing w:line="312" w:lineRule="auto"/>
        <w:ind w:firstLine="720"/>
        <w:rPr>
          <w:rFonts w:ascii="Times New Roman" w:hAnsi="Times New Roman"/>
          <w:sz w:val="28"/>
          <w:szCs w:val="28"/>
        </w:rPr>
      </w:pPr>
      <w:r w:rsidRPr="00065CA8">
        <w:rPr>
          <w:rFonts w:ascii="Times New Roman" w:hAnsi="Times New Roman"/>
          <w:b/>
          <w:bCs/>
          <w:sz w:val="28"/>
          <w:szCs w:val="28"/>
        </w:rPr>
        <w:t>У практичній частині</w:t>
      </w:r>
      <w:r w:rsidRPr="00065CA8">
        <w:rPr>
          <w:rFonts w:ascii="Times New Roman" w:hAnsi="Times New Roman"/>
          <w:sz w:val="28"/>
          <w:szCs w:val="28"/>
        </w:rPr>
        <w:t xml:space="preserve"> на підставі методичних вказівок виконується індивідуальне завдання відповідно до варіанта. </w:t>
      </w:r>
    </w:p>
    <w:p w:rsidR="00065CA8" w:rsidRPr="00065CA8" w:rsidRDefault="00065CA8" w:rsidP="00065CA8">
      <w:pPr>
        <w:pStyle w:val="a9"/>
        <w:spacing w:line="312" w:lineRule="auto"/>
        <w:ind w:firstLine="720"/>
        <w:rPr>
          <w:rFonts w:ascii="Times New Roman" w:hAnsi="Times New Roman"/>
          <w:sz w:val="28"/>
          <w:szCs w:val="28"/>
        </w:rPr>
      </w:pPr>
      <w:r w:rsidRPr="00065CA8">
        <w:rPr>
          <w:rFonts w:ascii="Times New Roman" w:hAnsi="Times New Roman"/>
          <w:b/>
          <w:bCs/>
          <w:sz w:val="28"/>
          <w:szCs w:val="28"/>
        </w:rPr>
        <w:t>Постановка задачі</w:t>
      </w:r>
      <w:r w:rsidRPr="00065CA8">
        <w:rPr>
          <w:rFonts w:ascii="Times New Roman" w:hAnsi="Times New Roman"/>
          <w:sz w:val="28"/>
          <w:szCs w:val="28"/>
        </w:rPr>
        <w:t>. За результатами опитування m експертів отримані їх оцінки щодо прогнозу попиту на n інформаційних продуктів певного призначення на майбутній період. Чим вище оцінка, тим вище, на думку експертів, повинен бути попит на конкретний інформаційний продукт. Результати опитування (варіанти завдань) наведені в Додатку 1.</w:t>
      </w:r>
    </w:p>
    <w:p w:rsidR="00065CA8" w:rsidRPr="00065CA8" w:rsidRDefault="00065CA8" w:rsidP="00065CA8">
      <w:pPr>
        <w:pStyle w:val="a9"/>
        <w:spacing w:line="312" w:lineRule="auto"/>
        <w:ind w:firstLine="720"/>
        <w:rPr>
          <w:rFonts w:ascii="Times New Roman" w:hAnsi="Times New Roman"/>
          <w:sz w:val="28"/>
          <w:szCs w:val="28"/>
        </w:rPr>
      </w:pPr>
      <w:r w:rsidRPr="00065CA8">
        <w:rPr>
          <w:rFonts w:ascii="Times New Roman" w:hAnsi="Times New Roman"/>
          <w:sz w:val="28"/>
          <w:szCs w:val="28"/>
        </w:rPr>
        <w:t>Необхідно виконати обробку отриманої інформації:</w:t>
      </w:r>
    </w:p>
    <w:p w:rsidR="00065CA8" w:rsidRPr="00065CA8" w:rsidRDefault="00065CA8" w:rsidP="00FD3681">
      <w:pPr>
        <w:pStyle w:val="a9"/>
        <w:numPr>
          <w:ilvl w:val="0"/>
          <w:numId w:val="56"/>
        </w:numPr>
        <w:spacing w:line="312" w:lineRule="auto"/>
        <w:rPr>
          <w:rFonts w:ascii="Times New Roman" w:hAnsi="Times New Roman"/>
          <w:sz w:val="28"/>
          <w:szCs w:val="28"/>
        </w:rPr>
      </w:pPr>
      <w:r w:rsidRPr="00065CA8">
        <w:rPr>
          <w:rFonts w:ascii="Times New Roman" w:hAnsi="Times New Roman"/>
          <w:sz w:val="28"/>
          <w:szCs w:val="28"/>
        </w:rPr>
        <w:t>розрахувати ступінь погодженості думок експертів;</w:t>
      </w:r>
    </w:p>
    <w:p w:rsidR="00065CA8" w:rsidRPr="00065CA8" w:rsidRDefault="00065CA8" w:rsidP="00065CA8">
      <w:pPr>
        <w:pStyle w:val="a9"/>
        <w:numPr>
          <w:ilvl w:val="0"/>
          <w:numId w:val="56"/>
        </w:numPr>
        <w:spacing w:line="312" w:lineRule="auto"/>
        <w:rPr>
          <w:rFonts w:ascii="Times New Roman" w:hAnsi="Times New Roman"/>
          <w:sz w:val="28"/>
          <w:szCs w:val="28"/>
        </w:rPr>
      </w:pPr>
      <w:r w:rsidRPr="00065CA8">
        <w:rPr>
          <w:rFonts w:ascii="Times New Roman" w:hAnsi="Times New Roman"/>
          <w:sz w:val="28"/>
          <w:szCs w:val="28"/>
        </w:rPr>
        <w:lastRenderedPageBreak/>
        <w:t>виконати ранжирування інформаційних продуктів за прогнозом попиту;</w:t>
      </w:r>
    </w:p>
    <w:p w:rsidR="00065CA8" w:rsidRPr="00065CA8" w:rsidRDefault="00065CA8" w:rsidP="00065CA8">
      <w:pPr>
        <w:pStyle w:val="a9"/>
        <w:numPr>
          <w:ilvl w:val="0"/>
          <w:numId w:val="56"/>
        </w:numPr>
        <w:spacing w:line="312" w:lineRule="auto"/>
        <w:rPr>
          <w:rFonts w:ascii="Times New Roman" w:hAnsi="Times New Roman"/>
          <w:sz w:val="28"/>
          <w:szCs w:val="28"/>
        </w:rPr>
      </w:pPr>
      <w:r w:rsidRPr="00065CA8">
        <w:rPr>
          <w:rFonts w:ascii="Times New Roman" w:hAnsi="Times New Roman"/>
          <w:sz w:val="28"/>
          <w:szCs w:val="28"/>
        </w:rPr>
        <w:t>зіставити розраховані ранги інформаційних продуктів зі ступенем погодженості думок експертів по кожному з них;</w:t>
      </w:r>
    </w:p>
    <w:p w:rsidR="00065CA8" w:rsidRPr="00065CA8" w:rsidRDefault="00065CA8" w:rsidP="00065CA8">
      <w:pPr>
        <w:pStyle w:val="a9"/>
        <w:numPr>
          <w:ilvl w:val="0"/>
          <w:numId w:val="56"/>
        </w:numPr>
        <w:spacing w:line="312" w:lineRule="auto"/>
        <w:rPr>
          <w:rFonts w:ascii="Times New Roman" w:hAnsi="Times New Roman"/>
          <w:sz w:val="28"/>
          <w:szCs w:val="28"/>
        </w:rPr>
      </w:pPr>
      <w:r w:rsidRPr="00065CA8">
        <w:rPr>
          <w:rFonts w:ascii="Times New Roman" w:hAnsi="Times New Roman"/>
          <w:sz w:val="28"/>
          <w:szCs w:val="28"/>
        </w:rPr>
        <w:t>зробити висновки.</w:t>
      </w:r>
    </w:p>
    <w:p w:rsidR="00065CA8" w:rsidRPr="00065CA8" w:rsidRDefault="00065CA8" w:rsidP="00065CA8">
      <w:pPr>
        <w:pStyle w:val="a9"/>
        <w:spacing w:line="312" w:lineRule="auto"/>
        <w:ind w:firstLine="720"/>
        <w:rPr>
          <w:rFonts w:ascii="Times New Roman" w:hAnsi="Times New Roman"/>
          <w:sz w:val="28"/>
          <w:szCs w:val="28"/>
        </w:rPr>
      </w:pPr>
      <w:r w:rsidRPr="00065CA8">
        <w:rPr>
          <w:rFonts w:ascii="Times New Roman" w:hAnsi="Times New Roman"/>
          <w:sz w:val="28"/>
          <w:szCs w:val="28"/>
        </w:rPr>
        <w:t>Приклад виконання завдання наведений у Додатку 2.</w:t>
      </w:r>
    </w:p>
    <w:p w:rsidR="00065CA8" w:rsidRPr="00065CA8" w:rsidRDefault="00065CA8" w:rsidP="00065CA8">
      <w:pPr>
        <w:pStyle w:val="a9"/>
        <w:spacing w:line="312" w:lineRule="auto"/>
        <w:ind w:firstLine="720"/>
        <w:rPr>
          <w:rFonts w:ascii="Times New Roman" w:hAnsi="Times New Roman"/>
          <w:b/>
          <w:sz w:val="28"/>
          <w:szCs w:val="28"/>
        </w:rPr>
      </w:pPr>
      <w:r w:rsidRPr="00065CA8">
        <w:rPr>
          <w:rFonts w:ascii="Times New Roman" w:hAnsi="Times New Roman"/>
          <w:b/>
          <w:sz w:val="28"/>
          <w:szCs w:val="28"/>
        </w:rPr>
        <w:t>Методичні вказівки</w:t>
      </w:r>
    </w:p>
    <w:p w:rsidR="00065CA8" w:rsidRPr="00065CA8" w:rsidRDefault="00065CA8" w:rsidP="00065CA8">
      <w:pPr>
        <w:pStyle w:val="a9"/>
        <w:tabs>
          <w:tab w:val="left" w:pos="987"/>
        </w:tabs>
        <w:spacing w:line="312" w:lineRule="auto"/>
        <w:ind w:firstLine="720"/>
        <w:rPr>
          <w:rFonts w:ascii="Times New Roman" w:hAnsi="Times New Roman"/>
          <w:sz w:val="28"/>
          <w:szCs w:val="28"/>
        </w:rPr>
      </w:pPr>
      <w:r w:rsidRPr="00065CA8">
        <w:rPr>
          <w:rFonts w:ascii="Times New Roman" w:hAnsi="Times New Roman"/>
          <w:sz w:val="28"/>
          <w:szCs w:val="28"/>
        </w:rPr>
        <w:t>1. По кожному інформаційному продукту потрібно обчислити:</w:t>
      </w:r>
    </w:p>
    <w:p w:rsidR="00065CA8" w:rsidRPr="00065CA8" w:rsidRDefault="00065CA8" w:rsidP="00065CA8">
      <w:pPr>
        <w:pStyle w:val="a9"/>
        <w:numPr>
          <w:ilvl w:val="0"/>
          <w:numId w:val="29"/>
        </w:numPr>
        <w:tabs>
          <w:tab w:val="left" w:pos="987"/>
        </w:tabs>
        <w:spacing w:line="312" w:lineRule="auto"/>
        <w:rPr>
          <w:rFonts w:ascii="Times New Roman" w:hAnsi="Times New Roman"/>
          <w:sz w:val="28"/>
          <w:szCs w:val="28"/>
        </w:rPr>
      </w:pPr>
      <w:r w:rsidRPr="00065CA8">
        <w:rPr>
          <w:rFonts w:ascii="Times New Roman" w:hAnsi="Times New Roman"/>
          <w:sz w:val="28"/>
          <w:szCs w:val="28"/>
        </w:rPr>
        <w:t>суму оцінок наданих експертами (C</w:t>
      </w:r>
      <w:r w:rsidRPr="00065CA8">
        <w:rPr>
          <w:rFonts w:ascii="Times New Roman" w:hAnsi="Times New Roman"/>
          <w:sz w:val="28"/>
          <w:szCs w:val="28"/>
          <w:vertAlign w:val="subscript"/>
        </w:rPr>
        <w:t>j</w:t>
      </w:r>
      <w:r w:rsidRPr="00065CA8">
        <w:rPr>
          <w:rFonts w:ascii="Times New Roman" w:hAnsi="Times New Roman"/>
          <w:sz w:val="28"/>
          <w:szCs w:val="28"/>
        </w:rPr>
        <w:t>) за формулою:</w:t>
      </w:r>
    </w:p>
    <w:p w:rsidR="00065CA8" w:rsidRPr="00065CA8" w:rsidRDefault="00065CA8" w:rsidP="00065CA8">
      <w:pPr>
        <w:pStyle w:val="a9"/>
        <w:tabs>
          <w:tab w:val="left" w:pos="987"/>
        </w:tabs>
        <w:spacing w:line="312" w:lineRule="auto"/>
        <w:ind w:left="720" w:firstLine="0"/>
        <w:rPr>
          <w:rFonts w:ascii="Times New Roman" w:hAnsi="Times New Roman"/>
          <w:sz w:val="28"/>
          <w:szCs w:val="28"/>
        </w:rPr>
      </w:pPr>
      <w:r w:rsidRPr="00065CA8">
        <w:rPr>
          <w:rFonts w:ascii="Times New Roman" w:hAnsi="Times New Roman"/>
          <w:position w:val="-26"/>
          <w:sz w:val="28"/>
          <w:szCs w:val="28"/>
        </w:rPr>
        <w:object w:dxaOrig="1120" w:dyaOrig="680">
          <v:shape id="_x0000_i1037" type="#_x0000_t75" style="width:56.25pt;height:33.75pt" o:ole="">
            <v:imagedata r:id="rId16" o:title=""/>
          </v:shape>
          <o:OLEObject Type="Embed" ProgID="Equation.3" ShapeID="_x0000_i1037" DrawAspect="Content" ObjectID="_1629099631" r:id="rId17"/>
        </w:object>
      </w:r>
      <w:r w:rsidRPr="00065CA8">
        <w:rPr>
          <w:rFonts w:ascii="Times New Roman" w:hAnsi="Times New Roman"/>
          <w:sz w:val="28"/>
          <w:szCs w:val="28"/>
        </w:rPr>
        <w:t>,</w:t>
      </w:r>
    </w:p>
    <w:p w:rsidR="00065CA8" w:rsidRPr="00065CA8" w:rsidRDefault="00065CA8" w:rsidP="00065CA8">
      <w:pPr>
        <w:pStyle w:val="a9"/>
        <w:spacing w:line="312" w:lineRule="auto"/>
        <w:ind w:firstLine="720"/>
        <w:rPr>
          <w:rFonts w:ascii="Times New Roman" w:hAnsi="Times New Roman"/>
          <w:sz w:val="28"/>
          <w:szCs w:val="28"/>
        </w:rPr>
      </w:pPr>
      <w:r w:rsidRPr="00065CA8">
        <w:rPr>
          <w:rFonts w:ascii="Times New Roman" w:hAnsi="Times New Roman"/>
          <w:sz w:val="28"/>
          <w:szCs w:val="28"/>
        </w:rPr>
        <w:t>де C</w:t>
      </w:r>
      <w:r w:rsidRPr="00065CA8">
        <w:rPr>
          <w:rFonts w:ascii="Times New Roman" w:hAnsi="Times New Roman"/>
          <w:sz w:val="28"/>
          <w:szCs w:val="28"/>
          <w:vertAlign w:val="subscript"/>
        </w:rPr>
        <w:t>ij</w:t>
      </w:r>
      <w:r w:rsidRPr="00065CA8">
        <w:rPr>
          <w:rFonts w:ascii="Times New Roman" w:hAnsi="Times New Roman"/>
          <w:sz w:val="28"/>
          <w:szCs w:val="28"/>
        </w:rPr>
        <w:t xml:space="preserve"> – оцінка в балах, дана i-м експертом j-му інформаційному продукту (i = 1, 2, …m; j = 1, 2, …n);</w:t>
      </w:r>
    </w:p>
    <w:p w:rsidR="00065CA8" w:rsidRPr="00065CA8" w:rsidRDefault="00065CA8" w:rsidP="00065CA8">
      <w:pPr>
        <w:pStyle w:val="a9"/>
        <w:tabs>
          <w:tab w:val="left" w:pos="987"/>
        </w:tabs>
        <w:spacing w:line="312" w:lineRule="auto"/>
        <w:ind w:firstLine="720"/>
        <w:rPr>
          <w:rFonts w:ascii="Times New Roman" w:hAnsi="Times New Roman"/>
          <w:sz w:val="28"/>
          <w:szCs w:val="28"/>
        </w:rPr>
      </w:pPr>
      <w:r w:rsidRPr="00065CA8">
        <w:rPr>
          <w:rFonts w:ascii="Times New Roman" w:hAnsi="Times New Roman"/>
          <w:sz w:val="28"/>
          <w:szCs w:val="28"/>
        </w:rPr>
        <w:t>m</w:t>
      </w:r>
      <w:r w:rsidRPr="00065CA8">
        <w:rPr>
          <w:rFonts w:ascii="Times New Roman" w:hAnsi="Times New Roman"/>
          <w:sz w:val="28"/>
          <w:szCs w:val="28"/>
          <w:vertAlign w:val="subscript"/>
        </w:rPr>
        <w:t>j</w:t>
      </w:r>
      <w:r w:rsidRPr="00065CA8">
        <w:rPr>
          <w:rFonts w:ascii="Times New Roman" w:hAnsi="Times New Roman"/>
          <w:sz w:val="28"/>
          <w:szCs w:val="28"/>
        </w:rPr>
        <w:t>-кількість експертів, які оцінили j-й інформаційний продукт.</w:t>
      </w:r>
    </w:p>
    <w:p w:rsidR="00065CA8" w:rsidRPr="00065CA8" w:rsidRDefault="00065CA8" w:rsidP="005853B1">
      <w:pPr>
        <w:pStyle w:val="a9"/>
        <w:numPr>
          <w:ilvl w:val="0"/>
          <w:numId w:val="29"/>
        </w:numPr>
        <w:tabs>
          <w:tab w:val="clear" w:pos="1080"/>
          <w:tab w:val="left" w:pos="987"/>
        </w:tabs>
        <w:spacing w:line="312" w:lineRule="auto"/>
        <w:ind w:left="993" w:hanging="273"/>
        <w:rPr>
          <w:rFonts w:ascii="Times New Roman" w:hAnsi="Times New Roman"/>
          <w:sz w:val="28"/>
          <w:szCs w:val="28"/>
        </w:rPr>
      </w:pPr>
      <w:r w:rsidRPr="00065CA8">
        <w:rPr>
          <w:rFonts w:ascii="Times New Roman" w:hAnsi="Times New Roman"/>
          <w:sz w:val="28"/>
          <w:szCs w:val="28"/>
        </w:rPr>
        <w:t>середній бал, або узагальнену оцінку прогнозу попиту, що розраховується за формулою:</w:t>
      </w:r>
    </w:p>
    <w:p w:rsidR="00065CA8" w:rsidRPr="00065CA8" w:rsidRDefault="00065CA8" w:rsidP="00065CA8">
      <w:pPr>
        <w:pStyle w:val="a9"/>
        <w:tabs>
          <w:tab w:val="left" w:pos="987"/>
        </w:tabs>
        <w:spacing w:line="312" w:lineRule="auto"/>
        <w:ind w:firstLine="720"/>
        <w:rPr>
          <w:rFonts w:ascii="Times New Roman" w:hAnsi="Times New Roman"/>
          <w:sz w:val="28"/>
          <w:szCs w:val="28"/>
        </w:rPr>
      </w:pPr>
      <w:r w:rsidRPr="00065CA8">
        <w:rPr>
          <w:rFonts w:ascii="Times New Roman" w:hAnsi="Times New Roman"/>
          <w:position w:val="-32"/>
          <w:sz w:val="28"/>
          <w:szCs w:val="28"/>
        </w:rPr>
        <w:object w:dxaOrig="1740" w:dyaOrig="1060">
          <v:shape id="_x0000_i1038" type="#_x0000_t75" style="width:118.5pt;height:65.25pt" o:ole="" fillcolor="window">
            <v:imagedata r:id="rId18" o:title=""/>
          </v:shape>
          <o:OLEObject Type="Embed" ProgID="Equation.3" ShapeID="_x0000_i1038" DrawAspect="Content" ObjectID="_1629099632" r:id="rId19"/>
        </w:object>
      </w:r>
      <w:r w:rsidRPr="00065CA8">
        <w:rPr>
          <w:rFonts w:ascii="Times New Roman" w:hAnsi="Times New Roman"/>
          <w:sz w:val="28"/>
          <w:szCs w:val="28"/>
        </w:rPr>
        <w:t>,</w:t>
      </w:r>
    </w:p>
    <w:p w:rsidR="00065CA8" w:rsidRPr="00065CA8" w:rsidRDefault="00065CA8" w:rsidP="00065CA8">
      <w:pPr>
        <w:pStyle w:val="a9"/>
        <w:tabs>
          <w:tab w:val="left" w:pos="987"/>
        </w:tabs>
        <w:spacing w:line="312" w:lineRule="auto"/>
        <w:ind w:firstLine="720"/>
        <w:rPr>
          <w:rFonts w:ascii="Times New Roman" w:hAnsi="Times New Roman"/>
          <w:sz w:val="28"/>
          <w:szCs w:val="28"/>
        </w:rPr>
      </w:pPr>
      <w:r w:rsidRPr="00065CA8">
        <w:rPr>
          <w:rFonts w:ascii="Times New Roman" w:hAnsi="Times New Roman"/>
          <w:sz w:val="28"/>
          <w:szCs w:val="28"/>
        </w:rPr>
        <w:t>де M</w:t>
      </w:r>
      <w:r w:rsidRPr="00065CA8">
        <w:rPr>
          <w:rFonts w:ascii="Times New Roman" w:hAnsi="Times New Roman"/>
          <w:sz w:val="28"/>
          <w:szCs w:val="28"/>
          <w:vertAlign w:val="subscript"/>
        </w:rPr>
        <w:t>j</w:t>
      </w:r>
      <w:r w:rsidRPr="00065CA8">
        <w:rPr>
          <w:rFonts w:ascii="Times New Roman" w:hAnsi="Times New Roman"/>
          <w:sz w:val="28"/>
          <w:szCs w:val="28"/>
        </w:rPr>
        <w:t xml:space="preserve"> – узагальнена оцінка прогнозу попиту на j-й інформаційний продукт.</w:t>
      </w:r>
    </w:p>
    <w:p w:rsidR="00065CA8" w:rsidRPr="00065CA8" w:rsidRDefault="00065CA8" w:rsidP="00065CA8">
      <w:pPr>
        <w:pStyle w:val="a9"/>
        <w:tabs>
          <w:tab w:val="left" w:pos="987"/>
        </w:tabs>
        <w:spacing w:line="312" w:lineRule="auto"/>
        <w:ind w:firstLine="720"/>
        <w:rPr>
          <w:rFonts w:ascii="Times New Roman" w:hAnsi="Times New Roman"/>
          <w:sz w:val="28"/>
          <w:szCs w:val="28"/>
        </w:rPr>
      </w:pPr>
      <w:r w:rsidRPr="00065CA8">
        <w:rPr>
          <w:rFonts w:ascii="Times New Roman" w:hAnsi="Times New Roman"/>
          <w:sz w:val="28"/>
          <w:szCs w:val="28"/>
        </w:rPr>
        <w:t xml:space="preserve">Для виконання цих розрахунків використовуються функції Excel СУММ (категорія </w:t>
      </w:r>
      <w:r w:rsidRPr="00065CA8">
        <w:rPr>
          <w:rFonts w:ascii="Times New Roman" w:hAnsi="Times New Roman"/>
          <w:i/>
          <w:iCs/>
          <w:sz w:val="28"/>
          <w:szCs w:val="28"/>
        </w:rPr>
        <w:t>"</w:t>
      </w:r>
      <w:r w:rsidRPr="00065CA8">
        <w:rPr>
          <w:rFonts w:ascii="Times New Roman" w:hAnsi="Times New Roman"/>
          <w:i/>
          <w:iCs/>
          <w:sz w:val="28"/>
          <w:szCs w:val="28"/>
          <w:lang w:val="ru-RU"/>
        </w:rPr>
        <w:t>Математические</w:t>
      </w:r>
      <w:r w:rsidRPr="00065CA8">
        <w:rPr>
          <w:rFonts w:ascii="Times New Roman" w:hAnsi="Times New Roman"/>
          <w:i/>
          <w:iCs/>
          <w:sz w:val="28"/>
          <w:szCs w:val="28"/>
        </w:rPr>
        <w:t>"</w:t>
      </w:r>
      <w:r w:rsidRPr="00065CA8">
        <w:rPr>
          <w:rFonts w:ascii="Times New Roman" w:hAnsi="Times New Roman"/>
          <w:sz w:val="28"/>
          <w:szCs w:val="28"/>
        </w:rPr>
        <w:t xml:space="preserve">) і СРЗНАЧ (категорія </w:t>
      </w:r>
      <w:r w:rsidRPr="00065CA8">
        <w:rPr>
          <w:rFonts w:ascii="Times New Roman" w:hAnsi="Times New Roman"/>
          <w:i/>
          <w:iCs/>
          <w:sz w:val="28"/>
          <w:szCs w:val="28"/>
        </w:rPr>
        <w:t>"</w:t>
      </w:r>
      <w:r w:rsidRPr="00065CA8">
        <w:rPr>
          <w:rFonts w:ascii="Times New Roman" w:hAnsi="Times New Roman"/>
          <w:i/>
          <w:iCs/>
          <w:sz w:val="28"/>
          <w:szCs w:val="28"/>
          <w:lang w:val="ru-RU"/>
        </w:rPr>
        <w:t>Статистические</w:t>
      </w:r>
      <w:r w:rsidRPr="00065CA8">
        <w:rPr>
          <w:rFonts w:ascii="Times New Roman" w:hAnsi="Times New Roman"/>
          <w:i/>
          <w:iCs/>
          <w:sz w:val="28"/>
          <w:szCs w:val="28"/>
        </w:rPr>
        <w:t>"</w:t>
      </w:r>
      <w:r w:rsidRPr="00065CA8">
        <w:rPr>
          <w:rFonts w:ascii="Times New Roman" w:hAnsi="Times New Roman"/>
          <w:sz w:val="28"/>
          <w:szCs w:val="28"/>
        </w:rPr>
        <w:t>).</w:t>
      </w:r>
    </w:p>
    <w:p w:rsidR="00065CA8" w:rsidRPr="00065CA8" w:rsidRDefault="00065CA8" w:rsidP="00065CA8">
      <w:pPr>
        <w:pStyle w:val="a9"/>
        <w:spacing w:line="312" w:lineRule="auto"/>
        <w:ind w:firstLine="720"/>
        <w:rPr>
          <w:rFonts w:ascii="Times New Roman" w:hAnsi="Times New Roman"/>
          <w:sz w:val="28"/>
          <w:szCs w:val="28"/>
        </w:rPr>
      </w:pPr>
      <w:r w:rsidRPr="00065CA8">
        <w:rPr>
          <w:rFonts w:ascii="Times New Roman" w:hAnsi="Times New Roman"/>
          <w:sz w:val="28"/>
          <w:szCs w:val="28"/>
        </w:rPr>
        <w:t>2. Визначити ступінь погодженості думок експертів, тобто ступінь відхилення оцінок, даних кожним експертом від узагальненої, або середньої оцінки. Це може бути зроблене за допомогою коефіцієнта варіації (V</w:t>
      </w:r>
      <w:r w:rsidRPr="00065CA8">
        <w:rPr>
          <w:rFonts w:ascii="Times New Roman" w:hAnsi="Times New Roman"/>
          <w:sz w:val="28"/>
          <w:szCs w:val="28"/>
          <w:vertAlign w:val="subscript"/>
        </w:rPr>
        <w:t>j</w:t>
      </w:r>
      <w:r w:rsidRPr="00065CA8">
        <w:rPr>
          <w:rFonts w:ascii="Times New Roman" w:hAnsi="Times New Roman"/>
          <w:sz w:val="28"/>
          <w:szCs w:val="28"/>
        </w:rPr>
        <w:t>) оцінок, даних кожному інформаційному продукту.</w:t>
      </w:r>
    </w:p>
    <w:p w:rsidR="00065CA8" w:rsidRPr="00065CA8" w:rsidRDefault="00065CA8" w:rsidP="00065CA8">
      <w:pPr>
        <w:pStyle w:val="a9"/>
        <w:spacing w:line="312" w:lineRule="auto"/>
        <w:ind w:firstLine="720"/>
        <w:rPr>
          <w:rFonts w:ascii="Times New Roman" w:hAnsi="Times New Roman"/>
          <w:sz w:val="28"/>
          <w:szCs w:val="28"/>
        </w:rPr>
      </w:pPr>
      <w:r w:rsidRPr="00065CA8">
        <w:rPr>
          <w:rFonts w:ascii="Times New Roman" w:hAnsi="Times New Roman"/>
          <w:position w:val="-32"/>
          <w:sz w:val="28"/>
          <w:szCs w:val="28"/>
        </w:rPr>
        <w:object w:dxaOrig="940" w:dyaOrig="740">
          <v:shape id="_x0000_i1039" type="#_x0000_t75" style="width:51.75pt;height:40.5pt" o:ole="" fillcolor="window">
            <v:imagedata r:id="rId20" o:title=""/>
          </v:shape>
          <o:OLEObject Type="Embed" ProgID="Equation.3" ShapeID="_x0000_i1039" DrawAspect="Content" ObjectID="_1629099633" r:id="rId21"/>
        </w:object>
      </w:r>
      <w:r w:rsidRPr="00065CA8">
        <w:rPr>
          <w:rFonts w:ascii="Times New Roman" w:hAnsi="Times New Roman"/>
          <w:sz w:val="28"/>
          <w:szCs w:val="28"/>
        </w:rPr>
        <w:t>,  j = 1, 2, …n,</w:t>
      </w:r>
    </w:p>
    <w:p w:rsidR="00065CA8" w:rsidRPr="00065CA8" w:rsidRDefault="00065CA8" w:rsidP="00065CA8">
      <w:pPr>
        <w:pStyle w:val="a9"/>
        <w:spacing w:line="312" w:lineRule="auto"/>
        <w:ind w:firstLine="720"/>
        <w:rPr>
          <w:rFonts w:ascii="Times New Roman" w:hAnsi="Times New Roman"/>
          <w:sz w:val="28"/>
          <w:szCs w:val="28"/>
        </w:rPr>
      </w:pPr>
      <w:r w:rsidRPr="00065CA8">
        <w:rPr>
          <w:rFonts w:ascii="Times New Roman" w:hAnsi="Times New Roman"/>
          <w:sz w:val="28"/>
          <w:szCs w:val="28"/>
        </w:rPr>
        <w:t xml:space="preserve">де </w:t>
      </w:r>
      <w:r w:rsidRPr="00065CA8">
        <w:rPr>
          <w:rFonts w:ascii="Times New Roman" w:hAnsi="Times New Roman"/>
          <w:position w:val="-14"/>
          <w:sz w:val="28"/>
          <w:szCs w:val="28"/>
        </w:rPr>
        <w:object w:dxaOrig="320" w:dyaOrig="380">
          <v:shape id="_x0000_i1040" type="#_x0000_t75" style="width:20.25pt;height:24.75pt" o:ole="" fillcolor="window">
            <v:imagedata r:id="rId22" o:title=""/>
          </v:shape>
          <o:OLEObject Type="Embed" ProgID="Equation.3" ShapeID="_x0000_i1040" DrawAspect="Content" ObjectID="_1629099634" r:id="rId23"/>
        </w:object>
      </w:r>
      <w:r w:rsidRPr="00065CA8">
        <w:rPr>
          <w:rFonts w:ascii="Times New Roman" w:hAnsi="Times New Roman"/>
          <w:sz w:val="28"/>
          <w:szCs w:val="28"/>
        </w:rPr>
        <w:t xml:space="preserve"> – середньоквадратичне відхилення оцінок j-го інформаційного продукту, що обчислюється як:</w:t>
      </w:r>
    </w:p>
    <w:p w:rsidR="00065CA8" w:rsidRPr="00065CA8" w:rsidRDefault="00065CA8" w:rsidP="00065CA8">
      <w:pPr>
        <w:pStyle w:val="a9"/>
        <w:spacing w:line="312" w:lineRule="auto"/>
        <w:ind w:firstLine="720"/>
        <w:rPr>
          <w:rFonts w:ascii="Times New Roman" w:hAnsi="Times New Roman"/>
          <w:sz w:val="28"/>
          <w:szCs w:val="28"/>
        </w:rPr>
      </w:pPr>
      <w:r w:rsidRPr="00065CA8">
        <w:rPr>
          <w:rFonts w:ascii="Times New Roman" w:hAnsi="Times New Roman"/>
          <w:position w:val="-34"/>
          <w:sz w:val="28"/>
          <w:szCs w:val="28"/>
        </w:rPr>
        <w:object w:dxaOrig="2240" w:dyaOrig="1160">
          <v:shape id="_x0000_i1041" type="#_x0000_t75" style="width:130.5pt;height:68.25pt" o:ole="" fillcolor="window">
            <v:imagedata r:id="rId24" o:title=""/>
          </v:shape>
          <o:OLEObject Type="Embed" ProgID="Equation.3" ShapeID="_x0000_i1041" DrawAspect="Content" ObjectID="_1629099635" r:id="rId25"/>
        </w:object>
      </w:r>
      <w:r w:rsidRPr="00065CA8">
        <w:rPr>
          <w:rFonts w:ascii="Times New Roman" w:hAnsi="Times New Roman"/>
          <w:sz w:val="28"/>
          <w:szCs w:val="28"/>
        </w:rPr>
        <w:t>.</w:t>
      </w:r>
    </w:p>
    <w:p w:rsidR="00065CA8" w:rsidRPr="00065CA8" w:rsidRDefault="00065CA8" w:rsidP="00065CA8">
      <w:pPr>
        <w:pStyle w:val="a9"/>
        <w:spacing w:line="312" w:lineRule="auto"/>
        <w:ind w:firstLine="720"/>
        <w:rPr>
          <w:rFonts w:ascii="Times New Roman" w:hAnsi="Times New Roman"/>
          <w:sz w:val="28"/>
          <w:szCs w:val="28"/>
        </w:rPr>
      </w:pPr>
      <w:r w:rsidRPr="00065CA8">
        <w:rPr>
          <w:rFonts w:ascii="Times New Roman" w:hAnsi="Times New Roman"/>
          <w:sz w:val="28"/>
          <w:szCs w:val="28"/>
        </w:rPr>
        <w:lastRenderedPageBreak/>
        <w:t>Чим менше значення V</w:t>
      </w:r>
      <w:r w:rsidRPr="00065CA8">
        <w:rPr>
          <w:rFonts w:ascii="Times New Roman" w:hAnsi="Times New Roman"/>
          <w:sz w:val="28"/>
          <w:szCs w:val="28"/>
          <w:vertAlign w:val="subscript"/>
        </w:rPr>
        <w:t>j</w:t>
      </w:r>
      <w:r w:rsidRPr="00065CA8">
        <w:rPr>
          <w:rFonts w:ascii="Times New Roman" w:hAnsi="Times New Roman"/>
          <w:sz w:val="28"/>
          <w:szCs w:val="28"/>
        </w:rPr>
        <w:t xml:space="preserve">, тим вище погодженість думок експертів і точніше прогноз. Сукупність </w:t>
      </w:r>
      <w:r w:rsidR="00FD3681">
        <w:rPr>
          <w:rFonts w:ascii="Times New Roman" w:hAnsi="Times New Roman"/>
          <w:sz w:val="28"/>
          <w:szCs w:val="28"/>
        </w:rPr>
        <w:t>в</w:t>
      </w:r>
      <w:r w:rsidRPr="00065CA8">
        <w:rPr>
          <w:rFonts w:ascii="Times New Roman" w:hAnsi="Times New Roman"/>
          <w:sz w:val="28"/>
          <w:szCs w:val="28"/>
        </w:rPr>
        <w:t>важається однорідно</w:t>
      </w:r>
      <w:r w:rsidR="00FD3681">
        <w:rPr>
          <w:rFonts w:ascii="Times New Roman" w:hAnsi="Times New Roman"/>
          <w:sz w:val="28"/>
          <w:szCs w:val="28"/>
        </w:rPr>
        <w:t>ю</w:t>
      </w:r>
      <w:r w:rsidRPr="00065CA8">
        <w:rPr>
          <w:rFonts w:ascii="Times New Roman" w:hAnsi="Times New Roman"/>
          <w:sz w:val="28"/>
          <w:szCs w:val="28"/>
        </w:rPr>
        <w:t>, якщо коефіцієнт варіації не перевищує 33%</w:t>
      </w:r>
      <w:r w:rsidR="00FD3681">
        <w:rPr>
          <w:rFonts w:ascii="Times New Roman" w:hAnsi="Times New Roman"/>
          <w:sz w:val="28"/>
          <w:szCs w:val="28"/>
        </w:rPr>
        <w:t>.</w:t>
      </w:r>
    </w:p>
    <w:p w:rsidR="00065CA8" w:rsidRPr="00065CA8" w:rsidRDefault="00065CA8" w:rsidP="00065CA8">
      <w:pPr>
        <w:pStyle w:val="a9"/>
        <w:tabs>
          <w:tab w:val="left" w:pos="987"/>
        </w:tabs>
        <w:spacing w:line="312" w:lineRule="auto"/>
        <w:ind w:firstLine="720"/>
        <w:rPr>
          <w:rFonts w:ascii="Times New Roman" w:hAnsi="Times New Roman"/>
          <w:sz w:val="28"/>
          <w:szCs w:val="28"/>
        </w:rPr>
      </w:pPr>
      <w:r w:rsidRPr="00065CA8">
        <w:rPr>
          <w:rFonts w:ascii="Times New Roman" w:hAnsi="Times New Roman"/>
          <w:sz w:val="28"/>
          <w:szCs w:val="28"/>
        </w:rPr>
        <w:t xml:space="preserve">Для виконання розрахунків використовуються функції Excel КОРЕНЬ (категорія  </w:t>
      </w:r>
      <w:r w:rsidRPr="00065CA8">
        <w:rPr>
          <w:rFonts w:ascii="Times New Roman" w:hAnsi="Times New Roman"/>
          <w:i/>
          <w:iCs/>
          <w:sz w:val="28"/>
          <w:szCs w:val="28"/>
        </w:rPr>
        <w:t>"</w:t>
      </w:r>
      <w:r w:rsidRPr="00ED70A7">
        <w:rPr>
          <w:rFonts w:ascii="Times New Roman" w:hAnsi="Times New Roman"/>
          <w:i/>
          <w:iCs/>
          <w:sz w:val="28"/>
          <w:szCs w:val="28"/>
        </w:rPr>
        <w:t>Математические</w:t>
      </w:r>
      <w:r w:rsidRPr="00065CA8">
        <w:rPr>
          <w:rFonts w:ascii="Times New Roman" w:hAnsi="Times New Roman"/>
          <w:i/>
          <w:iCs/>
          <w:sz w:val="28"/>
          <w:szCs w:val="28"/>
        </w:rPr>
        <w:t>"</w:t>
      </w:r>
      <w:r w:rsidRPr="00065CA8">
        <w:rPr>
          <w:rFonts w:ascii="Times New Roman" w:hAnsi="Times New Roman"/>
          <w:sz w:val="28"/>
          <w:szCs w:val="28"/>
        </w:rPr>
        <w:t xml:space="preserve">) і КВАДРОТКЛ (категорія </w:t>
      </w:r>
      <w:r w:rsidRPr="00065CA8">
        <w:rPr>
          <w:rFonts w:ascii="Times New Roman" w:hAnsi="Times New Roman"/>
          <w:i/>
          <w:iCs/>
          <w:sz w:val="28"/>
          <w:szCs w:val="28"/>
        </w:rPr>
        <w:t>"</w:t>
      </w:r>
      <w:r w:rsidRPr="00ED70A7">
        <w:rPr>
          <w:rFonts w:ascii="Times New Roman" w:hAnsi="Times New Roman"/>
          <w:i/>
          <w:iCs/>
          <w:sz w:val="28"/>
          <w:szCs w:val="28"/>
        </w:rPr>
        <w:t>Статистические</w:t>
      </w:r>
      <w:r w:rsidRPr="00065CA8">
        <w:rPr>
          <w:rFonts w:ascii="Times New Roman" w:hAnsi="Times New Roman"/>
          <w:i/>
          <w:iCs/>
          <w:sz w:val="28"/>
          <w:szCs w:val="28"/>
        </w:rPr>
        <w:t>"</w:t>
      </w:r>
      <w:r w:rsidRPr="00065CA8">
        <w:rPr>
          <w:rFonts w:ascii="Times New Roman" w:hAnsi="Times New Roman"/>
          <w:sz w:val="28"/>
          <w:szCs w:val="28"/>
        </w:rPr>
        <w:t>).</w:t>
      </w:r>
    </w:p>
    <w:p w:rsidR="00065CA8" w:rsidRPr="00065CA8" w:rsidRDefault="00065CA8" w:rsidP="00065CA8">
      <w:pPr>
        <w:pStyle w:val="a9"/>
        <w:spacing w:line="312" w:lineRule="auto"/>
        <w:ind w:firstLine="720"/>
        <w:rPr>
          <w:rFonts w:ascii="Times New Roman" w:hAnsi="Times New Roman"/>
          <w:sz w:val="28"/>
          <w:szCs w:val="28"/>
        </w:rPr>
      </w:pPr>
      <w:r w:rsidRPr="00065CA8">
        <w:rPr>
          <w:rFonts w:ascii="Times New Roman" w:hAnsi="Times New Roman"/>
          <w:sz w:val="28"/>
          <w:szCs w:val="28"/>
        </w:rPr>
        <w:t>3. Розрахувати суму рангів оцінок, отриманих кожним інформаційним продуктом, за формулою:</w:t>
      </w:r>
    </w:p>
    <w:p w:rsidR="00065CA8" w:rsidRPr="00065CA8" w:rsidRDefault="00065CA8" w:rsidP="00065CA8">
      <w:pPr>
        <w:pStyle w:val="a9"/>
        <w:spacing w:line="312" w:lineRule="auto"/>
        <w:ind w:firstLine="720"/>
        <w:rPr>
          <w:rFonts w:ascii="Times New Roman" w:hAnsi="Times New Roman"/>
          <w:sz w:val="28"/>
          <w:szCs w:val="28"/>
        </w:rPr>
      </w:pPr>
      <w:r w:rsidRPr="00065CA8">
        <w:rPr>
          <w:rFonts w:ascii="Times New Roman" w:hAnsi="Times New Roman"/>
          <w:position w:val="-28"/>
          <w:sz w:val="28"/>
          <w:szCs w:val="28"/>
        </w:rPr>
        <w:object w:dxaOrig="1140" w:dyaOrig="700">
          <v:shape id="_x0000_i1042" type="#_x0000_t75" style="width:72.75pt;height:45pt" o:ole="" fillcolor="window">
            <v:imagedata r:id="rId26" o:title=""/>
          </v:shape>
          <o:OLEObject Type="Embed" ProgID="Equation.3" ShapeID="_x0000_i1042" DrawAspect="Content" ObjectID="_1629099636" r:id="rId27"/>
        </w:object>
      </w:r>
      <w:r w:rsidRPr="00065CA8">
        <w:rPr>
          <w:rFonts w:ascii="Times New Roman" w:hAnsi="Times New Roman"/>
          <w:sz w:val="28"/>
          <w:szCs w:val="28"/>
        </w:rPr>
        <w:t>,</w:t>
      </w:r>
    </w:p>
    <w:p w:rsidR="00065CA8" w:rsidRPr="00065CA8" w:rsidRDefault="00065CA8" w:rsidP="00065CA8">
      <w:pPr>
        <w:pStyle w:val="a9"/>
        <w:spacing w:line="312" w:lineRule="auto"/>
        <w:ind w:firstLine="720"/>
        <w:rPr>
          <w:rFonts w:ascii="Times New Roman" w:hAnsi="Times New Roman"/>
          <w:sz w:val="28"/>
          <w:szCs w:val="28"/>
        </w:rPr>
      </w:pPr>
      <w:r w:rsidRPr="00065CA8">
        <w:rPr>
          <w:rFonts w:ascii="Times New Roman" w:hAnsi="Times New Roman"/>
          <w:sz w:val="28"/>
          <w:szCs w:val="28"/>
        </w:rPr>
        <w:t>де m</w:t>
      </w:r>
      <w:r w:rsidRPr="00065CA8">
        <w:rPr>
          <w:rFonts w:ascii="Times New Roman" w:hAnsi="Times New Roman"/>
          <w:sz w:val="28"/>
          <w:szCs w:val="28"/>
          <w:vertAlign w:val="subscript"/>
        </w:rPr>
        <w:t xml:space="preserve">1 </w:t>
      </w:r>
      <w:r w:rsidRPr="00065CA8">
        <w:rPr>
          <w:rFonts w:ascii="Times New Roman" w:hAnsi="Times New Roman"/>
          <w:sz w:val="28"/>
          <w:szCs w:val="28"/>
        </w:rPr>
        <w:t>– – кількість експертів, які оцінили хоча б один інформаційний продукт;</w:t>
      </w:r>
    </w:p>
    <w:p w:rsidR="00065CA8" w:rsidRPr="00065CA8" w:rsidRDefault="00065CA8" w:rsidP="00065CA8">
      <w:pPr>
        <w:pStyle w:val="a9"/>
        <w:spacing w:line="312" w:lineRule="auto"/>
        <w:ind w:firstLine="720"/>
        <w:rPr>
          <w:rFonts w:ascii="Times New Roman" w:hAnsi="Times New Roman"/>
          <w:sz w:val="28"/>
          <w:szCs w:val="28"/>
          <w:vertAlign w:val="subscript"/>
        </w:rPr>
      </w:pPr>
      <w:r w:rsidRPr="00065CA8">
        <w:rPr>
          <w:rFonts w:ascii="Times New Roman" w:hAnsi="Times New Roman"/>
          <w:sz w:val="28"/>
          <w:szCs w:val="28"/>
        </w:rPr>
        <w:t>R</w:t>
      </w:r>
      <w:r w:rsidRPr="00065CA8">
        <w:rPr>
          <w:rFonts w:ascii="Times New Roman" w:hAnsi="Times New Roman"/>
          <w:sz w:val="28"/>
          <w:szCs w:val="28"/>
          <w:vertAlign w:val="subscript"/>
        </w:rPr>
        <w:t>ij</w:t>
      </w:r>
      <w:r w:rsidRPr="00065CA8">
        <w:rPr>
          <w:rFonts w:ascii="Times New Roman" w:hAnsi="Times New Roman"/>
          <w:sz w:val="28"/>
          <w:szCs w:val="28"/>
        </w:rPr>
        <w:t xml:space="preserve"> – ранг оцінки C</w:t>
      </w:r>
      <w:r w:rsidRPr="00065CA8">
        <w:rPr>
          <w:rFonts w:ascii="Times New Roman" w:hAnsi="Times New Roman"/>
          <w:sz w:val="28"/>
          <w:szCs w:val="28"/>
          <w:vertAlign w:val="subscript"/>
        </w:rPr>
        <w:t>ij</w:t>
      </w:r>
      <w:r w:rsidRPr="00065CA8">
        <w:rPr>
          <w:rFonts w:ascii="Times New Roman" w:hAnsi="Times New Roman"/>
          <w:sz w:val="28"/>
          <w:szCs w:val="28"/>
        </w:rPr>
        <w:t>.</w:t>
      </w:r>
    </w:p>
    <w:p w:rsidR="00065CA8" w:rsidRPr="00065CA8" w:rsidRDefault="00065CA8" w:rsidP="00065CA8">
      <w:pPr>
        <w:pStyle w:val="a9"/>
        <w:spacing w:line="312" w:lineRule="auto"/>
        <w:ind w:firstLine="720"/>
        <w:rPr>
          <w:rFonts w:ascii="Times New Roman" w:hAnsi="Times New Roman"/>
          <w:sz w:val="28"/>
          <w:szCs w:val="28"/>
        </w:rPr>
      </w:pPr>
      <w:r w:rsidRPr="00065CA8">
        <w:rPr>
          <w:rFonts w:ascii="Times New Roman" w:hAnsi="Times New Roman"/>
          <w:sz w:val="28"/>
          <w:szCs w:val="28"/>
        </w:rPr>
        <w:t>Ранг R</w:t>
      </w:r>
      <w:r w:rsidRPr="00065CA8">
        <w:rPr>
          <w:rFonts w:ascii="Times New Roman" w:hAnsi="Times New Roman"/>
          <w:sz w:val="28"/>
          <w:szCs w:val="28"/>
          <w:vertAlign w:val="subscript"/>
        </w:rPr>
        <w:t>ij</w:t>
      </w:r>
      <w:r w:rsidRPr="00065CA8">
        <w:rPr>
          <w:rFonts w:ascii="Times New Roman" w:hAnsi="Times New Roman"/>
          <w:sz w:val="28"/>
          <w:szCs w:val="28"/>
        </w:rPr>
        <w:t xml:space="preserve"> визначається в такий спосіб:</w:t>
      </w:r>
    </w:p>
    <w:p w:rsidR="00065CA8" w:rsidRPr="00065CA8" w:rsidRDefault="00065CA8" w:rsidP="005853B1">
      <w:pPr>
        <w:pStyle w:val="a9"/>
        <w:numPr>
          <w:ilvl w:val="0"/>
          <w:numId w:val="26"/>
        </w:numPr>
        <w:tabs>
          <w:tab w:val="clear" w:pos="360"/>
          <w:tab w:val="left" w:pos="987"/>
        </w:tabs>
        <w:spacing w:line="312" w:lineRule="auto"/>
        <w:ind w:left="0" w:firstLine="720"/>
        <w:rPr>
          <w:rFonts w:ascii="Times New Roman" w:hAnsi="Times New Roman"/>
          <w:sz w:val="28"/>
          <w:szCs w:val="28"/>
        </w:rPr>
      </w:pPr>
      <w:r w:rsidRPr="00065CA8">
        <w:rPr>
          <w:rFonts w:ascii="Times New Roman" w:hAnsi="Times New Roman"/>
          <w:sz w:val="28"/>
          <w:szCs w:val="28"/>
        </w:rPr>
        <w:t>якщо оцінка експертом не виставлена, то приймається, що C</w:t>
      </w:r>
      <w:r w:rsidRPr="00065CA8">
        <w:rPr>
          <w:rFonts w:ascii="Times New Roman" w:hAnsi="Times New Roman"/>
          <w:sz w:val="28"/>
          <w:szCs w:val="28"/>
          <w:vertAlign w:val="subscript"/>
        </w:rPr>
        <w:t>ij</w:t>
      </w:r>
      <w:r w:rsidRPr="00065CA8">
        <w:rPr>
          <w:rFonts w:ascii="Times New Roman" w:hAnsi="Times New Roman"/>
          <w:sz w:val="28"/>
          <w:szCs w:val="28"/>
        </w:rPr>
        <w:t xml:space="preserve"> = M</w:t>
      </w:r>
      <w:r w:rsidRPr="00065CA8">
        <w:rPr>
          <w:rFonts w:ascii="Times New Roman" w:hAnsi="Times New Roman"/>
          <w:sz w:val="28"/>
          <w:szCs w:val="28"/>
          <w:vertAlign w:val="subscript"/>
        </w:rPr>
        <w:t>j</w:t>
      </w:r>
      <w:r w:rsidRPr="00065CA8">
        <w:rPr>
          <w:rFonts w:ascii="Times New Roman" w:hAnsi="Times New Roman"/>
          <w:sz w:val="28"/>
          <w:szCs w:val="28"/>
        </w:rPr>
        <w:t>;</w:t>
      </w:r>
    </w:p>
    <w:p w:rsidR="00065CA8" w:rsidRPr="00065CA8" w:rsidRDefault="00065CA8" w:rsidP="005853B1">
      <w:pPr>
        <w:pStyle w:val="a9"/>
        <w:numPr>
          <w:ilvl w:val="0"/>
          <w:numId w:val="27"/>
        </w:numPr>
        <w:tabs>
          <w:tab w:val="clear" w:pos="360"/>
          <w:tab w:val="left" w:pos="987"/>
        </w:tabs>
        <w:spacing w:line="312" w:lineRule="auto"/>
        <w:ind w:left="0" w:firstLine="720"/>
        <w:rPr>
          <w:rFonts w:ascii="Times New Roman" w:hAnsi="Times New Roman"/>
          <w:sz w:val="28"/>
          <w:szCs w:val="28"/>
        </w:rPr>
      </w:pPr>
      <w:r w:rsidRPr="00065CA8">
        <w:rPr>
          <w:rFonts w:ascii="Times New Roman" w:hAnsi="Times New Roman"/>
          <w:sz w:val="28"/>
          <w:szCs w:val="28"/>
        </w:rPr>
        <w:t xml:space="preserve">створюється таблиця "Номера" (Додаток 2), у якій за допомогою функції РАНГ (категорія </w:t>
      </w:r>
      <w:r w:rsidRPr="00065CA8">
        <w:rPr>
          <w:rFonts w:ascii="Times New Roman" w:hAnsi="Times New Roman"/>
          <w:i/>
          <w:iCs/>
          <w:sz w:val="28"/>
          <w:szCs w:val="28"/>
        </w:rPr>
        <w:t>"</w:t>
      </w:r>
      <w:r w:rsidRPr="00065CA8">
        <w:rPr>
          <w:rFonts w:ascii="Times New Roman" w:hAnsi="Times New Roman"/>
          <w:i/>
          <w:iCs/>
          <w:sz w:val="28"/>
          <w:szCs w:val="28"/>
          <w:lang w:val="ru-RU"/>
        </w:rPr>
        <w:t>Статистические</w:t>
      </w:r>
      <w:r w:rsidRPr="00065CA8">
        <w:rPr>
          <w:rFonts w:ascii="Times New Roman" w:hAnsi="Times New Roman"/>
          <w:i/>
          <w:iCs/>
          <w:sz w:val="28"/>
          <w:szCs w:val="28"/>
        </w:rPr>
        <w:t>"</w:t>
      </w:r>
      <w:r w:rsidRPr="00065CA8">
        <w:rPr>
          <w:rFonts w:ascii="Times New Roman" w:hAnsi="Times New Roman"/>
          <w:sz w:val="28"/>
          <w:szCs w:val="28"/>
        </w:rPr>
        <w:t>) всі оцінки i-го експерта, що виставлені n інформаційним продуктам, нумеруються від 1 до n, залежно від величини оцінок. При цьому, чим вище оцінка, тим менше номер - найвища оцінка одержує номер 1, найнижча - n.</w:t>
      </w:r>
    </w:p>
    <w:p w:rsidR="00065CA8" w:rsidRPr="00065CA8" w:rsidRDefault="00065CA8" w:rsidP="005853B1">
      <w:pPr>
        <w:pStyle w:val="a9"/>
        <w:numPr>
          <w:ilvl w:val="0"/>
          <w:numId w:val="27"/>
        </w:numPr>
        <w:tabs>
          <w:tab w:val="clear" w:pos="360"/>
          <w:tab w:val="left" w:pos="987"/>
        </w:tabs>
        <w:spacing w:line="312" w:lineRule="auto"/>
        <w:ind w:left="0" w:firstLine="720"/>
        <w:rPr>
          <w:rFonts w:ascii="Times New Roman" w:hAnsi="Times New Roman"/>
          <w:sz w:val="28"/>
          <w:szCs w:val="28"/>
        </w:rPr>
      </w:pPr>
      <w:r w:rsidRPr="00065CA8">
        <w:rPr>
          <w:rFonts w:ascii="Times New Roman" w:hAnsi="Times New Roman"/>
          <w:sz w:val="28"/>
          <w:szCs w:val="28"/>
        </w:rPr>
        <w:t>створюється таблиця "Ранги" у такий спосіб:</w:t>
      </w:r>
    </w:p>
    <w:p w:rsidR="00065CA8" w:rsidRPr="00065CA8" w:rsidRDefault="00065CA8" w:rsidP="00FD3681">
      <w:pPr>
        <w:pStyle w:val="a9"/>
        <w:numPr>
          <w:ilvl w:val="0"/>
          <w:numId w:val="30"/>
        </w:numPr>
        <w:tabs>
          <w:tab w:val="clear" w:pos="964"/>
          <w:tab w:val="num" w:pos="1276"/>
        </w:tabs>
        <w:spacing w:line="312" w:lineRule="auto"/>
        <w:ind w:left="0" w:firstLine="851"/>
        <w:rPr>
          <w:rFonts w:ascii="Times New Roman" w:hAnsi="Times New Roman"/>
          <w:sz w:val="28"/>
          <w:szCs w:val="28"/>
        </w:rPr>
      </w:pPr>
      <w:r w:rsidRPr="00065CA8">
        <w:rPr>
          <w:rFonts w:ascii="Times New Roman" w:hAnsi="Times New Roman"/>
          <w:sz w:val="28"/>
          <w:szCs w:val="28"/>
        </w:rPr>
        <w:t>якщо серед пронумерованих оцінок є однакові, кожн</w:t>
      </w:r>
      <w:r w:rsidR="00FD3681">
        <w:rPr>
          <w:rFonts w:ascii="Times New Roman" w:hAnsi="Times New Roman"/>
          <w:sz w:val="28"/>
          <w:szCs w:val="28"/>
        </w:rPr>
        <w:t>ій</w:t>
      </w:r>
      <w:r w:rsidRPr="00065CA8">
        <w:rPr>
          <w:rFonts w:ascii="Times New Roman" w:hAnsi="Times New Roman"/>
          <w:sz w:val="28"/>
          <w:szCs w:val="28"/>
        </w:rPr>
        <w:t xml:space="preserve"> з них привласнюється однаковий ранг, що дорівнює середньому арифметичному номерів цих оцінок (наприклад, якщо 3 інформаційних продукти мають оцінку 2, то їх номер</w:t>
      </w:r>
      <w:r w:rsidR="00FD3681">
        <w:rPr>
          <w:rFonts w:ascii="Times New Roman" w:hAnsi="Times New Roman"/>
          <w:sz w:val="28"/>
          <w:szCs w:val="28"/>
        </w:rPr>
        <w:t>и</w:t>
      </w:r>
      <w:r w:rsidRPr="00065CA8">
        <w:rPr>
          <w:rFonts w:ascii="Times New Roman" w:hAnsi="Times New Roman"/>
          <w:sz w:val="28"/>
          <w:szCs w:val="28"/>
        </w:rPr>
        <w:t xml:space="preserve"> 2, 3 і 4</w:t>
      </w:r>
      <w:r w:rsidR="00FD3681">
        <w:rPr>
          <w:rFonts w:ascii="Times New Roman" w:hAnsi="Times New Roman"/>
          <w:sz w:val="28"/>
          <w:szCs w:val="28"/>
        </w:rPr>
        <w:t>,</w:t>
      </w:r>
      <w:r w:rsidRPr="00065CA8">
        <w:rPr>
          <w:rFonts w:ascii="Times New Roman" w:hAnsi="Times New Roman"/>
          <w:sz w:val="28"/>
          <w:szCs w:val="28"/>
        </w:rPr>
        <w:t xml:space="preserve"> тому їх ранг буде однаковий (2+3+4)/3=3);</w:t>
      </w:r>
    </w:p>
    <w:p w:rsidR="00065CA8" w:rsidRPr="00065CA8" w:rsidRDefault="00065CA8" w:rsidP="00FD3681">
      <w:pPr>
        <w:pStyle w:val="a9"/>
        <w:numPr>
          <w:ilvl w:val="0"/>
          <w:numId w:val="30"/>
        </w:numPr>
        <w:tabs>
          <w:tab w:val="clear" w:pos="964"/>
          <w:tab w:val="num" w:pos="1276"/>
        </w:tabs>
        <w:spacing w:line="312" w:lineRule="auto"/>
        <w:ind w:left="0" w:firstLine="851"/>
        <w:rPr>
          <w:rFonts w:ascii="Times New Roman" w:hAnsi="Times New Roman"/>
          <w:sz w:val="28"/>
          <w:szCs w:val="28"/>
        </w:rPr>
      </w:pPr>
      <w:r w:rsidRPr="00065CA8">
        <w:rPr>
          <w:rFonts w:ascii="Times New Roman" w:hAnsi="Times New Roman"/>
          <w:sz w:val="28"/>
          <w:szCs w:val="28"/>
        </w:rPr>
        <w:t>ранги інших оцінок дорівнюють номерам цих оцінок.</w:t>
      </w:r>
    </w:p>
    <w:p w:rsidR="00065CA8" w:rsidRPr="00065CA8" w:rsidRDefault="00065CA8" w:rsidP="00065CA8">
      <w:pPr>
        <w:pStyle w:val="a9"/>
        <w:spacing w:line="312" w:lineRule="auto"/>
        <w:ind w:firstLine="720"/>
        <w:rPr>
          <w:rFonts w:ascii="Times New Roman" w:hAnsi="Times New Roman"/>
          <w:sz w:val="28"/>
          <w:szCs w:val="28"/>
        </w:rPr>
      </w:pPr>
      <w:r w:rsidRPr="00065CA8">
        <w:rPr>
          <w:rFonts w:ascii="Times New Roman" w:hAnsi="Times New Roman"/>
          <w:sz w:val="28"/>
          <w:szCs w:val="28"/>
        </w:rPr>
        <w:t>Сума рангів S</w:t>
      </w:r>
      <w:r w:rsidRPr="00065CA8">
        <w:rPr>
          <w:rFonts w:ascii="Times New Roman" w:hAnsi="Times New Roman"/>
          <w:sz w:val="28"/>
          <w:szCs w:val="28"/>
          <w:vertAlign w:val="subscript"/>
        </w:rPr>
        <w:t>j</w:t>
      </w:r>
      <w:r w:rsidRPr="00065CA8">
        <w:rPr>
          <w:rFonts w:ascii="Times New Roman" w:hAnsi="Times New Roman"/>
          <w:sz w:val="28"/>
          <w:szCs w:val="28"/>
        </w:rPr>
        <w:t xml:space="preserve"> може бути обчислена після того, як упорядковані оцінки всіх експертів. Чим менше сума рангів, тим вище, по оцінках експертів, можна чекати попит на інформаційний продукт у періоді, що прогнозується.</w:t>
      </w:r>
    </w:p>
    <w:p w:rsidR="00065CA8" w:rsidRPr="00235C2A" w:rsidRDefault="00065CA8" w:rsidP="00235C2A">
      <w:pPr>
        <w:tabs>
          <w:tab w:val="left" w:pos="993"/>
        </w:tabs>
        <w:spacing w:line="312" w:lineRule="auto"/>
        <w:jc w:val="center"/>
        <w:rPr>
          <w:b/>
          <w:bCs/>
          <w:sz w:val="28"/>
          <w:szCs w:val="28"/>
        </w:rPr>
      </w:pPr>
      <w:bookmarkStart w:id="31" w:name="_Toc319156669"/>
      <w:r w:rsidRPr="00235C2A">
        <w:rPr>
          <w:b/>
          <w:bCs/>
          <w:sz w:val="28"/>
          <w:szCs w:val="28"/>
        </w:rPr>
        <w:t>Завдання 2. Аналіз маркетингової інформації за допомогою трендів</w:t>
      </w:r>
      <w:bookmarkEnd w:id="31"/>
    </w:p>
    <w:p w:rsidR="00065CA8" w:rsidRPr="00065CA8" w:rsidRDefault="00FD3681" w:rsidP="00065CA8">
      <w:pPr>
        <w:pStyle w:val="a9"/>
        <w:spacing w:line="312" w:lineRule="auto"/>
        <w:ind w:firstLine="720"/>
        <w:rPr>
          <w:rFonts w:ascii="Times New Roman" w:hAnsi="Times New Roman"/>
          <w:sz w:val="28"/>
          <w:szCs w:val="28"/>
        </w:rPr>
      </w:pPr>
      <w:r>
        <w:rPr>
          <w:rFonts w:ascii="Times New Roman" w:hAnsi="Times New Roman"/>
          <w:sz w:val="28"/>
          <w:szCs w:val="28"/>
        </w:rPr>
        <w:t xml:space="preserve">Робота складається </w:t>
      </w:r>
      <w:r w:rsidR="00065CA8" w:rsidRPr="00065CA8">
        <w:rPr>
          <w:rFonts w:ascii="Times New Roman" w:hAnsi="Times New Roman"/>
          <w:sz w:val="28"/>
          <w:szCs w:val="28"/>
        </w:rPr>
        <w:t>з двох частин - теоретичної й практичної.</w:t>
      </w:r>
    </w:p>
    <w:p w:rsidR="00065CA8" w:rsidRPr="00065CA8" w:rsidRDefault="00065CA8" w:rsidP="00065CA8">
      <w:pPr>
        <w:pStyle w:val="a9"/>
        <w:spacing w:line="312" w:lineRule="auto"/>
        <w:ind w:firstLine="720"/>
        <w:rPr>
          <w:rFonts w:ascii="Times New Roman" w:hAnsi="Times New Roman"/>
          <w:sz w:val="28"/>
          <w:szCs w:val="28"/>
        </w:rPr>
      </w:pPr>
      <w:r w:rsidRPr="00065CA8">
        <w:rPr>
          <w:rFonts w:ascii="Times New Roman" w:hAnsi="Times New Roman"/>
          <w:b/>
          <w:bCs/>
          <w:sz w:val="28"/>
          <w:szCs w:val="28"/>
        </w:rPr>
        <w:t>У теоретичній частині</w:t>
      </w:r>
      <w:r w:rsidRPr="00065CA8">
        <w:rPr>
          <w:rFonts w:ascii="Times New Roman" w:hAnsi="Times New Roman"/>
          <w:sz w:val="28"/>
          <w:szCs w:val="28"/>
        </w:rPr>
        <w:t xml:space="preserve">  необхідно коротко викласти суть і види методів аналізу маркетингової інформації з використанням трендових моделей. При цьому обов'язково повинні бути зазначені посилання на літературу, що була  використана. </w:t>
      </w:r>
    </w:p>
    <w:p w:rsidR="00065CA8" w:rsidRPr="00065CA8" w:rsidRDefault="00065CA8" w:rsidP="00065CA8">
      <w:pPr>
        <w:pStyle w:val="a9"/>
        <w:spacing w:line="312" w:lineRule="auto"/>
        <w:ind w:firstLine="720"/>
        <w:rPr>
          <w:rFonts w:ascii="Times New Roman" w:hAnsi="Times New Roman"/>
          <w:sz w:val="28"/>
          <w:szCs w:val="28"/>
        </w:rPr>
      </w:pPr>
      <w:r w:rsidRPr="00065CA8">
        <w:rPr>
          <w:rFonts w:ascii="Times New Roman" w:hAnsi="Times New Roman"/>
          <w:b/>
          <w:bCs/>
          <w:sz w:val="28"/>
          <w:szCs w:val="28"/>
        </w:rPr>
        <w:lastRenderedPageBreak/>
        <w:t>У практичній частині</w:t>
      </w:r>
      <w:r w:rsidRPr="00065CA8">
        <w:rPr>
          <w:rFonts w:ascii="Times New Roman" w:hAnsi="Times New Roman"/>
          <w:sz w:val="28"/>
          <w:szCs w:val="28"/>
        </w:rPr>
        <w:t xml:space="preserve"> на підставі маркетингової інформації, зібраної за певний період і відображеної у вигляді часового ряду (варіанти завдань наведені в Додатку 3) виконати прогноз на наступні 3 періоди. Графічними засобами процесора електронних таблиць EXCEL підібрати лінію тренду з максимальним показником адекватності, виконати по ній прогноз на 3 періоди, розрахувати прогнозні значення. Зробити висновки.</w:t>
      </w:r>
    </w:p>
    <w:p w:rsidR="00065CA8" w:rsidRPr="00065CA8" w:rsidRDefault="00065CA8" w:rsidP="00065CA8">
      <w:pPr>
        <w:pStyle w:val="2"/>
        <w:spacing w:line="312" w:lineRule="auto"/>
        <w:ind w:firstLine="0"/>
        <w:jc w:val="center"/>
        <w:rPr>
          <w:b/>
        </w:rPr>
      </w:pPr>
      <w:r w:rsidRPr="00065CA8">
        <w:rPr>
          <w:b/>
        </w:rPr>
        <w:t>Методичні вказівки</w:t>
      </w:r>
    </w:p>
    <w:p w:rsidR="00065CA8" w:rsidRPr="00065CA8" w:rsidRDefault="00065CA8" w:rsidP="00065CA8">
      <w:pPr>
        <w:spacing w:line="312" w:lineRule="auto"/>
        <w:rPr>
          <w:sz w:val="28"/>
          <w:szCs w:val="28"/>
        </w:rPr>
      </w:pPr>
      <w:r w:rsidRPr="00065CA8">
        <w:rPr>
          <w:sz w:val="28"/>
          <w:szCs w:val="28"/>
        </w:rPr>
        <w:t>Часовий ряд відображає інформацію про те, як у минулому розвивався процес, що дослідж</w:t>
      </w:r>
      <w:r>
        <w:rPr>
          <w:sz w:val="28"/>
          <w:szCs w:val="28"/>
        </w:rPr>
        <w:t>у</w:t>
      </w:r>
      <w:r w:rsidRPr="00065CA8">
        <w:rPr>
          <w:sz w:val="28"/>
          <w:szCs w:val="28"/>
        </w:rPr>
        <w:t xml:space="preserve">ється. На основі цієї інформації можна зробити висновок у закономірності розвитку й напрямку цього процесу в майбутньому. </w:t>
      </w:r>
      <w:r w:rsidRPr="00065CA8">
        <w:rPr>
          <w:rStyle w:val="ab"/>
          <w:sz w:val="28"/>
          <w:szCs w:val="28"/>
        </w:rPr>
        <w:t>Тренд</w:t>
      </w:r>
      <w:r w:rsidRPr="00065CA8">
        <w:rPr>
          <w:sz w:val="28"/>
          <w:szCs w:val="28"/>
        </w:rPr>
        <w:t xml:space="preserve"> (від англ. </w:t>
      </w:r>
      <w:proofErr w:type="spellStart"/>
      <w:r w:rsidRPr="00065CA8">
        <w:rPr>
          <w:sz w:val="28"/>
          <w:szCs w:val="28"/>
        </w:rPr>
        <w:t>trend</w:t>
      </w:r>
      <w:proofErr w:type="spellEnd"/>
      <w:r w:rsidRPr="00065CA8">
        <w:rPr>
          <w:sz w:val="28"/>
          <w:szCs w:val="28"/>
        </w:rPr>
        <w:t xml:space="preserve"> — </w:t>
      </w:r>
      <w:r w:rsidRPr="00065CA8">
        <w:rPr>
          <w:rStyle w:val="ac"/>
          <w:sz w:val="28"/>
          <w:szCs w:val="28"/>
        </w:rPr>
        <w:t>тенденція</w:t>
      </w:r>
      <w:r w:rsidRPr="00065CA8">
        <w:rPr>
          <w:sz w:val="28"/>
          <w:szCs w:val="28"/>
        </w:rPr>
        <w:t>) — це довгострокова тенденція зміни досліджуваного часового ряду. Тренди можуть бути описані різними рівняннями — лінійними, логарифмічними, ступеневими й так далі. Фактичний тип тренда встановлюють на основі підбора його функціональної моделі статистичними методами або згладжуванням вихідного часового ряду. Ступінь відповідності лінії тренду даним часового ряду характеризується коефіцієнтом детермінації R</w:t>
      </w:r>
      <w:r w:rsidRPr="00065CA8">
        <w:rPr>
          <w:sz w:val="28"/>
          <w:szCs w:val="28"/>
          <w:vertAlign w:val="superscript"/>
        </w:rPr>
        <w:t>2</w:t>
      </w:r>
      <w:r w:rsidRPr="00065CA8">
        <w:rPr>
          <w:sz w:val="28"/>
          <w:szCs w:val="28"/>
        </w:rPr>
        <w:t>.</w:t>
      </w:r>
    </w:p>
    <w:p w:rsidR="00065CA8" w:rsidRPr="00065CA8" w:rsidRDefault="00065CA8" w:rsidP="00065CA8">
      <w:pPr>
        <w:spacing w:line="312" w:lineRule="auto"/>
        <w:rPr>
          <w:sz w:val="28"/>
          <w:szCs w:val="28"/>
        </w:rPr>
      </w:pPr>
      <w:r w:rsidRPr="00065CA8">
        <w:rPr>
          <w:sz w:val="28"/>
          <w:szCs w:val="28"/>
        </w:rPr>
        <w:t>За допомогою процесора електронних таблиць EXCEL можна побудувати лінії тренду різноманітних типів. Для цього необхідно за вихідним даними побудувати точкову діаграму або діаграму типу графік. Після цього в діаграму додати лінію тренда (команда ДІАГРАМА / ДОДАТИ ЛІНІЮ ТРЕНДА або клацнути правою кнопкою миші на лінії графіку й, у меню, що відкриється, вибрати "Додати лінію тренда"). У вікні ЛІНІЯ ТРЕНДА на вкладці ТИП вибрати тип лінії тренда, а на вкладці ПАРАМЕТРИ вказати кількість періодів прогнозу (3) і режими відображення рівняння тренда й значення показника R</w:t>
      </w:r>
      <w:r w:rsidRPr="00065CA8">
        <w:rPr>
          <w:sz w:val="28"/>
          <w:szCs w:val="28"/>
          <w:vertAlign w:val="superscript"/>
        </w:rPr>
        <w:t>2</w:t>
      </w:r>
      <w:r w:rsidRPr="00065CA8">
        <w:rPr>
          <w:sz w:val="28"/>
          <w:szCs w:val="28"/>
        </w:rPr>
        <w:t>. Серед всіх побудованих ліній тренда необхідно вибрати тренд із максимальним значенням показника R</w:t>
      </w:r>
      <w:r w:rsidRPr="00065CA8">
        <w:rPr>
          <w:sz w:val="28"/>
          <w:szCs w:val="28"/>
          <w:vertAlign w:val="superscript"/>
        </w:rPr>
        <w:t xml:space="preserve">2 </w:t>
      </w:r>
      <w:r w:rsidRPr="00065CA8">
        <w:rPr>
          <w:sz w:val="28"/>
          <w:szCs w:val="28"/>
        </w:rPr>
        <w:t>.</w:t>
      </w:r>
      <w:r w:rsidRPr="00065CA8">
        <w:rPr>
          <w:sz w:val="28"/>
          <w:szCs w:val="28"/>
          <w:vertAlign w:val="superscript"/>
        </w:rPr>
        <w:t xml:space="preserve"> </w:t>
      </w:r>
      <w:r w:rsidRPr="00065CA8">
        <w:rPr>
          <w:sz w:val="28"/>
          <w:szCs w:val="28"/>
        </w:rPr>
        <w:t xml:space="preserve">Використовуючи рівняння лінії тренда виконати розрахунок значень показників на 3 наступні періоди. Приклад виконання завдання наведений у Додатку 4. </w:t>
      </w:r>
    </w:p>
    <w:p w:rsidR="00B27031" w:rsidRPr="00481739" w:rsidRDefault="00B27031" w:rsidP="00B27031">
      <w:pPr>
        <w:pStyle w:val="1"/>
        <w:spacing w:before="60" w:line="288" w:lineRule="auto"/>
        <w:rPr>
          <w:bCs w:val="0"/>
          <w:szCs w:val="28"/>
        </w:rPr>
      </w:pPr>
      <w:bookmarkStart w:id="32" w:name="_Toc306292946"/>
      <w:bookmarkStart w:id="33" w:name="_Toc323758775"/>
      <w:r w:rsidRPr="00481739">
        <w:rPr>
          <w:bCs w:val="0"/>
          <w:szCs w:val="28"/>
        </w:rPr>
        <w:t>РЕКОМЕНДОВАНА ЛІТЕРАТУРА</w:t>
      </w:r>
      <w:bookmarkEnd w:id="32"/>
      <w:bookmarkEnd w:id="33"/>
    </w:p>
    <w:p w:rsidR="00B27031" w:rsidRPr="002B015F" w:rsidRDefault="00B27031" w:rsidP="00B27031">
      <w:pPr>
        <w:numPr>
          <w:ilvl w:val="0"/>
          <w:numId w:val="51"/>
        </w:numPr>
        <w:tabs>
          <w:tab w:val="clear" w:pos="1106"/>
          <w:tab w:val="num" w:pos="426"/>
        </w:tabs>
        <w:ind w:left="0"/>
        <w:rPr>
          <w:sz w:val="28"/>
          <w:szCs w:val="28"/>
        </w:rPr>
      </w:pPr>
      <w:r w:rsidRPr="002B015F">
        <w:rPr>
          <w:sz w:val="28"/>
          <w:szCs w:val="28"/>
        </w:rPr>
        <w:t>Закон України "Про інформацію" від 2 жовтня 1992 р. № 2658 –ХІІ / Відомості Верховної Ради (ВВР), 1992. - №48. Ст. 650.</w:t>
      </w:r>
    </w:p>
    <w:p w:rsidR="00B27031" w:rsidRPr="002B015F" w:rsidRDefault="00B27031" w:rsidP="00B27031">
      <w:pPr>
        <w:numPr>
          <w:ilvl w:val="0"/>
          <w:numId w:val="51"/>
        </w:numPr>
        <w:tabs>
          <w:tab w:val="clear" w:pos="1106"/>
          <w:tab w:val="num" w:pos="426"/>
        </w:tabs>
        <w:ind w:left="0"/>
        <w:rPr>
          <w:spacing w:val="2"/>
          <w:sz w:val="28"/>
          <w:szCs w:val="28"/>
        </w:rPr>
      </w:pPr>
      <w:r w:rsidRPr="00B27031">
        <w:rPr>
          <w:spacing w:val="4"/>
          <w:sz w:val="28"/>
          <w:szCs w:val="28"/>
        </w:rPr>
        <w:t xml:space="preserve">Закон України "Про Концепцію Національної програми інформатизації" від </w:t>
      </w:r>
      <w:r w:rsidRPr="002B015F">
        <w:rPr>
          <w:spacing w:val="2"/>
          <w:sz w:val="28"/>
          <w:szCs w:val="28"/>
        </w:rPr>
        <w:t>4 лютого 1998 р. № 75/98 – ВР/ Відомості Верховної Ради (ВВР), 1998. - №27-28. Ст. 182.</w:t>
      </w:r>
    </w:p>
    <w:p w:rsidR="00B27031" w:rsidRPr="002B015F" w:rsidRDefault="00B27031" w:rsidP="00B27031">
      <w:pPr>
        <w:numPr>
          <w:ilvl w:val="0"/>
          <w:numId w:val="51"/>
        </w:numPr>
        <w:tabs>
          <w:tab w:val="clear" w:pos="1106"/>
          <w:tab w:val="num" w:pos="426"/>
        </w:tabs>
        <w:ind w:left="0"/>
        <w:rPr>
          <w:sz w:val="28"/>
          <w:szCs w:val="28"/>
        </w:rPr>
      </w:pPr>
      <w:proofErr w:type="spellStart"/>
      <w:r w:rsidRPr="002B015F">
        <w:rPr>
          <w:spacing w:val="4"/>
          <w:sz w:val="28"/>
          <w:szCs w:val="28"/>
        </w:rPr>
        <w:t>Котлер</w:t>
      </w:r>
      <w:proofErr w:type="spellEnd"/>
      <w:r w:rsidRPr="002B015F">
        <w:rPr>
          <w:spacing w:val="4"/>
          <w:sz w:val="28"/>
          <w:szCs w:val="28"/>
        </w:rPr>
        <w:t xml:space="preserve"> Ф. </w:t>
      </w:r>
      <w:proofErr w:type="spellStart"/>
      <w:r w:rsidRPr="002B015F">
        <w:rPr>
          <w:spacing w:val="4"/>
          <w:sz w:val="28"/>
          <w:szCs w:val="28"/>
        </w:rPr>
        <w:t>Основы</w:t>
      </w:r>
      <w:proofErr w:type="spellEnd"/>
      <w:r w:rsidRPr="002B015F">
        <w:rPr>
          <w:spacing w:val="4"/>
          <w:sz w:val="28"/>
          <w:szCs w:val="28"/>
        </w:rPr>
        <w:t xml:space="preserve"> </w:t>
      </w:r>
      <w:proofErr w:type="spellStart"/>
      <w:r w:rsidRPr="002B015F">
        <w:rPr>
          <w:spacing w:val="4"/>
          <w:sz w:val="28"/>
          <w:szCs w:val="28"/>
        </w:rPr>
        <w:t>маркетинга</w:t>
      </w:r>
      <w:proofErr w:type="spellEnd"/>
      <w:r w:rsidRPr="002B015F">
        <w:rPr>
          <w:spacing w:val="4"/>
          <w:sz w:val="28"/>
          <w:szCs w:val="28"/>
        </w:rPr>
        <w:t xml:space="preserve">: Пер. с англ../ </w:t>
      </w:r>
      <w:proofErr w:type="spellStart"/>
      <w:r w:rsidRPr="002B015F">
        <w:rPr>
          <w:spacing w:val="4"/>
          <w:sz w:val="28"/>
          <w:szCs w:val="28"/>
        </w:rPr>
        <w:t>Под</w:t>
      </w:r>
      <w:proofErr w:type="spellEnd"/>
      <w:r w:rsidRPr="002B015F">
        <w:rPr>
          <w:spacing w:val="4"/>
          <w:sz w:val="28"/>
          <w:szCs w:val="28"/>
        </w:rPr>
        <w:t xml:space="preserve"> ред. Б. М. </w:t>
      </w:r>
      <w:proofErr w:type="spellStart"/>
      <w:r w:rsidRPr="002B015F">
        <w:rPr>
          <w:spacing w:val="4"/>
          <w:sz w:val="28"/>
          <w:szCs w:val="28"/>
        </w:rPr>
        <w:t>Пеньковой</w:t>
      </w:r>
      <w:proofErr w:type="spellEnd"/>
      <w:r w:rsidRPr="002B015F">
        <w:rPr>
          <w:spacing w:val="4"/>
          <w:sz w:val="28"/>
          <w:szCs w:val="28"/>
        </w:rPr>
        <w:t>. – М.:</w:t>
      </w:r>
      <w:r w:rsidRPr="002B015F">
        <w:rPr>
          <w:sz w:val="28"/>
          <w:szCs w:val="28"/>
        </w:rPr>
        <w:t xml:space="preserve"> </w:t>
      </w:r>
      <w:proofErr w:type="spellStart"/>
      <w:r w:rsidRPr="002B015F">
        <w:rPr>
          <w:sz w:val="28"/>
          <w:szCs w:val="28"/>
        </w:rPr>
        <w:t>Прогресс</w:t>
      </w:r>
      <w:proofErr w:type="spellEnd"/>
      <w:r w:rsidRPr="002B015F">
        <w:rPr>
          <w:sz w:val="28"/>
          <w:szCs w:val="28"/>
        </w:rPr>
        <w:t>, 1990. – 736 с.</w:t>
      </w:r>
    </w:p>
    <w:p w:rsidR="00B27031" w:rsidRPr="002B015F" w:rsidRDefault="00B27031" w:rsidP="00B27031">
      <w:pPr>
        <w:numPr>
          <w:ilvl w:val="0"/>
          <w:numId w:val="51"/>
        </w:numPr>
        <w:tabs>
          <w:tab w:val="clear" w:pos="1106"/>
          <w:tab w:val="num" w:pos="426"/>
        </w:tabs>
        <w:ind w:left="0"/>
        <w:rPr>
          <w:sz w:val="28"/>
          <w:szCs w:val="28"/>
        </w:rPr>
      </w:pPr>
      <w:r w:rsidRPr="002B015F">
        <w:rPr>
          <w:sz w:val="28"/>
          <w:szCs w:val="28"/>
        </w:rPr>
        <w:lastRenderedPageBreak/>
        <w:t xml:space="preserve">Лазарєва С. Ф. Економіка та організація інформаційного бізнесу: </w:t>
      </w:r>
      <w:proofErr w:type="spellStart"/>
      <w:r w:rsidRPr="002B015F">
        <w:rPr>
          <w:sz w:val="28"/>
          <w:szCs w:val="28"/>
        </w:rPr>
        <w:t>Навч</w:t>
      </w:r>
      <w:proofErr w:type="spellEnd"/>
      <w:r w:rsidRPr="002B015F">
        <w:rPr>
          <w:sz w:val="28"/>
          <w:szCs w:val="28"/>
        </w:rPr>
        <w:t>. посібник. – К.: КНЕУ, 2002. – 667 с.</w:t>
      </w:r>
    </w:p>
    <w:p w:rsidR="00B27031" w:rsidRPr="002B015F" w:rsidRDefault="00B27031" w:rsidP="00B27031">
      <w:pPr>
        <w:numPr>
          <w:ilvl w:val="0"/>
          <w:numId w:val="51"/>
        </w:numPr>
        <w:tabs>
          <w:tab w:val="clear" w:pos="1106"/>
          <w:tab w:val="num" w:pos="426"/>
        </w:tabs>
        <w:ind w:left="0"/>
        <w:rPr>
          <w:sz w:val="28"/>
          <w:szCs w:val="28"/>
        </w:rPr>
      </w:pPr>
      <w:r w:rsidRPr="002B015F">
        <w:rPr>
          <w:sz w:val="28"/>
          <w:szCs w:val="28"/>
        </w:rPr>
        <w:t xml:space="preserve">Устинова Г. М. </w:t>
      </w:r>
      <w:proofErr w:type="spellStart"/>
      <w:r w:rsidRPr="002B015F">
        <w:rPr>
          <w:sz w:val="28"/>
          <w:szCs w:val="28"/>
        </w:rPr>
        <w:t>Информационные</w:t>
      </w:r>
      <w:proofErr w:type="spellEnd"/>
      <w:r w:rsidRPr="002B015F">
        <w:rPr>
          <w:sz w:val="28"/>
          <w:szCs w:val="28"/>
        </w:rPr>
        <w:t xml:space="preserve"> </w:t>
      </w:r>
      <w:proofErr w:type="spellStart"/>
      <w:r w:rsidRPr="002B015F">
        <w:rPr>
          <w:sz w:val="28"/>
          <w:szCs w:val="28"/>
        </w:rPr>
        <w:t>системы</w:t>
      </w:r>
      <w:proofErr w:type="spellEnd"/>
      <w:r w:rsidRPr="002B015F">
        <w:rPr>
          <w:sz w:val="28"/>
          <w:szCs w:val="28"/>
        </w:rPr>
        <w:t xml:space="preserve"> </w:t>
      </w:r>
      <w:proofErr w:type="spellStart"/>
      <w:r w:rsidRPr="002B015F">
        <w:rPr>
          <w:sz w:val="28"/>
          <w:szCs w:val="28"/>
        </w:rPr>
        <w:t>менеджмента</w:t>
      </w:r>
      <w:proofErr w:type="spellEnd"/>
      <w:r w:rsidRPr="002B015F">
        <w:rPr>
          <w:sz w:val="28"/>
          <w:szCs w:val="28"/>
        </w:rPr>
        <w:t xml:space="preserve">: </w:t>
      </w:r>
      <w:proofErr w:type="spellStart"/>
      <w:r w:rsidRPr="002B015F">
        <w:rPr>
          <w:sz w:val="28"/>
          <w:szCs w:val="28"/>
        </w:rPr>
        <w:t>Основные</w:t>
      </w:r>
      <w:proofErr w:type="spellEnd"/>
      <w:r w:rsidRPr="002B015F">
        <w:rPr>
          <w:sz w:val="28"/>
          <w:szCs w:val="28"/>
        </w:rPr>
        <w:t xml:space="preserve"> </w:t>
      </w:r>
      <w:proofErr w:type="spellStart"/>
      <w:r w:rsidRPr="002B015F">
        <w:rPr>
          <w:sz w:val="28"/>
          <w:szCs w:val="28"/>
        </w:rPr>
        <w:t>аналитические</w:t>
      </w:r>
      <w:proofErr w:type="spellEnd"/>
      <w:r w:rsidRPr="002B015F">
        <w:rPr>
          <w:sz w:val="28"/>
          <w:szCs w:val="28"/>
        </w:rPr>
        <w:t xml:space="preserve"> </w:t>
      </w:r>
      <w:proofErr w:type="spellStart"/>
      <w:r w:rsidRPr="002B015F">
        <w:rPr>
          <w:sz w:val="28"/>
          <w:szCs w:val="28"/>
        </w:rPr>
        <w:t>технологии</w:t>
      </w:r>
      <w:proofErr w:type="spellEnd"/>
      <w:r w:rsidRPr="002B015F">
        <w:rPr>
          <w:sz w:val="28"/>
          <w:szCs w:val="28"/>
        </w:rPr>
        <w:t xml:space="preserve"> в </w:t>
      </w:r>
      <w:proofErr w:type="spellStart"/>
      <w:r w:rsidRPr="002B015F">
        <w:rPr>
          <w:sz w:val="28"/>
          <w:szCs w:val="28"/>
        </w:rPr>
        <w:t>поддержке</w:t>
      </w:r>
      <w:proofErr w:type="spellEnd"/>
      <w:r w:rsidRPr="002B015F">
        <w:rPr>
          <w:sz w:val="28"/>
          <w:szCs w:val="28"/>
        </w:rPr>
        <w:t xml:space="preserve"> </w:t>
      </w:r>
      <w:proofErr w:type="spellStart"/>
      <w:r w:rsidRPr="002B015F">
        <w:rPr>
          <w:sz w:val="28"/>
          <w:szCs w:val="28"/>
        </w:rPr>
        <w:t>принятия</w:t>
      </w:r>
      <w:proofErr w:type="spellEnd"/>
      <w:r w:rsidRPr="002B015F">
        <w:rPr>
          <w:sz w:val="28"/>
          <w:szCs w:val="28"/>
        </w:rPr>
        <w:t xml:space="preserve"> </w:t>
      </w:r>
      <w:proofErr w:type="spellStart"/>
      <w:r w:rsidRPr="002B015F">
        <w:rPr>
          <w:sz w:val="28"/>
          <w:szCs w:val="28"/>
        </w:rPr>
        <w:t>решений</w:t>
      </w:r>
      <w:proofErr w:type="spellEnd"/>
      <w:r w:rsidRPr="002B015F">
        <w:rPr>
          <w:sz w:val="28"/>
          <w:szCs w:val="28"/>
        </w:rPr>
        <w:t xml:space="preserve">/ </w:t>
      </w:r>
      <w:proofErr w:type="spellStart"/>
      <w:r w:rsidRPr="002B015F">
        <w:rPr>
          <w:sz w:val="28"/>
          <w:szCs w:val="28"/>
        </w:rPr>
        <w:t>Учеб</w:t>
      </w:r>
      <w:proofErr w:type="spellEnd"/>
      <w:r w:rsidRPr="002B015F">
        <w:rPr>
          <w:sz w:val="28"/>
          <w:szCs w:val="28"/>
        </w:rPr>
        <w:t xml:space="preserve">. </w:t>
      </w:r>
      <w:proofErr w:type="spellStart"/>
      <w:r w:rsidRPr="002B015F">
        <w:rPr>
          <w:sz w:val="28"/>
          <w:szCs w:val="28"/>
        </w:rPr>
        <w:t>пособие</w:t>
      </w:r>
      <w:proofErr w:type="spellEnd"/>
      <w:r w:rsidRPr="002B015F">
        <w:rPr>
          <w:sz w:val="28"/>
          <w:szCs w:val="28"/>
        </w:rPr>
        <w:t xml:space="preserve">. – </w:t>
      </w:r>
      <w:proofErr w:type="spellStart"/>
      <w:r w:rsidRPr="002B015F">
        <w:rPr>
          <w:sz w:val="28"/>
          <w:szCs w:val="28"/>
        </w:rPr>
        <w:t>СПб</w:t>
      </w:r>
      <w:proofErr w:type="spellEnd"/>
      <w:r w:rsidRPr="002B015F">
        <w:rPr>
          <w:sz w:val="28"/>
          <w:szCs w:val="28"/>
        </w:rPr>
        <w:t xml:space="preserve">: </w:t>
      </w:r>
      <w:proofErr w:type="spellStart"/>
      <w:r w:rsidRPr="002B015F">
        <w:rPr>
          <w:sz w:val="28"/>
          <w:szCs w:val="28"/>
        </w:rPr>
        <w:t>Издательство</w:t>
      </w:r>
      <w:proofErr w:type="spellEnd"/>
      <w:r w:rsidRPr="002B015F">
        <w:rPr>
          <w:sz w:val="28"/>
          <w:szCs w:val="28"/>
        </w:rPr>
        <w:t xml:space="preserve"> "</w:t>
      </w:r>
      <w:proofErr w:type="spellStart"/>
      <w:r w:rsidRPr="002B015F">
        <w:rPr>
          <w:sz w:val="28"/>
          <w:szCs w:val="28"/>
        </w:rPr>
        <w:t>ДиаСофтЮП</w:t>
      </w:r>
      <w:proofErr w:type="spellEnd"/>
      <w:r w:rsidRPr="002B015F">
        <w:rPr>
          <w:sz w:val="28"/>
          <w:szCs w:val="28"/>
        </w:rPr>
        <w:t>", 2000</w:t>
      </w:r>
      <w:r w:rsidR="002B015F">
        <w:rPr>
          <w:sz w:val="28"/>
          <w:szCs w:val="28"/>
        </w:rPr>
        <w:t>.</w:t>
      </w:r>
      <w:r w:rsidRPr="002B015F">
        <w:rPr>
          <w:sz w:val="28"/>
          <w:szCs w:val="28"/>
        </w:rPr>
        <w:t xml:space="preserve"> – 368 с.</w:t>
      </w:r>
    </w:p>
    <w:p w:rsidR="00B27031" w:rsidRPr="002B015F" w:rsidRDefault="00B27031" w:rsidP="00B27031">
      <w:pPr>
        <w:numPr>
          <w:ilvl w:val="0"/>
          <w:numId w:val="51"/>
        </w:numPr>
        <w:tabs>
          <w:tab w:val="clear" w:pos="1106"/>
          <w:tab w:val="num" w:pos="426"/>
        </w:tabs>
        <w:ind w:left="0"/>
        <w:rPr>
          <w:sz w:val="28"/>
          <w:szCs w:val="28"/>
        </w:rPr>
      </w:pPr>
      <w:r w:rsidRPr="002B015F">
        <w:rPr>
          <w:sz w:val="28"/>
          <w:szCs w:val="28"/>
        </w:rPr>
        <w:t xml:space="preserve">Маркетинг / </w:t>
      </w:r>
      <w:proofErr w:type="spellStart"/>
      <w:r w:rsidRPr="002B015F">
        <w:rPr>
          <w:sz w:val="28"/>
          <w:szCs w:val="28"/>
        </w:rPr>
        <w:t>Под</w:t>
      </w:r>
      <w:proofErr w:type="spellEnd"/>
      <w:r w:rsidRPr="002B015F">
        <w:rPr>
          <w:sz w:val="28"/>
          <w:szCs w:val="28"/>
        </w:rPr>
        <w:t xml:space="preserve"> ред. проф. </w:t>
      </w:r>
      <w:r w:rsidR="002B015F" w:rsidRPr="002B015F">
        <w:rPr>
          <w:sz w:val="28"/>
          <w:szCs w:val="28"/>
        </w:rPr>
        <w:t>Э. А.</w:t>
      </w:r>
      <w:proofErr w:type="spellStart"/>
      <w:r w:rsidRPr="002B015F">
        <w:rPr>
          <w:sz w:val="28"/>
          <w:szCs w:val="28"/>
        </w:rPr>
        <w:t>Уткина</w:t>
      </w:r>
      <w:proofErr w:type="spellEnd"/>
      <w:r w:rsidRPr="002B015F">
        <w:rPr>
          <w:sz w:val="28"/>
          <w:szCs w:val="28"/>
        </w:rPr>
        <w:t xml:space="preserve"> – М.: </w:t>
      </w:r>
      <w:proofErr w:type="spellStart"/>
      <w:r w:rsidRPr="002B015F">
        <w:rPr>
          <w:sz w:val="28"/>
          <w:szCs w:val="28"/>
        </w:rPr>
        <w:t>Ассоциация</w:t>
      </w:r>
      <w:proofErr w:type="spellEnd"/>
      <w:r w:rsidRPr="002B015F">
        <w:rPr>
          <w:sz w:val="28"/>
          <w:szCs w:val="28"/>
        </w:rPr>
        <w:t xml:space="preserve"> </w:t>
      </w:r>
      <w:proofErr w:type="spellStart"/>
      <w:r w:rsidRPr="002B015F">
        <w:rPr>
          <w:sz w:val="28"/>
          <w:szCs w:val="28"/>
        </w:rPr>
        <w:t>авторов</w:t>
      </w:r>
      <w:proofErr w:type="spellEnd"/>
      <w:r w:rsidRPr="002B015F">
        <w:rPr>
          <w:sz w:val="28"/>
          <w:szCs w:val="28"/>
        </w:rPr>
        <w:t xml:space="preserve"> и </w:t>
      </w:r>
      <w:proofErr w:type="spellStart"/>
      <w:r w:rsidRPr="002B015F">
        <w:rPr>
          <w:sz w:val="28"/>
          <w:szCs w:val="28"/>
        </w:rPr>
        <w:t>издателей</w:t>
      </w:r>
      <w:proofErr w:type="spellEnd"/>
      <w:r w:rsidRPr="002B015F">
        <w:rPr>
          <w:sz w:val="28"/>
          <w:szCs w:val="28"/>
        </w:rPr>
        <w:t xml:space="preserve"> "ТАНДЕМ". </w:t>
      </w:r>
      <w:proofErr w:type="spellStart"/>
      <w:r w:rsidRPr="002B015F">
        <w:rPr>
          <w:sz w:val="28"/>
          <w:szCs w:val="28"/>
        </w:rPr>
        <w:t>Издательство</w:t>
      </w:r>
      <w:proofErr w:type="spellEnd"/>
      <w:r w:rsidRPr="002B015F">
        <w:rPr>
          <w:sz w:val="28"/>
          <w:szCs w:val="28"/>
        </w:rPr>
        <w:t xml:space="preserve"> ЭКМОС, 1998. – 320 с.</w:t>
      </w:r>
    </w:p>
    <w:p w:rsidR="00B27031" w:rsidRPr="002B015F" w:rsidRDefault="00B27031" w:rsidP="00B27031">
      <w:pPr>
        <w:numPr>
          <w:ilvl w:val="0"/>
          <w:numId w:val="51"/>
        </w:numPr>
        <w:tabs>
          <w:tab w:val="clear" w:pos="1106"/>
          <w:tab w:val="num" w:pos="426"/>
        </w:tabs>
        <w:ind w:left="0"/>
        <w:rPr>
          <w:sz w:val="28"/>
          <w:szCs w:val="28"/>
        </w:rPr>
      </w:pPr>
      <w:proofErr w:type="spellStart"/>
      <w:r w:rsidRPr="002B015F">
        <w:rPr>
          <w:sz w:val="28"/>
          <w:szCs w:val="28"/>
        </w:rPr>
        <w:t>Карлберг</w:t>
      </w:r>
      <w:proofErr w:type="spellEnd"/>
      <w:r w:rsidRPr="002B015F">
        <w:rPr>
          <w:sz w:val="28"/>
          <w:szCs w:val="28"/>
        </w:rPr>
        <w:t xml:space="preserve">, Конрад. </w:t>
      </w:r>
      <w:proofErr w:type="spellStart"/>
      <w:r w:rsidRPr="002B015F">
        <w:rPr>
          <w:sz w:val="28"/>
          <w:szCs w:val="28"/>
        </w:rPr>
        <w:t>Бизнес-анализ</w:t>
      </w:r>
      <w:proofErr w:type="spellEnd"/>
      <w:r w:rsidRPr="002B015F">
        <w:rPr>
          <w:sz w:val="28"/>
          <w:szCs w:val="28"/>
        </w:rPr>
        <w:t xml:space="preserve"> с </w:t>
      </w:r>
      <w:proofErr w:type="spellStart"/>
      <w:r w:rsidRPr="002B015F">
        <w:rPr>
          <w:sz w:val="28"/>
          <w:szCs w:val="28"/>
        </w:rPr>
        <w:t>помощ</w:t>
      </w:r>
      <w:r w:rsidR="002B015F">
        <w:rPr>
          <w:sz w:val="28"/>
          <w:szCs w:val="28"/>
        </w:rPr>
        <w:t>ью</w:t>
      </w:r>
      <w:proofErr w:type="spellEnd"/>
      <w:r w:rsidR="002B015F">
        <w:rPr>
          <w:sz w:val="28"/>
          <w:szCs w:val="28"/>
        </w:rPr>
        <w:t xml:space="preserve"> Microsoft Excel, 2-е </w:t>
      </w:r>
      <w:proofErr w:type="spellStart"/>
      <w:r w:rsidR="002B015F">
        <w:rPr>
          <w:sz w:val="28"/>
          <w:szCs w:val="28"/>
        </w:rPr>
        <w:t>издание</w:t>
      </w:r>
      <w:proofErr w:type="spellEnd"/>
      <w:r w:rsidRPr="002B015F">
        <w:rPr>
          <w:sz w:val="28"/>
          <w:szCs w:val="28"/>
        </w:rPr>
        <w:t xml:space="preserve"> : Пер. с англ. – М.: </w:t>
      </w:r>
      <w:proofErr w:type="spellStart"/>
      <w:r w:rsidRPr="002B015F">
        <w:rPr>
          <w:sz w:val="28"/>
          <w:szCs w:val="28"/>
        </w:rPr>
        <w:t>Издательский</w:t>
      </w:r>
      <w:proofErr w:type="spellEnd"/>
      <w:r w:rsidRPr="002B015F">
        <w:rPr>
          <w:sz w:val="28"/>
          <w:szCs w:val="28"/>
        </w:rPr>
        <w:t xml:space="preserve"> </w:t>
      </w:r>
      <w:proofErr w:type="spellStart"/>
      <w:r w:rsidRPr="002B015F">
        <w:rPr>
          <w:sz w:val="28"/>
          <w:szCs w:val="28"/>
        </w:rPr>
        <w:t>дом</w:t>
      </w:r>
      <w:proofErr w:type="spellEnd"/>
      <w:r w:rsidRPr="002B015F">
        <w:rPr>
          <w:sz w:val="28"/>
          <w:szCs w:val="28"/>
        </w:rPr>
        <w:t xml:space="preserve"> </w:t>
      </w:r>
      <w:proofErr w:type="spellStart"/>
      <w:r w:rsidRPr="002B015F">
        <w:rPr>
          <w:sz w:val="28"/>
          <w:szCs w:val="28"/>
        </w:rPr>
        <w:t>“Вильямс”</w:t>
      </w:r>
      <w:proofErr w:type="spellEnd"/>
      <w:r w:rsidRPr="002B015F">
        <w:rPr>
          <w:sz w:val="28"/>
          <w:szCs w:val="28"/>
        </w:rPr>
        <w:t>, 2002. – 448 с.</w:t>
      </w:r>
    </w:p>
    <w:p w:rsidR="00B27031" w:rsidRPr="002B015F" w:rsidRDefault="00B27031" w:rsidP="00B27031">
      <w:pPr>
        <w:numPr>
          <w:ilvl w:val="0"/>
          <w:numId w:val="51"/>
        </w:numPr>
        <w:tabs>
          <w:tab w:val="clear" w:pos="1106"/>
          <w:tab w:val="num" w:pos="426"/>
        </w:tabs>
        <w:ind w:left="0"/>
        <w:rPr>
          <w:sz w:val="28"/>
          <w:szCs w:val="28"/>
        </w:rPr>
      </w:pPr>
      <w:proofErr w:type="spellStart"/>
      <w:r w:rsidRPr="002B015F">
        <w:rPr>
          <w:sz w:val="28"/>
          <w:szCs w:val="28"/>
        </w:rPr>
        <w:t>Информатика</w:t>
      </w:r>
      <w:proofErr w:type="spellEnd"/>
      <w:r w:rsidRPr="002B015F">
        <w:rPr>
          <w:sz w:val="28"/>
          <w:szCs w:val="28"/>
        </w:rPr>
        <w:t xml:space="preserve">: </w:t>
      </w:r>
      <w:proofErr w:type="spellStart"/>
      <w:r w:rsidRPr="002B015F">
        <w:rPr>
          <w:sz w:val="28"/>
          <w:szCs w:val="28"/>
        </w:rPr>
        <w:t>Базовый</w:t>
      </w:r>
      <w:proofErr w:type="spellEnd"/>
      <w:r w:rsidRPr="002B015F">
        <w:rPr>
          <w:sz w:val="28"/>
          <w:szCs w:val="28"/>
        </w:rPr>
        <w:t xml:space="preserve"> курс./ С.В. Симонович и др. – </w:t>
      </w:r>
      <w:proofErr w:type="spellStart"/>
      <w:r w:rsidRPr="002B015F">
        <w:rPr>
          <w:sz w:val="28"/>
          <w:szCs w:val="28"/>
        </w:rPr>
        <w:t>СПб</w:t>
      </w:r>
      <w:proofErr w:type="spellEnd"/>
      <w:r w:rsidRPr="002B015F">
        <w:rPr>
          <w:sz w:val="28"/>
          <w:szCs w:val="28"/>
        </w:rPr>
        <w:t xml:space="preserve">. : </w:t>
      </w:r>
      <w:proofErr w:type="spellStart"/>
      <w:r w:rsidRPr="002B015F">
        <w:rPr>
          <w:sz w:val="28"/>
          <w:szCs w:val="28"/>
        </w:rPr>
        <w:t>Питер</w:t>
      </w:r>
      <w:proofErr w:type="spellEnd"/>
      <w:r w:rsidRPr="002B015F">
        <w:rPr>
          <w:sz w:val="28"/>
          <w:szCs w:val="28"/>
        </w:rPr>
        <w:t>, 2002. – 640 с.</w:t>
      </w:r>
    </w:p>
    <w:p w:rsidR="00065CA8" w:rsidRPr="00065CA8" w:rsidRDefault="00065CA8" w:rsidP="002A364B">
      <w:pPr>
        <w:pStyle w:val="1"/>
        <w:spacing w:before="0"/>
        <w:rPr>
          <w:lang w:val="uk-UA"/>
        </w:rPr>
      </w:pPr>
      <w:r w:rsidRPr="00065CA8">
        <w:rPr>
          <w:szCs w:val="28"/>
        </w:rPr>
        <w:br w:type="page"/>
      </w:r>
      <w:bookmarkStart w:id="34" w:name="_Toc319156670"/>
      <w:bookmarkStart w:id="35" w:name="_Toc323758776"/>
      <w:r w:rsidRPr="00065CA8">
        <w:rPr>
          <w:sz w:val="24"/>
          <w:lang w:val="uk-UA"/>
        </w:rPr>
        <w:lastRenderedPageBreak/>
        <w:t>Додаток 1</w:t>
      </w:r>
      <w:bookmarkEnd w:id="34"/>
      <w:r w:rsidRPr="00065CA8">
        <w:rPr>
          <w:sz w:val="24"/>
          <w:lang w:val="uk-UA"/>
        </w:rPr>
        <w:t xml:space="preserve"> </w:t>
      </w:r>
      <w:r w:rsidRPr="00065CA8">
        <w:rPr>
          <w:lang w:val="uk-UA"/>
        </w:rPr>
        <w:t>Варіанти вхідних даних до завдання 1</w:t>
      </w:r>
      <w:bookmarkEnd w:id="35"/>
    </w:p>
    <w:tbl>
      <w:tblPr>
        <w:tblStyle w:val="a6"/>
        <w:tblW w:w="9923" w:type="dxa"/>
        <w:tblInd w:w="108" w:type="dxa"/>
        <w:tblLayout w:type="fixed"/>
        <w:tblLook w:val="01E0"/>
      </w:tblPr>
      <w:tblGrid>
        <w:gridCol w:w="709"/>
        <w:gridCol w:w="1134"/>
        <w:gridCol w:w="599"/>
        <w:gridCol w:w="535"/>
        <w:gridCol w:w="567"/>
        <w:gridCol w:w="425"/>
        <w:gridCol w:w="426"/>
        <w:gridCol w:w="425"/>
        <w:gridCol w:w="709"/>
        <w:gridCol w:w="1134"/>
        <w:gridCol w:w="567"/>
        <w:gridCol w:w="567"/>
        <w:gridCol w:w="567"/>
        <w:gridCol w:w="425"/>
        <w:gridCol w:w="567"/>
        <w:gridCol w:w="567"/>
      </w:tblGrid>
      <w:tr w:rsidR="00065CA8" w:rsidRPr="00065CA8" w:rsidTr="00065CA8">
        <w:tc>
          <w:tcPr>
            <w:tcW w:w="709" w:type="dxa"/>
            <w:vMerge w:val="restart"/>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w:t>
            </w:r>
          </w:p>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вар.</w:t>
            </w:r>
          </w:p>
        </w:tc>
        <w:tc>
          <w:tcPr>
            <w:tcW w:w="1134" w:type="dxa"/>
            <w:vMerge w:val="restart"/>
            <w:vAlign w:val="center"/>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Експерти</w:t>
            </w:r>
          </w:p>
        </w:tc>
        <w:tc>
          <w:tcPr>
            <w:tcW w:w="2977" w:type="dxa"/>
            <w:gridSpan w:val="6"/>
            <w:vAlign w:val="center"/>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Інформаційні продукти</w:t>
            </w:r>
          </w:p>
        </w:tc>
        <w:tc>
          <w:tcPr>
            <w:tcW w:w="709" w:type="dxa"/>
            <w:vMerge w:val="restart"/>
            <w:vAlign w:val="center"/>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w:t>
            </w:r>
          </w:p>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вар.</w:t>
            </w:r>
          </w:p>
        </w:tc>
        <w:tc>
          <w:tcPr>
            <w:tcW w:w="1134" w:type="dxa"/>
            <w:vMerge w:val="restart"/>
            <w:vAlign w:val="center"/>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Експерти</w:t>
            </w:r>
          </w:p>
        </w:tc>
        <w:tc>
          <w:tcPr>
            <w:tcW w:w="3260" w:type="dxa"/>
            <w:gridSpan w:val="6"/>
            <w:vAlign w:val="center"/>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Інформаційні продукти</w:t>
            </w:r>
          </w:p>
        </w:tc>
      </w:tr>
      <w:tr w:rsidR="00065CA8" w:rsidRPr="00065CA8" w:rsidTr="00065CA8">
        <w:tc>
          <w:tcPr>
            <w:tcW w:w="709" w:type="dxa"/>
            <w:vMerge/>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p>
        </w:tc>
        <w:tc>
          <w:tcPr>
            <w:tcW w:w="1134" w:type="dxa"/>
            <w:vMerge/>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p>
        </w:tc>
        <w:tc>
          <w:tcPr>
            <w:tcW w:w="599" w:type="dxa"/>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1</w:t>
            </w:r>
          </w:p>
        </w:tc>
        <w:tc>
          <w:tcPr>
            <w:tcW w:w="535" w:type="dxa"/>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2</w:t>
            </w:r>
          </w:p>
        </w:tc>
        <w:tc>
          <w:tcPr>
            <w:tcW w:w="567" w:type="dxa"/>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3</w:t>
            </w:r>
          </w:p>
        </w:tc>
        <w:tc>
          <w:tcPr>
            <w:tcW w:w="425" w:type="dxa"/>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4</w:t>
            </w:r>
          </w:p>
        </w:tc>
        <w:tc>
          <w:tcPr>
            <w:tcW w:w="426" w:type="dxa"/>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5</w:t>
            </w:r>
          </w:p>
        </w:tc>
        <w:tc>
          <w:tcPr>
            <w:tcW w:w="425" w:type="dxa"/>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6</w:t>
            </w:r>
          </w:p>
        </w:tc>
        <w:tc>
          <w:tcPr>
            <w:tcW w:w="709" w:type="dxa"/>
            <w:vMerge/>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p>
        </w:tc>
        <w:tc>
          <w:tcPr>
            <w:tcW w:w="1134" w:type="dxa"/>
            <w:vMerge/>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p>
        </w:tc>
        <w:tc>
          <w:tcPr>
            <w:tcW w:w="567" w:type="dxa"/>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1</w:t>
            </w:r>
          </w:p>
        </w:tc>
        <w:tc>
          <w:tcPr>
            <w:tcW w:w="567" w:type="dxa"/>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2</w:t>
            </w:r>
          </w:p>
        </w:tc>
        <w:tc>
          <w:tcPr>
            <w:tcW w:w="567" w:type="dxa"/>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3</w:t>
            </w:r>
          </w:p>
        </w:tc>
        <w:tc>
          <w:tcPr>
            <w:tcW w:w="425" w:type="dxa"/>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4</w:t>
            </w:r>
          </w:p>
        </w:tc>
        <w:tc>
          <w:tcPr>
            <w:tcW w:w="567" w:type="dxa"/>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5</w:t>
            </w:r>
          </w:p>
        </w:tc>
        <w:tc>
          <w:tcPr>
            <w:tcW w:w="567" w:type="dxa"/>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6</w:t>
            </w:r>
          </w:p>
        </w:tc>
      </w:tr>
      <w:tr w:rsidR="00065CA8" w:rsidRPr="00065CA8" w:rsidTr="00065CA8">
        <w:tc>
          <w:tcPr>
            <w:tcW w:w="709" w:type="dxa"/>
            <w:vMerge w:val="restart"/>
            <w:tcBorders>
              <w:top w:val="single" w:sz="12" w:space="0" w:color="auto"/>
              <w:bottom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1</w:t>
            </w:r>
          </w:p>
        </w:tc>
        <w:tc>
          <w:tcPr>
            <w:tcW w:w="1134" w:type="dxa"/>
            <w:tcBorders>
              <w:top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1</w:t>
            </w:r>
          </w:p>
        </w:tc>
        <w:tc>
          <w:tcPr>
            <w:tcW w:w="599" w:type="dxa"/>
            <w:tcBorders>
              <w:top w:val="single" w:sz="12" w:space="0" w:color="auto"/>
            </w:tcBorders>
          </w:tcPr>
          <w:p w:rsidR="00065CA8" w:rsidRPr="00065CA8" w:rsidRDefault="00065CA8" w:rsidP="00065CA8">
            <w:pPr>
              <w:ind w:firstLine="0"/>
              <w:jc w:val="center"/>
              <w:rPr>
                <w:bCs/>
                <w:iCs/>
                <w:sz w:val="20"/>
                <w:szCs w:val="20"/>
              </w:rPr>
            </w:pPr>
            <w:r w:rsidRPr="00065CA8">
              <w:rPr>
                <w:bCs/>
                <w:iCs/>
                <w:sz w:val="20"/>
                <w:szCs w:val="20"/>
              </w:rPr>
              <w:t>41</w:t>
            </w:r>
          </w:p>
        </w:tc>
        <w:tc>
          <w:tcPr>
            <w:tcW w:w="535" w:type="dxa"/>
            <w:tcBorders>
              <w:top w:val="single" w:sz="12" w:space="0" w:color="auto"/>
            </w:tcBorders>
          </w:tcPr>
          <w:p w:rsidR="00065CA8" w:rsidRPr="00065CA8" w:rsidRDefault="00065CA8" w:rsidP="00065CA8">
            <w:pPr>
              <w:ind w:firstLine="0"/>
              <w:jc w:val="center"/>
              <w:rPr>
                <w:bCs/>
                <w:iCs/>
                <w:sz w:val="20"/>
                <w:szCs w:val="20"/>
              </w:rPr>
            </w:pPr>
            <w:r w:rsidRPr="00065CA8">
              <w:rPr>
                <w:bCs/>
                <w:iCs/>
                <w:sz w:val="20"/>
                <w:szCs w:val="20"/>
              </w:rPr>
              <w:t>27</w:t>
            </w:r>
          </w:p>
        </w:tc>
        <w:tc>
          <w:tcPr>
            <w:tcW w:w="567" w:type="dxa"/>
            <w:tcBorders>
              <w:top w:val="single" w:sz="12" w:space="0" w:color="auto"/>
            </w:tcBorders>
          </w:tcPr>
          <w:p w:rsidR="00065CA8" w:rsidRPr="00065CA8" w:rsidRDefault="00065CA8" w:rsidP="00065CA8">
            <w:pPr>
              <w:ind w:firstLine="0"/>
              <w:jc w:val="center"/>
              <w:rPr>
                <w:bCs/>
                <w:iCs/>
                <w:sz w:val="20"/>
                <w:szCs w:val="20"/>
              </w:rPr>
            </w:pPr>
            <w:r w:rsidRPr="00065CA8">
              <w:rPr>
                <w:bCs/>
                <w:iCs/>
                <w:sz w:val="20"/>
                <w:szCs w:val="20"/>
              </w:rPr>
              <w:t>38</w:t>
            </w:r>
          </w:p>
        </w:tc>
        <w:tc>
          <w:tcPr>
            <w:tcW w:w="425" w:type="dxa"/>
            <w:tcBorders>
              <w:top w:val="single" w:sz="12" w:space="0" w:color="auto"/>
            </w:tcBorders>
          </w:tcPr>
          <w:p w:rsidR="00065CA8" w:rsidRPr="00065CA8" w:rsidRDefault="00065CA8" w:rsidP="00065CA8">
            <w:pPr>
              <w:ind w:firstLine="0"/>
              <w:jc w:val="center"/>
              <w:rPr>
                <w:bCs/>
                <w:iCs/>
                <w:sz w:val="20"/>
                <w:szCs w:val="20"/>
              </w:rPr>
            </w:pPr>
            <w:r w:rsidRPr="00065CA8">
              <w:rPr>
                <w:bCs/>
                <w:iCs/>
                <w:sz w:val="20"/>
                <w:szCs w:val="20"/>
              </w:rPr>
              <w:t>31</w:t>
            </w:r>
          </w:p>
        </w:tc>
        <w:tc>
          <w:tcPr>
            <w:tcW w:w="426" w:type="dxa"/>
            <w:tcBorders>
              <w:top w:val="single" w:sz="12" w:space="0" w:color="auto"/>
            </w:tcBorders>
          </w:tcPr>
          <w:p w:rsidR="00065CA8" w:rsidRPr="00065CA8" w:rsidRDefault="00065CA8" w:rsidP="00065CA8">
            <w:pPr>
              <w:ind w:firstLine="0"/>
              <w:jc w:val="center"/>
              <w:rPr>
                <w:bCs/>
                <w:iCs/>
                <w:sz w:val="20"/>
                <w:szCs w:val="20"/>
              </w:rPr>
            </w:pPr>
            <w:r w:rsidRPr="00065CA8">
              <w:rPr>
                <w:bCs/>
                <w:iCs/>
                <w:sz w:val="20"/>
                <w:szCs w:val="20"/>
              </w:rPr>
              <w:t>45</w:t>
            </w:r>
          </w:p>
        </w:tc>
        <w:tc>
          <w:tcPr>
            <w:tcW w:w="425" w:type="dxa"/>
            <w:tcBorders>
              <w:top w:val="single" w:sz="12" w:space="0" w:color="auto"/>
            </w:tcBorders>
          </w:tcPr>
          <w:p w:rsidR="00065CA8" w:rsidRPr="00065CA8" w:rsidRDefault="00065CA8" w:rsidP="00065CA8">
            <w:pPr>
              <w:ind w:firstLine="0"/>
              <w:jc w:val="center"/>
              <w:rPr>
                <w:bCs/>
                <w:iCs/>
                <w:sz w:val="20"/>
                <w:szCs w:val="20"/>
              </w:rPr>
            </w:pPr>
            <w:r w:rsidRPr="00065CA8">
              <w:rPr>
                <w:bCs/>
                <w:iCs/>
                <w:sz w:val="20"/>
                <w:szCs w:val="20"/>
              </w:rPr>
              <w:t>33</w:t>
            </w:r>
          </w:p>
        </w:tc>
        <w:tc>
          <w:tcPr>
            <w:tcW w:w="709" w:type="dxa"/>
            <w:vMerge w:val="restart"/>
            <w:tcBorders>
              <w:top w:val="single" w:sz="12" w:space="0" w:color="auto"/>
              <w:bottom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12</w:t>
            </w:r>
          </w:p>
        </w:tc>
        <w:tc>
          <w:tcPr>
            <w:tcW w:w="1134" w:type="dxa"/>
            <w:tcBorders>
              <w:top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1</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36</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32</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43</w:t>
            </w:r>
          </w:p>
        </w:tc>
        <w:tc>
          <w:tcPr>
            <w:tcW w:w="425"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43</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42</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45</w:t>
            </w:r>
          </w:p>
        </w:tc>
      </w:tr>
      <w:tr w:rsidR="00065CA8" w:rsidRPr="00065CA8" w:rsidTr="00065CA8">
        <w:tc>
          <w:tcPr>
            <w:tcW w:w="709" w:type="dxa"/>
            <w:vMerge/>
            <w:tcBorders>
              <w:bottom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2</w:t>
            </w:r>
          </w:p>
        </w:tc>
        <w:tc>
          <w:tcPr>
            <w:tcW w:w="599" w:type="dxa"/>
          </w:tcPr>
          <w:p w:rsidR="00065CA8" w:rsidRPr="00065CA8" w:rsidRDefault="00065CA8" w:rsidP="00065CA8">
            <w:pPr>
              <w:ind w:firstLine="0"/>
              <w:jc w:val="center"/>
              <w:rPr>
                <w:bCs/>
                <w:iCs/>
                <w:sz w:val="20"/>
                <w:szCs w:val="20"/>
              </w:rPr>
            </w:pPr>
            <w:r w:rsidRPr="00065CA8">
              <w:rPr>
                <w:bCs/>
                <w:iCs/>
                <w:sz w:val="20"/>
                <w:szCs w:val="20"/>
              </w:rPr>
              <w:t>46</w:t>
            </w:r>
          </w:p>
        </w:tc>
        <w:tc>
          <w:tcPr>
            <w:tcW w:w="535" w:type="dxa"/>
          </w:tcPr>
          <w:p w:rsidR="00065CA8" w:rsidRPr="00065CA8" w:rsidRDefault="00065CA8" w:rsidP="00065CA8">
            <w:pPr>
              <w:ind w:firstLine="0"/>
              <w:jc w:val="center"/>
              <w:rPr>
                <w:bCs/>
                <w:iCs/>
                <w:sz w:val="20"/>
                <w:szCs w:val="20"/>
              </w:rPr>
            </w:pPr>
            <w:r w:rsidRPr="00065CA8">
              <w:rPr>
                <w:bCs/>
                <w:iCs/>
                <w:sz w:val="20"/>
                <w:szCs w:val="20"/>
              </w:rPr>
              <w:t>36</w:t>
            </w:r>
          </w:p>
        </w:tc>
        <w:tc>
          <w:tcPr>
            <w:tcW w:w="567" w:type="dxa"/>
          </w:tcPr>
          <w:p w:rsidR="00065CA8" w:rsidRPr="00065CA8" w:rsidRDefault="00065CA8" w:rsidP="00065CA8">
            <w:pPr>
              <w:ind w:firstLine="0"/>
              <w:jc w:val="center"/>
              <w:rPr>
                <w:bCs/>
                <w:iCs/>
                <w:sz w:val="20"/>
                <w:szCs w:val="20"/>
              </w:rPr>
            </w:pPr>
            <w:r w:rsidRPr="00065CA8">
              <w:rPr>
                <w:bCs/>
                <w:iCs/>
                <w:sz w:val="20"/>
                <w:szCs w:val="20"/>
              </w:rPr>
              <w:t>42</w:t>
            </w:r>
          </w:p>
        </w:tc>
        <w:tc>
          <w:tcPr>
            <w:tcW w:w="425" w:type="dxa"/>
          </w:tcPr>
          <w:p w:rsidR="00065CA8" w:rsidRPr="00065CA8" w:rsidRDefault="00065CA8" w:rsidP="00065CA8">
            <w:pPr>
              <w:ind w:firstLine="0"/>
              <w:jc w:val="center"/>
              <w:rPr>
                <w:bCs/>
                <w:iCs/>
                <w:sz w:val="20"/>
                <w:szCs w:val="20"/>
              </w:rPr>
            </w:pPr>
            <w:r w:rsidRPr="00065CA8">
              <w:rPr>
                <w:bCs/>
                <w:iCs/>
                <w:sz w:val="20"/>
                <w:szCs w:val="20"/>
              </w:rPr>
              <w:t>46</w:t>
            </w:r>
          </w:p>
        </w:tc>
        <w:tc>
          <w:tcPr>
            <w:tcW w:w="426" w:type="dxa"/>
          </w:tcPr>
          <w:p w:rsidR="00065CA8" w:rsidRPr="00065CA8" w:rsidRDefault="00065CA8" w:rsidP="00065CA8">
            <w:pPr>
              <w:ind w:firstLine="0"/>
              <w:jc w:val="center"/>
              <w:rPr>
                <w:bCs/>
                <w:iCs/>
                <w:sz w:val="20"/>
                <w:szCs w:val="20"/>
              </w:rPr>
            </w:pPr>
            <w:r w:rsidRPr="00065CA8">
              <w:rPr>
                <w:bCs/>
                <w:iCs/>
                <w:sz w:val="20"/>
                <w:szCs w:val="20"/>
              </w:rPr>
              <w:t>46</w:t>
            </w:r>
          </w:p>
        </w:tc>
        <w:tc>
          <w:tcPr>
            <w:tcW w:w="425" w:type="dxa"/>
          </w:tcPr>
          <w:p w:rsidR="00065CA8" w:rsidRPr="00065CA8" w:rsidRDefault="00065CA8" w:rsidP="00065CA8">
            <w:pPr>
              <w:ind w:firstLine="0"/>
              <w:jc w:val="center"/>
              <w:rPr>
                <w:bCs/>
                <w:iCs/>
                <w:sz w:val="20"/>
                <w:szCs w:val="20"/>
              </w:rPr>
            </w:pPr>
            <w:r w:rsidRPr="00065CA8">
              <w:rPr>
                <w:bCs/>
                <w:iCs/>
                <w:sz w:val="20"/>
                <w:szCs w:val="20"/>
              </w:rPr>
              <w:t>52</w:t>
            </w:r>
          </w:p>
        </w:tc>
        <w:tc>
          <w:tcPr>
            <w:tcW w:w="709" w:type="dxa"/>
            <w:vMerge/>
            <w:tcBorders>
              <w:bottom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2</w:t>
            </w:r>
          </w:p>
        </w:tc>
        <w:tc>
          <w:tcPr>
            <w:tcW w:w="567" w:type="dxa"/>
          </w:tcPr>
          <w:p w:rsidR="00065CA8" w:rsidRPr="00065CA8" w:rsidRDefault="00065CA8" w:rsidP="00065CA8">
            <w:pPr>
              <w:ind w:firstLine="0"/>
              <w:jc w:val="center"/>
              <w:rPr>
                <w:sz w:val="20"/>
                <w:szCs w:val="20"/>
              </w:rPr>
            </w:pPr>
            <w:r w:rsidRPr="00065CA8">
              <w:rPr>
                <w:sz w:val="20"/>
                <w:szCs w:val="20"/>
              </w:rPr>
              <w:t>44</w:t>
            </w:r>
          </w:p>
        </w:tc>
        <w:tc>
          <w:tcPr>
            <w:tcW w:w="567" w:type="dxa"/>
          </w:tcPr>
          <w:p w:rsidR="00065CA8" w:rsidRPr="00065CA8" w:rsidRDefault="00065CA8" w:rsidP="00065CA8">
            <w:pPr>
              <w:ind w:firstLine="0"/>
              <w:jc w:val="center"/>
              <w:rPr>
                <w:sz w:val="20"/>
                <w:szCs w:val="20"/>
              </w:rPr>
            </w:pPr>
            <w:r w:rsidRPr="00065CA8">
              <w:rPr>
                <w:sz w:val="20"/>
                <w:szCs w:val="20"/>
              </w:rPr>
              <w:t>45</w:t>
            </w:r>
          </w:p>
        </w:tc>
        <w:tc>
          <w:tcPr>
            <w:tcW w:w="567" w:type="dxa"/>
          </w:tcPr>
          <w:p w:rsidR="00065CA8" w:rsidRPr="00065CA8" w:rsidRDefault="00065CA8" w:rsidP="00065CA8">
            <w:pPr>
              <w:ind w:firstLine="0"/>
              <w:jc w:val="center"/>
              <w:rPr>
                <w:sz w:val="20"/>
                <w:szCs w:val="20"/>
              </w:rPr>
            </w:pPr>
            <w:r w:rsidRPr="00065CA8">
              <w:rPr>
                <w:sz w:val="20"/>
                <w:szCs w:val="20"/>
              </w:rPr>
              <w:t>44</w:t>
            </w:r>
          </w:p>
        </w:tc>
        <w:tc>
          <w:tcPr>
            <w:tcW w:w="425" w:type="dxa"/>
          </w:tcPr>
          <w:p w:rsidR="00065CA8" w:rsidRPr="00065CA8" w:rsidRDefault="00065CA8" w:rsidP="00065CA8">
            <w:pPr>
              <w:ind w:firstLine="0"/>
              <w:jc w:val="center"/>
              <w:rPr>
                <w:sz w:val="20"/>
                <w:szCs w:val="20"/>
              </w:rPr>
            </w:pPr>
            <w:r w:rsidRPr="00065CA8">
              <w:rPr>
                <w:sz w:val="20"/>
                <w:szCs w:val="20"/>
              </w:rPr>
              <w:t>52</w:t>
            </w:r>
          </w:p>
        </w:tc>
        <w:tc>
          <w:tcPr>
            <w:tcW w:w="567" w:type="dxa"/>
          </w:tcPr>
          <w:p w:rsidR="00065CA8" w:rsidRPr="00065CA8" w:rsidRDefault="00065CA8" w:rsidP="00065CA8">
            <w:pPr>
              <w:ind w:firstLine="0"/>
              <w:jc w:val="center"/>
              <w:rPr>
                <w:sz w:val="20"/>
                <w:szCs w:val="20"/>
              </w:rPr>
            </w:pPr>
            <w:r w:rsidRPr="00065CA8">
              <w:rPr>
                <w:sz w:val="20"/>
                <w:szCs w:val="20"/>
              </w:rPr>
              <w:t>58</w:t>
            </w:r>
          </w:p>
        </w:tc>
        <w:tc>
          <w:tcPr>
            <w:tcW w:w="567" w:type="dxa"/>
          </w:tcPr>
          <w:p w:rsidR="00065CA8" w:rsidRPr="00065CA8" w:rsidRDefault="00065CA8" w:rsidP="00065CA8">
            <w:pPr>
              <w:ind w:firstLine="0"/>
              <w:jc w:val="center"/>
              <w:rPr>
                <w:sz w:val="20"/>
                <w:szCs w:val="20"/>
              </w:rPr>
            </w:pPr>
            <w:r w:rsidRPr="00065CA8">
              <w:rPr>
                <w:sz w:val="20"/>
                <w:szCs w:val="20"/>
              </w:rPr>
              <w:t>50</w:t>
            </w:r>
          </w:p>
        </w:tc>
      </w:tr>
      <w:tr w:rsidR="00065CA8" w:rsidRPr="00065CA8" w:rsidTr="00065CA8">
        <w:tc>
          <w:tcPr>
            <w:tcW w:w="709" w:type="dxa"/>
            <w:vMerge/>
            <w:tcBorders>
              <w:bottom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3</w:t>
            </w:r>
          </w:p>
        </w:tc>
        <w:tc>
          <w:tcPr>
            <w:tcW w:w="599" w:type="dxa"/>
          </w:tcPr>
          <w:p w:rsidR="00065CA8" w:rsidRPr="00065CA8" w:rsidRDefault="00065CA8" w:rsidP="00065CA8">
            <w:pPr>
              <w:ind w:firstLine="0"/>
              <w:jc w:val="center"/>
              <w:rPr>
                <w:bCs/>
                <w:iCs/>
                <w:sz w:val="20"/>
                <w:szCs w:val="20"/>
              </w:rPr>
            </w:pPr>
            <w:r w:rsidRPr="00065CA8">
              <w:rPr>
                <w:bCs/>
                <w:iCs/>
                <w:sz w:val="20"/>
                <w:szCs w:val="20"/>
              </w:rPr>
              <w:t>25</w:t>
            </w:r>
          </w:p>
        </w:tc>
        <w:tc>
          <w:tcPr>
            <w:tcW w:w="535" w:type="dxa"/>
          </w:tcPr>
          <w:p w:rsidR="00065CA8" w:rsidRPr="00065CA8" w:rsidRDefault="00065CA8" w:rsidP="00065CA8">
            <w:pPr>
              <w:ind w:firstLine="0"/>
              <w:jc w:val="center"/>
              <w:rPr>
                <w:bCs/>
                <w:iCs/>
                <w:sz w:val="20"/>
                <w:szCs w:val="20"/>
              </w:rPr>
            </w:pPr>
            <w:r w:rsidRPr="00065CA8">
              <w:rPr>
                <w:bCs/>
                <w:iCs/>
                <w:sz w:val="20"/>
                <w:szCs w:val="20"/>
              </w:rPr>
              <w:t>29</w:t>
            </w:r>
          </w:p>
        </w:tc>
        <w:tc>
          <w:tcPr>
            <w:tcW w:w="567" w:type="dxa"/>
          </w:tcPr>
          <w:p w:rsidR="00065CA8" w:rsidRPr="00065CA8" w:rsidRDefault="00065CA8" w:rsidP="00065CA8">
            <w:pPr>
              <w:ind w:firstLine="0"/>
              <w:jc w:val="center"/>
              <w:rPr>
                <w:bCs/>
                <w:iCs/>
                <w:sz w:val="20"/>
                <w:szCs w:val="20"/>
              </w:rPr>
            </w:pPr>
            <w:r w:rsidRPr="00065CA8">
              <w:rPr>
                <w:bCs/>
                <w:iCs/>
                <w:sz w:val="20"/>
                <w:szCs w:val="20"/>
              </w:rPr>
              <w:t>35</w:t>
            </w:r>
          </w:p>
        </w:tc>
        <w:tc>
          <w:tcPr>
            <w:tcW w:w="425" w:type="dxa"/>
          </w:tcPr>
          <w:p w:rsidR="00065CA8" w:rsidRPr="00065CA8" w:rsidRDefault="00065CA8" w:rsidP="00065CA8">
            <w:pPr>
              <w:ind w:firstLine="0"/>
              <w:jc w:val="center"/>
              <w:rPr>
                <w:bCs/>
                <w:iCs/>
                <w:sz w:val="20"/>
                <w:szCs w:val="20"/>
              </w:rPr>
            </w:pPr>
            <w:r w:rsidRPr="00065CA8">
              <w:rPr>
                <w:bCs/>
                <w:iCs/>
                <w:sz w:val="20"/>
                <w:szCs w:val="20"/>
              </w:rPr>
              <w:t>30</w:t>
            </w:r>
          </w:p>
        </w:tc>
        <w:tc>
          <w:tcPr>
            <w:tcW w:w="426" w:type="dxa"/>
          </w:tcPr>
          <w:p w:rsidR="00065CA8" w:rsidRPr="00065CA8" w:rsidRDefault="00065CA8" w:rsidP="00065CA8">
            <w:pPr>
              <w:ind w:firstLine="0"/>
              <w:jc w:val="center"/>
              <w:rPr>
                <w:bCs/>
                <w:iCs/>
                <w:sz w:val="20"/>
                <w:szCs w:val="20"/>
              </w:rPr>
            </w:pPr>
            <w:r w:rsidRPr="00065CA8">
              <w:rPr>
                <w:bCs/>
                <w:iCs/>
                <w:sz w:val="20"/>
                <w:szCs w:val="20"/>
              </w:rPr>
              <w:t>34</w:t>
            </w:r>
          </w:p>
        </w:tc>
        <w:tc>
          <w:tcPr>
            <w:tcW w:w="425" w:type="dxa"/>
          </w:tcPr>
          <w:p w:rsidR="00065CA8" w:rsidRPr="00065CA8" w:rsidRDefault="00065CA8" w:rsidP="00065CA8">
            <w:pPr>
              <w:ind w:firstLine="0"/>
              <w:jc w:val="center"/>
              <w:rPr>
                <w:bCs/>
                <w:iCs/>
                <w:sz w:val="20"/>
                <w:szCs w:val="20"/>
              </w:rPr>
            </w:pPr>
            <w:r w:rsidRPr="00065CA8">
              <w:rPr>
                <w:bCs/>
                <w:iCs/>
                <w:sz w:val="20"/>
                <w:szCs w:val="20"/>
              </w:rPr>
              <w:t>31</w:t>
            </w:r>
          </w:p>
        </w:tc>
        <w:tc>
          <w:tcPr>
            <w:tcW w:w="709" w:type="dxa"/>
            <w:vMerge/>
            <w:tcBorders>
              <w:bottom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3</w:t>
            </w:r>
          </w:p>
        </w:tc>
        <w:tc>
          <w:tcPr>
            <w:tcW w:w="567" w:type="dxa"/>
          </w:tcPr>
          <w:p w:rsidR="00065CA8" w:rsidRPr="00065CA8" w:rsidRDefault="00065CA8" w:rsidP="00065CA8">
            <w:pPr>
              <w:ind w:firstLine="0"/>
              <w:jc w:val="center"/>
              <w:rPr>
                <w:sz w:val="20"/>
                <w:szCs w:val="20"/>
              </w:rPr>
            </w:pPr>
            <w:r w:rsidRPr="00065CA8">
              <w:rPr>
                <w:sz w:val="20"/>
                <w:szCs w:val="20"/>
              </w:rPr>
              <w:t>30</w:t>
            </w:r>
          </w:p>
        </w:tc>
        <w:tc>
          <w:tcPr>
            <w:tcW w:w="567" w:type="dxa"/>
          </w:tcPr>
          <w:p w:rsidR="00065CA8" w:rsidRPr="00065CA8" w:rsidRDefault="00065CA8" w:rsidP="00065CA8">
            <w:pPr>
              <w:ind w:firstLine="0"/>
              <w:jc w:val="center"/>
              <w:rPr>
                <w:sz w:val="20"/>
                <w:szCs w:val="20"/>
              </w:rPr>
            </w:pPr>
            <w:r w:rsidRPr="00065CA8">
              <w:rPr>
                <w:sz w:val="20"/>
                <w:szCs w:val="20"/>
              </w:rPr>
              <w:t>27</w:t>
            </w:r>
          </w:p>
        </w:tc>
        <w:tc>
          <w:tcPr>
            <w:tcW w:w="567" w:type="dxa"/>
          </w:tcPr>
          <w:p w:rsidR="00065CA8" w:rsidRPr="00065CA8" w:rsidRDefault="00065CA8" w:rsidP="00065CA8">
            <w:pPr>
              <w:ind w:firstLine="0"/>
              <w:jc w:val="center"/>
              <w:rPr>
                <w:sz w:val="20"/>
                <w:szCs w:val="20"/>
              </w:rPr>
            </w:pPr>
            <w:r w:rsidRPr="00065CA8">
              <w:rPr>
                <w:sz w:val="20"/>
                <w:szCs w:val="20"/>
              </w:rPr>
              <w:t>35</w:t>
            </w:r>
          </w:p>
        </w:tc>
        <w:tc>
          <w:tcPr>
            <w:tcW w:w="425" w:type="dxa"/>
          </w:tcPr>
          <w:p w:rsidR="00065CA8" w:rsidRPr="00065CA8" w:rsidRDefault="00065CA8" w:rsidP="00065CA8">
            <w:pPr>
              <w:ind w:firstLine="0"/>
              <w:jc w:val="center"/>
              <w:rPr>
                <w:sz w:val="20"/>
                <w:szCs w:val="20"/>
              </w:rPr>
            </w:pPr>
            <w:r w:rsidRPr="00065CA8">
              <w:rPr>
                <w:sz w:val="20"/>
                <w:szCs w:val="20"/>
              </w:rPr>
              <w:t>40</w:t>
            </w:r>
          </w:p>
        </w:tc>
        <w:tc>
          <w:tcPr>
            <w:tcW w:w="567" w:type="dxa"/>
          </w:tcPr>
          <w:p w:rsidR="00065CA8" w:rsidRPr="00065CA8" w:rsidRDefault="00065CA8" w:rsidP="00065CA8">
            <w:pPr>
              <w:ind w:firstLine="0"/>
              <w:jc w:val="center"/>
              <w:rPr>
                <w:sz w:val="20"/>
                <w:szCs w:val="20"/>
              </w:rPr>
            </w:pPr>
            <w:r w:rsidRPr="00065CA8">
              <w:rPr>
                <w:sz w:val="20"/>
                <w:szCs w:val="20"/>
              </w:rPr>
              <w:t>44</w:t>
            </w:r>
          </w:p>
        </w:tc>
        <w:tc>
          <w:tcPr>
            <w:tcW w:w="567" w:type="dxa"/>
          </w:tcPr>
          <w:p w:rsidR="00065CA8" w:rsidRPr="00065CA8" w:rsidRDefault="00065CA8" w:rsidP="00065CA8">
            <w:pPr>
              <w:ind w:firstLine="0"/>
              <w:jc w:val="center"/>
              <w:rPr>
                <w:sz w:val="20"/>
                <w:szCs w:val="20"/>
              </w:rPr>
            </w:pPr>
            <w:r w:rsidRPr="00065CA8">
              <w:rPr>
                <w:sz w:val="20"/>
                <w:szCs w:val="20"/>
              </w:rPr>
              <w:t>41</w:t>
            </w:r>
          </w:p>
        </w:tc>
      </w:tr>
      <w:tr w:rsidR="00065CA8" w:rsidRPr="00065CA8" w:rsidTr="00065CA8">
        <w:tc>
          <w:tcPr>
            <w:tcW w:w="709" w:type="dxa"/>
            <w:vMerge/>
            <w:tcBorders>
              <w:bottom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p>
        </w:tc>
        <w:tc>
          <w:tcPr>
            <w:tcW w:w="1134" w:type="dxa"/>
            <w:tcBorders>
              <w:bottom w:val="single" w:sz="4"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4</w:t>
            </w:r>
          </w:p>
        </w:tc>
        <w:tc>
          <w:tcPr>
            <w:tcW w:w="599" w:type="dxa"/>
            <w:tcBorders>
              <w:bottom w:val="single" w:sz="4" w:space="0" w:color="auto"/>
            </w:tcBorders>
          </w:tcPr>
          <w:p w:rsidR="00065CA8" w:rsidRPr="00065CA8" w:rsidRDefault="00065CA8" w:rsidP="00065CA8">
            <w:pPr>
              <w:ind w:firstLine="0"/>
              <w:jc w:val="center"/>
              <w:rPr>
                <w:bCs/>
                <w:iCs/>
                <w:sz w:val="20"/>
                <w:szCs w:val="20"/>
              </w:rPr>
            </w:pPr>
            <w:r w:rsidRPr="00065CA8">
              <w:rPr>
                <w:bCs/>
                <w:iCs/>
                <w:sz w:val="20"/>
                <w:szCs w:val="20"/>
              </w:rPr>
              <w:t>52</w:t>
            </w:r>
          </w:p>
        </w:tc>
        <w:tc>
          <w:tcPr>
            <w:tcW w:w="535" w:type="dxa"/>
            <w:tcBorders>
              <w:bottom w:val="single" w:sz="4" w:space="0" w:color="auto"/>
            </w:tcBorders>
          </w:tcPr>
          <w:p w:rsidR="00065CA8" w:rsidRPr="00065CA8" w:rsidRDefault="00065CA8" w:rsidP="00065CA8">
            <w:pPr>
              <w:ind w:firstLine="0"/>
              <w:jc w:val="center"/>
              <w:rPr>
                <w:bCs/>
                <w:iCs/>
                <w:sz w:val="20"/>
                <w:szCs w:val="20"/>
              </w:rPr>
            </w:pPr>
            <w:r w:rsidRPr="00065CA8">
              <w:rPr>
                <w:bCs/>
                <w:iCs/>
                <w:sz w:val="20"/>
                <w:szCs w:val="20"/>
              </w:rPr>
              <w:t>51</w:t>
            </w:r>
          </w:p>
        </w:tc>
        <w:tc>
          <w:tcPr>
            <w:tcW w:w="567" w:type="dxa"/>
            <w:tcBorders>
              <w:bottom w:val="single" w:sz="4" w:space="0" w:color="auto"/>
            </w:tcBorders>
          </w:tcPr>
          <w:p w:rsidR="00065CA8" w:rsidRPr="00065CA8" w:rsidRDefault="00065CA8" w:rsidP="00065CA8">
            <w:pPr>
              <w:ind w:firstLine="0"/>
              <w:jc w:val="center"/>
              <w:rPr>
                <w:bCs/>
                <w:iCs/>
                <w:sz w:val="20"/>
                <w:szCs w:val="20"/>
              </w:rPr>
            </w:pPr>
            <w:r w:rsidRPr="00065CA8">
              <w:rPr>
                <w:bCs/>
                <w:iCs/>
                <w:sz w:val="20"/>
                <w:szCs w:val="20"/>
              </w:rPr>
              <w:t>53</w:t>
            </w:r>
          </w:p>
        </w:tc>
        <w:tc>
          <w:tcPr>
            <w:tcW w:w="425" w:type="dxa"/>
            <w:tcBorders>
              <w:bottom w:val="single" w:sz="4" w:space="0" w:color="auto"/>
            </w:tcBorders>
          </w:tcPr>
          <w:p w:rsidR="00065CA8" w:rsidRPr="00065CA8" w:rsidRDefault="00065CA8" w:rsidP="00065CA8">
            <w:pPr>
              <w:ind w:firstLine="0"/>
              <w:jc w:val="center"/>
              <w:rPr>
                <w:bCs/>
                <w:iCs/>
                <w:sz w:val="20"/>
                <w:szCs w:val="20"/>
              </w:rPr>
            </w:pPr>
            <w:r w:rsidRPr="00065CA8">
              <w:rPr>
                <w:bCs/>
                <w:iCs/>
                <w:sz w:val="20"/>
                <w:szCs w:val="20"/>
              </w:rPr>
              <w:t>52</w:t>
            </w:r>
          </w:p>
        </w:tc>
        <w:tc>
          <w:tcPr>
            <w:tcW w:w="426" w:type="dxa"/>
            <w:tcBorders>
              <w:bottom w:val="single" w:sz="4" w:space="0" w:color="auto"/>
            </w:tcBorders>
          </w:tcPr>
          <w:p w:rsidR="00065CA8" w:rsidRPr="00065CA8" w:rsidRDefault="00065CA8" w:rsidP="00065CA8">
            <w:pPr>
              <w:ind w:firstLine="0"/>
              <w:jc w:val="center"/>
              <w:rPr>
                <w:bCs/>
                <w:iCs/>
                <w:sz w:val="20"/>
                <w:szCs w:val="20"/>
              </w:rPr>
            </w:pPr>
            <w:r w:rsidRPr="00065CA8">
              <w:rPr>
                <w:bCs/>
                <w:iCs/>
                <w:sz w:val="20"/>
                <w:szCs w:val="20"/>
              </w:rPr>
              <w:t>54</w:t>
            </w:r>
          </w:p>
        </w:tc>
        <w:tc>
          <w:tcPr>
            <w:tcW w:w="425" w:type="dxa"/>
            <w:tcBorders>
              <w:bottom w:val="single" w:sz="4" w:space="0" w:color="auto"/>
            </w:tcBorders>
          </w:tcPr>
          <w:p w:rsidR="00065CA8" w:rsidRPr="00065CA8" w:rsidRDefault="00065CA8" w:rsidP="00065CA8">
            <w:pPr>
              <w:ind w:firstLine="0"/>
              <w:jc w:val="center"/>
              <w:rPr>
                <w:bCs/>
                <w:iCs/>
                <w:sz w:val="20"/>
                <w:szCs w:val="20"/>
              </w:rPr>
            </w:pPr>
            <w:r w:rsidRPr="00065CA8">
              <w:rPr>
                <w:bCs/>
                <w:iCs/>
                <w:sz w:val="20"/>
                <w:szCs w:val="20"/>
              </w:rPr>
              <w:t>55</w:t>
            </w:r>
          </w:p>
        </w:tc>
        <w:tc>
          <w:tcPr>
            <w:tcW w:w="709" w:type="dxa"/>
            <w:vMerge/>
            <w:tcBorders>
              <w:bottom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p>
        </w:tc>
        <w:tc>
          <w:tcPr>
            <w:tcW w:w="1134" w:type="dxa"/>
            <w:tcBorders>
              <w:bottom w:val="single" w:sz="4"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4</w:t>
            </w:r>
          </w:p>
        </w:tc>
        <w:tc>
          <w:tcPr>
            <w:tcW w:w="567" w:type="dxa"/>
            <w:tcBorders>
              <w:bottom w:val="single" w:sz="4" w:space="0" w:color="auto"/>
            </w:tcBorders>
          </w:tcPr>
          <w:p w:rsidR="00065CA8" w:rsidRPr="00065CA8" w:rsidRDefault="00065CA8" w:rsidP="00065CA8">
            <w:pPr>
              <w:ind w:firstLine="0"/>
              <w:jc w:val="center"/>
              <w:rPr>
                <w:sz w:val="20"/>
                <w:szCs w:val="20"/>
              </w:rPr>
            </w:pPr>
            <w:r w:rsidRPr="00065CA8">
              <w:rPr>
                <w:sz w:val="20"/>
                <w:szCs w:val="20"/>
              </w:rPr>
              <w:t>52</w:t>
            </w:r>
          </w:p>
        </w:tc>
        <w:tc>
          <w:tcPr>
            <w:tcW w:w="567" w:type="dxa"/>
            <w:tcBorders>
              <w:bottom w:val="single" w:sz="4" w:space="0" w:color="auto"/>
            </w:tcBorders>
          </w:tcPr>
          <w:p w:rsidR="00065CA8" w:rsidRPr="00065CA8" w:rsidRDefault="00065CA8" w:rsidP="00065CA8">
            <w:pPr>
              <w:ind w:firstLine="0"/>
              <w:jc w:val="center"/>
              <w:rPr>
                <w:sz w:val="20"/>
                <w:szCs w:val="20"/>
              </w:rPr>
            </w:pPr>
            <w:r w:rsidRPr="00065CA8">
              <w:rPr>
                <w:sz w:val="20"/>
                <w:szCs w:val="20"/>
              </w:rPr>
              <w:t>43</w:t>
            </w:r>
          </w:p>
        </w:tc>
        <w:tc>
          <w:tcPr>
            <w:tcW w:w="567" w:type="dxa"/>
            <w:tcBorders>
              <w:bottom w:val="single" w:sz="4" w:space="0" w:color="auto"/>
            </w:tcBorders>
          </w:tcPr>
          <w:p w:rsidR="00065CA8" w:rsidRPr="00065CA8" w:rsidRDefault="00065CA8" w:rsidP="00065CA8">
            <w:pPr>
              <w:ind w:firstLine="0"/>
              <w:jc w:val="center"/>
              <w:rPr>
                <w:sz w:val="20"/>
                <w:szCs w:val="20"/>
              </w:rPr>
            </w:pPr>
            <w:r w:rsidRPr="00065CA8">
              <w:rPr>
                <w:sz w:val="20"/>
                <w:szCs w:val="20"/>
              </w:rPr>
              <w:t>47</w:t>
            </w:r>
          </w:p>
        </w:tc>
        <w:tc>
          <w:tcPr>
            <w:tcW w:w="425" w:type="dxa"/>
            <w:tcBorders>
              <w:bottom w:val="single" w:sz="4" w:space="0" w:color="auto"/>
            </w:tcBorders>
          </w:tcPr>
          <w:p w:rsidR="00065CA8" w:rsidRPr="00065CA8" w:rsidRDefault="00065CA8" w:rsidP="00065CA8">
            <w:pPr>
              <w:ind w:firstLine="0"/>
              <w:jc w:val="center"/>
              <w:rPr>
                <w:sz w:val="20"/>
                <w:szCs w:val="20"/>
              </w:rPr>
            </w:pPr>
            <w:r w:rsidRPr="00065CA8">
              <w:rPr>
                <w:sz w:val="20"/>
                <w:szCs w:val="20"/>
              </w:rPr>
              <w:t>51</w:t>
            </w:r>
          </w:p>
        </w:tc>
        <w:tc>
          <w:tcPr>
            <w:tcW w:w="567" w:type="dxa"/>
            <w:tcBorders>
              <w:bottom w:val="single" w:sz="4" w:space="0" w:color="auto"/>
            </w:tcBorders>
          </w:tcPr>
          <w:p w:rsidR="00065CA8" w:rsidRPr="00065CA8" w:rsidRDefault="00065CA8" w:rsidP="00065CA8">
            <w:pPr>
              <w:ind w:firstLine="0"/>
              <w:jc w:val="center"/>
              <w:rPr>
                <w:sz w:val="20"/>
                <w:szCs w:val="20"/>
              </w:rPr>
            </w:pPr>
            <w:r w:rsidRPr="00065CA8">
              <w:rPr>
                <w:sz w:val="20"/>
                <w:szCs w:val="20"/>
              </w:rPr>
              <w:t>54</w:t>
            </w:r>
          </w:p>
        </w:tc>
        <w:tc>
          <w:tcPr>
            <w:tcW w:w="567" w:type="dxa"/>
            <w:tcBorders>
              <w:bottom w:val="single" w:sz="4" w:space="0" w:color="auto"/>
            </w:tcBorders>
          </w:tcPr>
          <w:p w:rsidR="00065CA8" w:rsidRPr="00065CA8" w:rsidRDefault="00065CA8" w:rsidP="00065CA8">
            <w:pPr>
              <w:ind w:firstLine="0"/>
              <w:jc w:val="center"/>
              <w:rPr>
                <w:sz w:val="20"/>
                <w:szCs w:val="20"/>
              </w:rPr>
            </w:pPr>
            <w:r w:rsidRPr="00065CA8">
              <w:rPr>
                <w:sz w:val="20"/>
                <w:szCs w:val="20"/>
              </w:rPr>
              <w:t>61</w:t>
            </w:r>
          </w:p>
        </w:tc>
      </w:tr>
      <w:tr w:rsidR="00065CA8" w:rsidRPr="00065CA8" w:rsidTr="00065CA8">
        <w:tc>
          <w:tcPr>
            <w:tcW w:w="709" w:type="dxa"/>
            <w:vMerge/>
            <w:tcBorders>
              <w:bottom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p>
        </w:tc>
        <w:tc>
          <w:tcPr>
            <w:tcW w:w="1134" w:type="dxa"/>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5</w:t>
            </w:r>
          </w:p>
        </w:tc>
        <w:tc>
          <w:tcPr>
            <w:tcW w:w="599" w:type="dxa"/>
            <w:tcBorders>
              <w:bottom w:val="single" w:sz="12" w:space="0" w:color="auto"/>
            </w:tcBorders>
          </w:tcPr>
          <w:p w:rsidR="00065CA8" w:rsidRPr="00065CA8" w:rsidRDefault="00065CA8" w:rsidP="00065CA8">
            <w:pPr>
              <w:ind w:firstLine="0"/>
              <w:jc w:val="center"/>
              <w:rPr>
                <w:bCs/>
                <w:iCs/>
                <w:sz w:val="20"/>
                <w:szCs w:val="20"/>
              </w:rPr>
            </w:pPr>
            <w:r w:rsidRPr="00065CA8">
              <w:rPr>
                <w:bCs/>
                <w:iCs/>
                <w:sz w:val="20"/>
                <w:szCs w:val="20"/>
              </w:rPr>
              <w:t>54</w:t>
            </w:r>
          </w:p>
        </w:tc>
        <w:tc>
          <w:tcPr>
            <w:tcW w:w="535" w:type="dxa"/>
            <w:tcBorders>
              <w:bottom w:val="single" w:sz="12" w:space="0" w:color="auto"/>
            </w:tcBorders>
          </w:tcPr>
          <w:p w:rsidR="00065CA8" w:rsidRPr="00065CA8" w:rsidRDefault="00065CA8" w:rsidP="00065CA8">
            <w:pPr>
              <w:ind w:firstLine="0"/>
              <w:jc w:val="center"/>
              <w:rPr>
                <w:bCs/>
                <w:iCs/>
                <w:sz w:val="20"/>
                <w:szCs w:val="20"/>
              </w:rPr>
            </w:pPr>
            <w:r w:rsidRPr="00065CA8">
              <w:rPr>
                <w:bCs/>
                <w:iCs/>
                <w:sz w:val="20"/>
                <w:szCs w:val="20"/>
              </w:rPr>
              <w:t>63</w:t>
            </w:r>
          </w:p>
        </w:tc>
        <w:tc>
          <w:tcPr>
            <w:tcW w:w="567" w:type="dxa"/>
            <w:tcBorders>
              <w:bottom w:val="single" w:sz="12" w:space="0" w:color="auto"/>
            </w:tcBorders>
          </w:tcPr>
          <w:p w:rsidR="00065CA8" w:rsidRPr="00065CA8" w:rsidRDefault="00065CA8" w:rsidP="00065CA8">
            <w:pPr>
              <w:ind w:firstLine="0"/>
              <w:jc w:val="center"/>
              <w:rPr>
                <w:bCs/>
                <w:iCs/>
                <w:sz w:val="20"/>
                <w:szCs w:val="20"/>
              </w:rPr>
            </w:pPr>
            <w:r w:rsidRPr="00065CA8">
              <w:rPr>
                <w:bCs/>
                <w:iCs/>
                <w:sz w:val="20"/>
                <w:szCs w:val="20"/>
              </w:rPr>
              <w:t>65</w:t>
            </w:r>
          </w:p>
        </w:tc>
        <w:tc>
          <w:tcPr>
            <w:tcW w:w="425" w:type="dxa"/>
            <w:tcBorders>
              <w:bottom w:val="single" w:sz="12" w:space="0" w:color="auto"/>
            </w:tcBorders>
          </w:tcPr>
          <w:p w:rsidR="00065CA8" w:rsidRPr="00065CA8" w:rsidRDefault="00065CA8" w:rsidP="00065CA8">
            <w:pPr>
              <w:ind w:firstLine="0"/>
              <w:jc w:val="center"/>
              <w:rPr>
                <w:bCs/>
                <w:iCs/>
                <w:sz w:val="20"/>
                <w:szCs w:val="20"/>
              </w:rPr>
            </w:pPr>
            <w:r w:rsidRPr="00065CA8">
              <w:rPr>
                <w:bCs/>
                <w:iCs/>
                <w:sz w:val="20"/>
                <w:szCs w:val="20"/>
              </w:rPr>
              <w:t>66</w:t>
            </w:r>
          </w:p>
        </w:tc>
        <w:tc>
          <w:tcPr>
            <w:tcW w:w="426" w:type="dxa"/>
            <w:tcBorders>
              <w:bottom w:val="single" w:sz="12" w:space="0" w:color="auto"/>
            </w:tcBorders>
          </w:tcPr>
          <w:p w:rsidR="00065CA8" w:rsidRPr="00065CA8" w:rsidRDefault="00065CA8" w:rsidP="00065CA8">
            <w:pPr>
              <w:ind w:firstLine="0"/>
              <w:jc w:val="center"/>
              <w:rPr>
                <w:bCs/>
                <w:iCs/>
                <w:sz w:val="20"/>
                <w:szCs w:val="20"/>
              </w:rPr>
            </w:pPr>
            <w:r w:rsidRPr="00065CA8">
              <w:rPr>
                <w:bCs/>
                <w:iCs/>
                <w:sz w:val="20"/>
                <w:szCs w:val="20"/>
              </w:rPr>
              <w:t>65</w:t>
            </w:r>
          </w:p>
        </w:tc>
        <w:tc>
          <w:tcPr>
            <w:tcW w:w="425" w:type="dxa"/>
            <w:tcBorders>
              <w:bottom w:val="single" w:sz="12" w:space="0" w:color="auto"/>
            </w:tcBorders>
          </w:tcPr>
          <w:p w:rsidR="00065CA8" w:rsidRPr="00065CA8" w:rsidRDefault="00065CA8" w:rsidP="00065CA8">
            <w:pPr>
              <w:ind w:firstLine="0"/>
              <w:jc w:val="center"/>
              <w:rPr>
                <w:bCs/>
                <w:iCs/>
                <w:sz w:val="20"/>
                <w:szCs w:val="20"/>
              </w:rPr>
            </w:pPr>
            <w:r w:rsidRPr="00065CA8">
              <w:rPr>
                <w:bCs/>
                <w:iCs/>
                <w:sz w:val="20"/>
                <w:szCs w:val="20"/>
              </w:rPr>
              <w:t>63</w:t>
            </w:r>
          </w:p>
        </w:tc>
        <w:tc>
          <w:tcPr>
            <w:tcW w:w="709" w:type="dxa"/>
            <w:vMerge/>
            <w:tcBorders>
              <w:bottom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p>
        </w:tc>
        <w:tc>
          <w:tcPr>
            <w:tcW w:w="1134" w:type="dxa"/>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5</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63</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59</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65</w:t>
            </w:r>
          </w:p>
        </w:tc>
        <w:tc>
          <w:tcPr>
            <w:tcW w:w="425"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73</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66</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67</w:t>
            </w:r>
          </w:p>
        </w:tc>
      </w:tr>
      <w:tr w:rsidR="00065CA8" w:rsidRPr="00065CA8" w:rsidTr="00065CA8">
        <w:tc>
          <w:tcPr>
            <w:tcW w:w="709" w:type="dxa"/>
            <w:vMerge w:val="restart"/>
            <w:tcBorders>
              <w:top w:val="single" w:sz="12" w:space="0" w:color="auto"/>
              <w:bottom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2</w:t>
            </w:r>
          </w:p>
        </w:tc>
        <w:tc>
          <w:tcPr>
            <w:tcW w:w="1134" w:type="dxa"/>
            <w:tcBorders>
              <w:top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1</w:t>
            </w:r>
          </w:p>
        </w:tc>
        <w:tc>
          <w:tcPr>
            <w:tcW w:w="599"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43</w:t>
            </w:r>
          </w:p>
        </w:tc>
        <w:tc>
          <w:tcPr>
            <w:tcW w:w="535"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34</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46</w:t>
            </w:r>
          </w:p>
        </w:tc>
        <w:tc>
          <w:tcPr>
            <w:tcW w:w="425"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51</w:t>
            </w:r>
          </w:p>
        </w:tc>
        <w:tc>
          <w:tcPr>
            <w:tcW w:w="426"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42</w:t>
            </w:r>
          </w:p>
        </w:tc>
        <w:tc>
          <w:tcPr>
            <w:tcW w:w="425"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46</w:t>
            </w:r>
          </w:p>
        </w:tc>
        <w:tc>
          <w:tcPr>
            <w:tcW w:w="709" w:type="dxa"/>
            <w:vMerge w:val="restart"/>
            <w:tcBorders>
              <w:top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13</w:t>
            </w:r>
          </w:p>
        </w:tc>
        <w:tc>
          <w:tcPr>
            <w:tcW w:w="1134" w:type="dxa"/>
            <w:tcBorders>
              <w:top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1</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41</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52</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65</w:t>
            </w:r>
          </w:p>
        </w:tc>
        <w:tc>
          <w:tcPr>
            <w:tcW w:w="425"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52</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70</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63</w:t>
            </w:r>
          </w:p>
        </w:tc>
      </w:tr>
      <w:tr w:rsidR="00065CA8" w:rsidRPr="00065CA8" w:rsidTr="00065CA8">
        <w:tc>
          <w:tcPr>
            <w:tcW w:w="709" w:type="dxa"/>
            <w:vMerge/>
            <w:tcBorders>
              <w:bottom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2</w:t>
            </w:r>
          </w:p>
        </w:tc>
        <w:tc>
          <w:tcPr>
            <w:tcW w:w="599" w:type="dxa"/>
          </w:tcPr>
          <w:p w:rsidR="00065CA8" w:rsidRPr="00065CA8" w:rsidRDefault="00065CA8" w:rsidP="00065CA8">
            <w:pPr>
              <w:ind w:firstLine="0"/>
              <w:jc w:val="center"/>
              <w:rPr>
                <w:sz w:val="20"/>
                <w:szCs w:val="20"/>
              </w:rPr>
            </w:pPr>
            <w:r w:rsidRPr="00065CA8">
              <w:rPr>
                <w:sz w:val="20"/>
                <w:szCs w:val="20"/>
              </w:rPr>
              <w:t>49</w:t>
            </w:r>
          </w:p>
        </w:tc>
        <w:tc>
          <w:tcPr>
            <w:tcW w:w="535" w:type="dxa"/>
          </w:tcPr>
          <w:p w:rsidR="00065CA8" w:rsidRPr="00065CA8" w:rsidRDefault="00065CA8" w:rsidP="00065CA8">
            <w:pPr>
              <w:ind w:firstLine="0"/>
              <w:jc w:val="center"/>
              <w:rPr>
                <w:sz w:val="20"/>
                <w:szCs w:val="20"/>
              </w:rPr>
            </w:pPr>
            <w:r w:rsidRPr="00065CA8">
              <w:rPr>
                <w:sz w:val="20"/>
                <w:szCs w:val="20"/>
              </w:rPr>
              <w:t>51</w:t>
            </w:r>
          </w:p>
        </w:tc>
        <w:tc>
          <w:tcPr>
            <w:tcW w:w="567" w:type="dxa"/>
          </w:tcPr>
          <w:p w:rsidR="00065CA8" w:rsidRPr="00065CA8" w:rsidRDefault="00065CA8" w:rsidP="00065CA8">
            <w:pPr>
              <w:ind w:firstLine="0"/>
              <w:jc w:val="center"/>
              <w:rPr>
                <w:sz w:val="20"/>
                <w:szCs w:val="20"/>
              </w:rPr>
            </w:pPr>
            <w:r w:rsidRPr="00065CA8">
              <w:rPr>
                <w:sz w:val="20"/>
                <w:szCs w:val="20"/>
              </w:rPr>
              <w:t>48</w:t>
            </w:r>
          </w:p>
        </w:tc>
        <w:tc>
          <w:tcPr>
            <w:tcW w:w="425" w:type="dxa"/>
          </w:tcPr>
          <w:p w:rsidR="00065CA8" w:rsidRPr="00065CA8" w:rsidRDefault="00065CA8" w:rsidP="00065CA8">
            <w:pPr>
              <w:ind w:firstLine="0"/>
              <w:jc w:val="center"/>
              <w:rPr>
                <w:sz w:val="20"/>
                <w:szCs w:val="20"/>
              </w:rPr>
            </w:pPr>
            <w:r w:rsidRPr="00065CA8">
              <w:rPr>
                <w:sz w:val="20"/>
                <w:szCs w:val="20"/>
              </w:rPr>
              <w:t>56</w:t>
            </w:r>
          </w:p>
        </w:tc>
        <w:tc>
          <w:tcPr>
            <w:tcW w:w="426" w:type="dxa"/>
          </w:tcPr>
          <w:p w:rsidR="00065CA8" w:rsidRPr="00065CA8" w:rsidRDefault="00065CA8" w:rsidP="00065CA8">
            <w:pPr>
              <w:ind w:firstLine="0"/>
              <w:jc w:val="center"/>
              <w:rPr>
                <w:sz w:val="20"/>
                <w:szCs w:val="20"/>
              </w:rPr>
            </w:pPr>
            <w:r w:rsidRPr="00065CA8">
              <w:rPr>
                <w:sz w:val="20"/>
                <w:szCs w:val="20"/>
              </w:rPr>
              <w:t>53</w:t>
            </w:r>
          </w:p>
        </w:tc>
        <w:tc>
          <w:tcPr>
            <w:tcW w:w="425" w:type="dxa"/>
          </w:tcPr>
          <w:p w:rsidR="00065CA8" w:rsidRPr="00065CA8" w:rsidRDefault="00065CA8" w:rsidP="00065CA8">
            <w:pPr>
              <w:ind w:firstLine="0"/>
              <w:jc w:val="center"/>
              <w:rPr>
                <w:sz w:val="20"/>
                <w:szCs w:val="20"/>
              </w:rPr>
            </w:pPr>
            <w:r w:rsidRPr="00065CA8">
              <w:rPr>
                <w:sz w:val="20"/>
                <w:szCs w:val="20"/>
              </w:rPr>
              <w:t>55</w:t>
            </w:r>
          </w:p>
        </w:tc>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2</w:t>
            </w:r>
          </w:p>
        </w:tc>
        <w:tc>
          <w:tcPr>
            <w:tcW w:w="567" w:type="dxa"/>
          </w:tcPr>
          <w:p w:rsidR="00065CA8" w:rsidRPr="00065CA8" w:rsidRDefault="00065CA8" w:rsidP="00065CA8">
            <w:pPr>
              <w:ind w:firstLine="0"/>
              <w:jc w:val="center"/>
              <w:rPr>
                <w:sz w:val="20"/>
                <w:szCs w:val="20"/>
              </w:rPr>
            </w:pPr>
            <w:r w:rsidRPr="00065CA8">
              <w:rPr>
                <w:sz w:val="20"/>
                <w:szCs w:val="20"/>
              </w:rPr>
              <w:t>50</w:t>
            </w:r>
          </w:p>
        </w:tc>
        <w:tc>
          <w:tcPr>
            <w:tcW w:w="567" w:type="dxa"/>
          </w:tcPr>
          <w:p w:rsidR="00065CA8" w:rsidRPr="00065CA8" w:rsidRDefault="00065CA8" w:rsidP="00065CA8">
            <w:pPr>
              <w:ind w:firstLine="0"/>
              <w:jc w:val="center"/>
              <w:rPr>
                <w:sz w:val="20"/>
                <w:szCs w:val="20"/>
              </w:rPr>
            </w:pPr>
            <w:r w:rsidRPr="00065CA8">
              <w:rPr>
                <w:sz w:val="20"/>
                <w:szCs w:val="20"/>
              </w:rPr>
              <w:t>58</w:t>
            </w:r>
          </w:p>
        </w:tc>
        <w:tc>
          <w:tcPr>
            <w:tcW w:w="567" w:type="dxa"/>
          </w:tcPr>
          <w:p w:rsidR="00065CA8" w:rsidRPr="00065CA8" w:rsidRDefault="00065CA8" w:rsidP="00065CA8">
            <w:pPr>
              <w:ind w:firstLine="0"/>
              <w:jc w:val="center"/>
              <w:rPr>
                <w:sz w:val="20"/>
                <w:szCs w:val="20"/>
              </w:rPr>
            </w:pPr>
            <w:r w:rsidRPr="00065CA8">
              <w:rPr>
                <w:sz w:val="20"/>
                <w:szCs w:val="20"/>
              </w:rPr>
              <w:t>68</w:t>
            </w:r>
          </w:p>
        </w:tc>
        <w:tc>
          <w:tcPr>
            <w:tcW w:w="425" w:type="dxa"/>
          </w:tcPr>
          <w:p w:rsidR="00065CA8" w:rsidRPr="00065CA8" w:rsidRDefault="00065CA8" w:rsidP="00065CA8">
            <w:pPr>
              <w:ind w:firstLine="0"/>
              <w:jc w:val="center"/>
              <w:rPr>
                <w:sz w:val="20"/>
                <w:szCs w:val="20"/>
              </w:rPr>
            </w:pPr>
            <w:r w:rsidRPr="00065CA8">
              <w:rPr>
                <w:sz w:val="20"/>
                <w:szCs w:val="20"/>
              </w:rPr>
              <w:t>60</w:t>
            </w:r>
          </w:p>
        </w:tc>
        <w:tc>
          <w:tcPr>
            <w:tcW w:w="567" w:type="dxa"/>
          </w:tcPr>
          <w:p w:rsidR="00065CA8" w:rsidRPr="00065CA8" w:rsidRDefault="00065CA8" w:rsidP="00065CA8">
            <w:pPr>
              <w:ind w:firstLine="0"/>
              <w:jc w:val="center"/>
              <w:rPr>
                <w:sz w:val="20"/>
                <w:szCs w:val="20"/>
              </w:rPr>
            </w:pPr>
            <w:r w:rsidRPr="00065CA8">
              <w:rPr>
                <w:sz w:val="20"/>
                <w:szCs w:val="20"/>
              </w:rPr>
              <w:t>68</w:t>
            </w:r>
          </w:p>
        </w:tc>
        <w:tc>
          <w:tcPr>
            <w:tcW w:w="567" w:type="dxa"/>
          </w:tcPr>
          <w:p w:rsidR="00065CA8" w:rsidRPr="00065CA8" w:rsidRDefault="00065CA8" w:rsidP="00065CA8">
            <w:pPr>
              <w:ind w:firstLine="0"/>
              <w:jc w:val="center"/>
              <w:rPr>
                <w:sz w:val="20"/>
                <w:szCs w:val="20"/>
              </w:rPr>
            </w:pPr>
            <w:r w:rsidRPr="00065CA8">
              <w:rPr>
                <w:sz w:val="20"/>
                <w:szCs w:val="20"/>
              </w:rPr>
              <w:t>70</w:t>
            </w:r>
          </w:p>
        </w:tc>
      </w:tr>
      <w:tr w:rsidR="00065CA8" w:rsidRPr="00065CA8" w:rsidTr="00065CA8">
        <w:tc>
          <w:tcPr>
            <w:tcW w:w="709" w:type="dxa"/>
            <w:vMerge/>
            <w:tcBorders>
              <w:bottom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3</w:t>
            </w:r>
          </w:p>
        </w:tc>
        <w:tc>
          <w:tcPr>
            <w:tcW w:w="599" w:type="dxa"/>
          </w:tcPr>
          <w:p w:rsidR="00065CA8" w:rsidRPr="00065CA8" w:rsidRDefault="00065CA8" w:rsidP="00065CA8">
            <w:pPr>
              <w:ind w:firstLine="0"/>
              <w:jc w:val="center"/>
              <w:rPr>
                <w:sz w:val="20"/>
                <w:szCs w:val="20"/>
              </w:rPr>
            </w:pPr>
            <w:r w:rsidRPr="00065CA8">
              <w:rPr>
                <w:sz w:val="20"/>
                <w:szCs w:val="20"/>
              </w:rPr>
              <w:t>33</w:t>
            </w:r>
          </w:p>
        </w:tc>
        <w:tc>
          <w:tcPr>
            <w:tcW w:w="535" w:type="dxa"/>
          </w:tcPr>
          <w:p w:rsidR="00065CA8" w:rsidRPr="00065CA8" w:rsidRDefault="00065CA8" w:rsidP="00065CA8">
            <w:pPr>
              <w:ind w:firstLine="0"/>
              <w:jc w:val="center"/>
              <w:rPr>
                <w:sz w:val="20"/>
                <w:szCs w:val="20"/>
              </w:rPr>
            </w:pPr>
            <w:r w:rsidRPr="00065CA8">
              <w:rPr>
                <w:sz w:val="20"/>
                <w:szCs w:val="20"/>
              </w:rPr>
              <w:t>42</w:t>
            </w:r>
          </w:p>
        </w:tc>
        <w:tc>
          <w:tcPr>
            <w:tcW w:w="567" w:type="dxa"/>
          </w:tcPr>
          <w:p w:rsidR="00065CA8" w:rsidRPr="00065CA8" w:rsidRDefault="00065CA8" w:rsidP="00065CA8">
            <w:pPr>
              <w:ind w:firstLine="0"/>
              <w:jc w:val="center"/>
              <w:rPr>
                <w:sz w:val="20"/>
                <w:szCs w:val="20"/>
              </w:rPr>
            </w:pPr>
            <w:r w:rsidRPr="00065CA8">
              <w:rPr>
                <w:sz w:val="20"/>
                <w:szCs w:val="20"/>
              </w:rPr>
              <w:t>29</w:t>
            </w:r>
          </w:p>
        </w:tc>
        <w:tc>
          <w:tcPr>
            <w:tcW w:w="425" w:type="dxa"/>
          </w:tcPr>
          <w:p w:rsidR="00065CA8" w:rsidRPr="00065CA8" w:rsidRDefault="00065CA8" w:rsidP="00065CA8">
            <w:pPr>
              <w:ind w:firstLine="0"/>
              <w:jc w:val="center"/>
              <w:rPr>
                <w:sz w:val="20"/>
                <w:szCs w:val="20"/>
              </w:rPr>
            </w:pPr>
            <w:r w:rsidRPr="00065CA8">
              <w:rPr>
                <w:sz w:val="20"/>
                <w:szCs w:val="20"/>
              </w:rPr>
              <w:t>36</w:t>
            </w:r>
          </w:p>
        </w:tc>
        <w:tc>
          <w:tcPr>
            <w:tcW w:w="426" w:type="dxa"/>
          </w:tcPr>
          <w:p w:rsidR="00065CA8" w:rsidRPr="00065CA8" w:rsidRDefault="00065CA8" w:rsidP="00065CA8">
            <w:pPr>
              <w:ind w:firstLine="0"/>
              <w:jc w:val="center"/>
              <w:rPr>
                <w:sz w:val="20"/>
                <w:szCs w:val="20"/>
              </w:rPr>
            </w:pPr>
            <w:r w:rsidRPr="00065CA8">
              <w:rPr>
                <w:sz w:val="20"/>
                <w:szCs w:val="20"/>
              </w:rPr>
              <w:t>33</w:t>
            </w:r>
          </w:p>
        </w:tc>
        <w:tc>
          <w:tcPr>
            <w:tcW w:w="425" w:type="dxa"/>
          </w:tcPr>
          <w:p w:rsidR="00065CA8" w:rsidRPr="00065CA8" w:rsidRDefault="00065CA8" w:rsidP="00065CA8">
            <w:pPr>
              <w:ind w:firstLine="0"/>
              <w:jc w:val="center"/>
              <w:rPr>
                <w:sz w:val="20"/>
                <w:szCs w:val="20"/>
              </w:rPr>
            </w:pPr>
            <w:r w:rsidRPr="00065CA8">
              <w:rPr>
                <w:sz w:val="20"/>
                <w:szCs w:val="20"/>
              </w:rPr>
              <w:t>40</w:t>
            </w:r>
          </w:p>
        </w:tc>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3</w:t>
            </w:r>
          </w:p>
        </w:tc>
        <w:tc>
          <w:tcPr>
            <w:tcW w:w="567" w:type="dxa"/>
          </w:tcPr>
          <w:p w:rsidR="00065CA8" w:rsidRPr="00065CA8" w:rsidRDefault="00065CA8" w:rsidP="00065CA8">
            <w:pPr>
              <w:ind w:firstLine="0"/>
              <w:jc w:val="center"/>
              <w:rPr>
                <w:sz w:val="20"/>
                <w:szCs w:val="20"/>
              </w:rPr>
            </w:pPr>
            <w:r w:rsidRPr="00065CA8">
              <w:rPr>
                <w:sz w:val="20"/>
                <w:szCs w:val="20"/>
              </w:rPr>
              <w:t>65</w:t>
            </w:r>
          </w:p>
        </w:tc>
        <w:tc>
          <w:tcPr>
            <w:tcW w:w="567" w:type="dxa"/>
          </w:tcPr>
          <w:p w:rsidR="00065CA8" w:rsidRPr="00065CA8" w:rsidRDefault="00065CA8" w:rsidP="00065CA8">
            <w:pPr>
              <w:ind w:firstLine="0"/>
              <w:jc w:val="center"/>
              <w:rPr>
                <w:sz w:val="20"/>
                <w:szCs w:val="20"/>
              </w:rPr>
            </w:pPr>
            <w:r w:rsidRPr="00065CA8">
              <w:rPr>
                <w:sz w:val="20"/>
                <w:szCs w:val="20"/>
              </w:rPr>
              <w:t>65</w:t>
            </w:r>
          </w:p>
        </w:tc>
        <w:tc>
          <w:tcPr>
            <w:tcW w:w="567" w:type="dxa"/>
          </w:tcPr>
          <w:p w:rsidR="00065CA8" w:rsidRPr="00065CA8" w:rsidRDefault="00065CA8" w:rsidP="00065CA8">
            <w:pPr>
              <w:ind w:firstLine="0"/>
              <w:jc w:val="center"/>
              <w:rPr>
                <w:sz w:val="20"/>
                <w:szCs w:val="20"/>
              </w:rPr>
            </w:pPr>
            <w:r w:rsidRPr="00065CA8">
              <w:rPr>
                <w:sz w:val="20"/>
                <w:szCs w:val="20"/>
              </w:rPr>
              <w:t>70</w:t>
            </w:r>
          </w:p>
        </w:tc>
        <w:tc>
          <w:tcPr>
            <w:tcW w:w="425" w:type="dxa"/>
          </w:tcPr>
          <w:p w:rsidR="00065CA8" w:rsidRPr="00065CA8" w:rsidRDefault="00065CA8" w:rsidP="00065CA8">
            <w:pPr>
              <w:ind w:firstLine="0"/>
              <w:jc w:val="center"/>
              <w:rPr>
                <w:sz w:val="20"/>
                <w:szCs w:val="20"/>
              </w:rPr>
            </w:pPr>
            <w:r w:rsidRPr="00065CA8">
              <w:rPr>
                <w:sz w:val="20"/>
                <w:szCs w:val="20"/>
              </w:rPr>
              <w:t>65</w:t>
            </w:r>
          </w:p>
        </w:tc>
        <w:tc>
          <w:tcPr>
            <w:tcW w:w="567" w:type="dxa"/>
          </w:tcPr>
          <w:p w:rsidR="00065CA8" w:rsidRPr="00065CA8" w:rsidRDefault="00065CA8" w:rsidP="00065CA8">
            <w:pPr>
              <w:ind w:firstLine="0"/>
              <w:jc w:val="center"/>
              <w:rPr>
                <w:sz w:val="20"/>
                <w:szCs w:val="20"/>
              </w:rPr>
            </w:pPr>
            <w:r w:rsidRPr="00065CA8">
              <w:rPr>
                <w:sz w:val="20"/>
                <w:szCs w:val="20"/>
              </w:rPr>
              <w:t>75</w:t>
            </w:r>
          </w:p>
        </w:tc>
        <w:tc>
          <w:tcPr>
            <w:tcW w:w="567" w:type="dxa"/>
          </w:tcPr>
          <w:p w:rsidR="00065CA8" w:rsidRPr="00065CA8" w:rsidRDefault="00065CA8" w:rsidP="00065CA8">
            <w:pPr>
              <w:ind w:firstLine="0"/>
              <w:jc w:val="center"/>
              <w:rPr>
                <w:sz w:val="20"/>
                <w:szCs w:val="20"/>
              </w:rPr>
            </w:pPr>
            <w:r w:rsidRPr="00065CA8">
              <w:rPr>
                <w:sz w:val="20"/>
                <w:szCs w:val="20"/>
              </w:rPr>
              <w:t>56</w:t>
            </w:r>
          </w:p>
        </w:tc>
      </w:tr>
      <w:tr w:rsidR="00065CA8" w:rsidRPr="00065CA8" w:rsidTr="00065CA8">
        <w:tc>
          <w:tcPr>
            <w:tcW w:w="709" w:type="dxa"/>
            <w:vMerge/>
            <w:tcBorders>
              <w:bottom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p>
        </w:tc>
        <w:tc>
          <w:tcPr>
            <w:tcW w:w="1134" w:type="dxa"/>
            <w:tcBorders>
              <w:bottom w:val="single" w:sz="4"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4</w:t>
            </w:r>
          </w:p>
        </w:tc>
        <w:tc>
          <w:tcPr>
            <w:tcW w:w="599" w:type="dxa"/>
            <w:tcBorders>
              <w:bottom w:val="single" w:sz="4" w:space="0" w:color="auto"/>
            </w:tcBorders>
          </w:tcPr>
          <w:p w:rsidR="00065CA8" w:rsidRPr="00065CA8" w:rsidRDefault="00065CA8" w:rsidP="00065CA8">
            <w:pPr>
              <w:ind w:firstLine="0"/>
              <w:jc w:val="center"/>
              <w:rPr>
                <w:sz w:val="20"/>
                <w:szCs w:val="20"/>
              </w:rPr>
            </w:pPr>
            <w:r w:rsidRPr="00065CA8">
              <w:rPr>
                <w:sz w:val="20"/>
                <w:szCs w:val="20"/>
              </w:rPr>
              <w:t>51</w:t>
            </w:r>
          </w:p>
        </w:tc>
        <w:tc>
          <w:tcPr>
            <w:tcW w:w="535" w:type="dxa"/>
            <w:tcBorders>
              <w:bottom w:val="single" w:sz="4" w:space="0" w:color="auto"/>
            </w:tcBorders>
          </w:tcPr>
          <w:p w:rsidR="00065CA8" w:rsidRPr="00065CA8" w:rsidRDefault="00065CA8" w:rsidP="00065CA8">
            <w:pPr>
              <w:ind w:firstLine="0"/>
              <w:jc w:val="center"/>
              <w:rPr>
                <w:sz w:val="20"/>
                <w:szCs w:val="20"/>
              </w:rPr>
            </w:pPr>
            <w:r w:rsidRPr="00065CA8">
              <w:rPr>
                <w:sz w:val="20"/>
                <w:szCs w:val="20"/>
              </w:rPr>
              <w:t>56</w:t>
            </w:r>
          </w:p>
        </w:tc>
        <w:tc>
          <w:tcPr>
            <w:tcW w:w="567" w:type="dxa"/>
            <w:tcBorders>
              <w:bottom w:val="single" w:sz="4" w:space="0" w:color="auto"/>
            </w:tcBorders>
          </w:tcPr>
          <w:p w:rsidR="00065CA8" w:rsidRPr="00065CA8" w:rsidRDefault="00065CA8" w:rsidP="00065CA8">
            <w:pPr>
              <w:ind w:firstLine="0"/>
              <w:jc w:val="center"/>
              <w:rPr>
                <w:sz w:val="20"/>
                <w:szCs w:val="20"/>
              </w:rPr>
            </w:pPr>
            <w:r w:rsidRPr="00065CA8">
              <w:rPr>
                <w:sz w:val="20"/>
                <w:szCs w:val="20"/>
              </w:rPr>
              <w:t>58</w:t>
            </w:r>
          </w:p>
        </w:tc>
        <w:tc>
          <w:tcPr>
            <w:tcW w:w="425" w:type="dxa"/>
            <w:tcBorders>
              <w:bottom w:val="single" w:sz="4" w:space="0" w:color="auto"/>
            </w:tcBorders>
          </w:tcPr>
          <w:p w:rsidR="00065CA8" w:rsidRPr="00065CA8" w:rsidRDefault="00065CA8" w:rsidP="00065CA8">
            <w:pPr>
              <w:ind w:firstLine="0"/>
              <w:jc w:val="center"/>
              <w:rPr>
                <w:sz w:val="20"/>
                <w:szCs w:val="20"/>
              </w:rPr>
            </w:pPr>
            <w:r w:rsidRPr="00065CA8">
              <w:rPr>
                <w:sz w:val="20"/>
                <w:szCs w:val="20"/>
              </w:rPr>
              <w:t>57</w:t>
            </w:r>
          </w:p>
        </w:tc>
        <w:tc>
          <w:tcPr>
            <w:tcW w:w="426" w:type="dxa"/>
            <w:tcBorders>
              <w:bottom w:val="single" w:sz="4" w:space="0" w:color="auto"/>
            </w:tcBorders>
          </w:tcPr>
          <w:p w:rsidR="00065CA8" w:rsidRPr="00065CA8" w:rsidRDefault="00065CA8" w:rsidP="00065CA8">
            <w:pPr>
              <w:ind w:firstLine="0"/>
              <w:jc w:val="center"/>
              <w:rPr>
                <w:sz w:val="20"/>
                <w:szCs w:val="20"/>
              </w:rPr>
            </w:pPr>
            <w:r w:rsidRPr="00065CA8">
              <w:rPr>
                <w:sz w:val="20"/>
                <w:szCs w:val="20"/>
              </w:rPr>
              <w:t>58</w:t>
            </w:r>
          </w:p>
        </w:tc>
        <w:tc>
          <w:tcPr>
            <w:tcW w:w="425" w:type="dxa"/>
            <w:tcBorders>
              <w:bottom w:val="single" w:sz="4" w:space="0" w:color="auto"/>
            </w:tcBorders>
          </w:tcPr>
          <w:p w:rsidR="00065CA8" w:rsidRPr="00065CA8" w:rsidRDefault="00065CA8" w:rsidP="00065CA8">
            <w:pPr>
              <w:ind w:firstLine="0"/>
              <w:jc w:val="center"/>
              <w:rPr>
                <w:sz w:val="20"/>
                <w:szCs w:val="20"/>
              </w:rPr>
            </w:pPr>
            <w:r w:rsidRPr="00065CA8">
              <w:rPr>
                <w:sz w:val="20"/>
                <w:szCs w:val="20"/>
              </w:rPr>
              <w:t>57</w:t>
            </w:r>
          </w:p>
        </w:tc>
        <w:tc>
          <w:tcPr>
            <w:tcW w:w="709" w:type="dxa"/>
            <w:vMerge/>
            <w:tcBorders>
              <w:bottom w:val="single" w:sz="4" w:space="0" w:color="auto"/>
            </w:tcBorders>
            <w:vAlign w:val="center"/>
          </w:tcPr>
          <w:p w:rsidR="00065CA8" w:rsidRPr="00065CA8" w:rsidRDefault="00065CA8" w:rsidP="00065CA8">
            <w:pPr>
              <w:pStyle w:val="a9"/>
              <w:ind w:firstLine="0"/>
              <w:jc w:val="center"/>
              <w:rPr>
                <w:rFonts w:ascii="Times New Roman" w:hAnsi="Times New Roman"/>
                <w:b/>
                <w:iCs/>
                <w:sz w:val="20"/>
              </w:rPr>
            </w:pPr>
          </w:p>
        </w:tc>
        <w:tc>
          <w:tcPr>
            <w:tcW w:w="1134" w:type="dxa"/>
            <w:tcBorders>
              <w:bottom w:val="single" w:sz="4"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4</w:t>
            </w:r>
          </w:p>
        </w:tc>
        <w:tc>
          <w:tcPr>
            <w:tcW w:w="567" w:type="dxa"/>
            <w:tcBorders>
              <w:bottom w:val="single" w:sz="4" w:space="0" w:color="auto"/>
            </w:tcBorders>
          </w:tcPr>
          <w:p w:rsidR="00065CA8" w:rsidRPr="00065CA8" w:rsidRDefault="00065CA8" w:rsidP="00065CA8">
            <w:pPr>
              <w:ind w:firstLine="0"/>
              <w:jc w:val="center"/>
              <w:rPr>
                <w:sz w:val="20"/>
                <w:szCs w:val="20"/>
              </w:rPr>
            </w:pPr>
            <w:r w:rsidRPr="00065CA8">
              <w:rPr>
                <w:sz w:val="20"/>
                <w:szCs w:val="20"/>
              </w:rPr>
              <w:t>43</w:t>
            </w:r>
          </w:p>
        </w:tc>
        <w:tc>
          <w:tcPr>
            <w:tcW w:w="567" w:type="dxa"/>
            <w:tcBorders>
              <w:bottom w:val="single" w:sz="4" w:space="0" w:color="auto"/>
            </w:tcBorders>
          </w:tcPr>
          <w:p w:rsidR="00065CA8" w:rsidRPr="00065CA8" w:rsidRDefault="00065CA8" w:rsidP="00065CA8">
            <w:pPr>
              <w:ind w:firstLine="0"/>
              <w:jc w:val="center"/>
              <w:rPr>
                <w:sz w:val="20"/>
                <w:szCs w:val="20"/>
              </w:rPr>
            </w:pPr>
            <w:r w:rsidRPr="00065CA8">
              <w:rPr>
                <w:sz w:val="20"/>
                <w:szCs w:val="20"/>
              </w:rPr>
              <w:t>54</w:t>
            </w:r>
          </w:p>
        </w:tc>
        <w:tc>
          <w:tcPr>
            <w:tcW w:w="567" w:type="dxa"/>
            <w:tcBorders>
              <w:bottom w:val="single" w:sz="4" w:space="0" w:color="auto"/>
            </w:tcBorders>
          </w:tcPr>
          <w:p w:rsidR="00065CA8" w:rsidRPr="00065CA8" w:rsidRDefault="00065CA8" w:rsidP="00065CA8">
            <w:pPr>
              <w:ind w:firstLine="0"/>
              <w:jc w:val="center"/>
              <w:rPr>
                <w:sz w:val="20"/>
                <w:szCs w:val="20"/>
              </w:rPr>
            </w:pPr>
            <w:r w:rsidRPr="00065CA8">
              <w:rPr>
                <w:sz w:val="20"/>
                <w:szCs w:val="20"/>
              </w:rPr>
              <w:t>66</w:t>
            </w:r>
          </w:p>
        </w:tc>
        <w:tc>
          <w:tcPr>
            <w:tcW w:w="425" w:type="dxa"/>
            <w:tcBorders>
              <w:bottom w:val="single" w:sz="4" w:space="0" w:color="auto"/>
            </w:tcBorders>
          </w:tcPr>
          <w:p w:rsidR="00065CA8" w:rsidRPr="00065CA8" w:rsidRDefault="00065CA8" w:rsidP="00065CA8">
            <w:pPr>
              <w:ind w:firstLine="0"/>
              <w:jc w:val="center"/>
              <w:rPr>
                <w:sz w:val="20"/>
                <w:szCs w:val="20"/>
              </w:rPr>
            </w:pPr>
            <w:r w:rsidRPr="00065CA8">
              <w:rPr>
                <w:sz w:val="20"/>
                <w:szCs w:val="20"/>
              </w:rPr>
              <w:t>68</w:t>
            </w:r>
          </w:p>
        </w:tc>
        <w:tc>
          <w:tcPr>
            <w:tcW w:w="567" w:type="dxa"/>
            <w:tcBorders>
              <w:bottom w:val="single" w:sz="4" w:space="0" w:color="auto"/>
            </w:tcBorders>
          </w:tcPr>
          <w:p w:rsidR="00065CA8" w:rsidRPr="00065CA8" w:rsidRDefault="00065CA8" w:rsidP="00065CA8">
            <w:pPr>
              <w:ind w:firstLine="0"/>
              <w:jc w:val="center"/>
              <w:rPr>
                <w:sz w:val="20"/>
                <w:szCs w:val="20"/>
              </w:rPr>
            </w:pPr>
            <w:r w:rsidRPr="00065CA8">
              <w:rPr>
                <w:sz w:val="20"/>
                <w:szCs w:val="20"/>
              </w:rPr>
              <w:t>66</w:t>
            </w:r>
          </w:p>
        </w:tc>
        <w:tc>
          <w:tcPr>
            <w:tcW w:w="567" w:type="dxa"/>
            <w:tcBorders>
              <w:bottom w:val="single" w:sz="4" w:space="0" w:color="auto"/>
            </w:tcBorders>
          </w:tcPr>
          <w:p w:rsidR="00065CA8" w:rsidRPr="00065CA8" w:rsidRDefault="00065CA8" w:rsidP="00065CA8">
            <w:pPr>
              <w:ind w:firstLine="0"/>
              <w:jc w:val="center"/>
              <w:rPr>
                <w:sz w:val="20"/>
                <w:szCs w:val="20"/>
              </w:rPr>
            </w:pPr>
            <w:r w:rsidRPr="00065CA8">
              <w:rPr>
                <w:sz w:val="20"/>
                <w:szCs w:val="20"/>
              </w:rPr>
              <w:t>54</w:t>
            </w:r>
          </w:p>
        </w:tc>
      </w:tr>
      <w:tr w:rsidR="00065CA8" w:rsidRPr="00065CA8" w:rsidTr="00065CA8">
        <w:tc>
          <w:tcPr>
            <w:tcW w:w="709" w:type="dxa"/>
            <w:vMerge/>
            <w:tcBorders>
              <w:bottom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p>
        </w:tc>
        <w:tc>
          <w:tcPr>
            <w:tcW w:w="1134" w:type="dxa"/>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5</w:t>
            </w:r>
          </w:p>
        </w:tc>
        <w:tc>
          <w:tcPr>
            <w:tcW w:w="599"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63</w:t>
            </w:r>
          </w:p>
        </w:tc>
        <w:tc>
          <w:tcPr>
            <w:tcW w:w="535"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62</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69</w:t>
            </w:r>
          </w:p>
        </w:tc>
        <w:tc>
          <w:tcPr>
            <w:tcW w:w="425"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77</w:t>
            </w:r>
          </w:p>
        </w:tc>
        <w:tc>
          <w:tcPr>
            <w:tcW w:w="426"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76</w:t>
            </w:r>
          </w:p>
        </w:tc>
        <w:tc>
          <w:tcPr>
            <w:tcW w:w="425"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63</w:t>
            </w:r>
          </w:p>
        </w:tc>
        <w:tc>
          <w:tcPr>
            <w:tcW w:w="709" w:type="dxa"/>
            <w:vMerge/>
            <w:tcBorders>
              <w:bottom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p>
        </w:tc>
        <w:tc>
          <w:tcPr>
            <w:tcW w:w="1134" w:type="dxa"/>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5</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54</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60</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63</w:t>
            </w:r>
          </w:p>
        </w:tc>
        <w:tc>
          <w:tcPr>
            <w:tcW w:w="425"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60</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80</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60</w:t>
            </w:r>
          </w:p>
        </w:tc>
      </w:tr>
      <w:tr w:rsidR="00065CA8" w:rsidRPr="00065CA8" w:rsidTr="00065CA8">
        <w:tc>
          <w:tcPr>
            <w:tcW w:w="709" w:type="dxa"/>
            <w:vMerge w:val="restart"/>
            <w:tcBorders>
              <w:top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3</w:t>
            </w:r>
          </w:p>
        </w:tc>
        <w:tc>
          <w:tcPr>
            <w:tcW w:w="1134" w:type="dxa"/>
            <w:tcBorders>
              <w:top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1</w:t>
            </w:r>
          </w:p>
        </w:tc>
        <w:tc>
          <w:tcPr>
            <w:tcW w:w="599"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42</w:t>
            </w:r>
          </w:p>
        </w:tc>
        <w:tc>
          <w:tcPr>
            <w:tcW w:w="535"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50</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50</w:t>
            </w:r>
          </w:p>
        </w:tc>
        <w:tc>
          <w:tcPr>
            <w:tcW w:w="425"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48</w:t>
            </w:r>
          </w:p>
        </w:tc>
        <w:tc>
          <w:tcPr>
            <w:tcW w:w="426"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52</w:t>
            </w:r>
          </w:p>
        </w:tc>
        <w:tc>
          <w:tcPr>
            <w:tcW w:w="425"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52</w:t>
            </w:r>
          </w:p>
        </w:tc>
        <w:tc>
          <w:tcPr>
            <w:tcW w:w="709" w:type="dxa"/>
            <w:vMerge w:val="restart"/>
            <w:tcBorders>
              <w:top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14</w:t>
            </w:r>
          </w:p>
        </w:tc>
        <w:tc>
          <w:tcPr>
            <w:tcW w:w="1134" w:type="dxa"/>
            <w:tcBorders>
              <w:top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1</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33</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48</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56</w:t>
            </w:r>
          </w:p>
        </w:tc>
        <w:tc>
          <w:tcPr>
            <w:tcW w:w="425"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48</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72</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38</w:t>
            </w:r>
          </w:p>
        </w:tc>
      </w:tr>
      <w:tr w:rsidR="00065CA8" w:rsidRPr="00065CA8" w:rsidTr="00065CA8">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2</w:t>
            </w:r>
          </w:p>
        </w:tc>
        <w:tc>
          <w:tcPr>
            <w:tcW w:w="599" w:type="dxa"/>
          </w:tcPr>
          <w:p w:rsidR="00065CA8" w:rsidRPr="00065CA8" w:rsidRDefault="00065CA8" w:rsidP="00065CA8">
            <w:pPr>
              <w:ind w:firstLine="0"/>
              <w:jc w:val="center"/>
              <w:rPr>
                <w:sz w:val="20"/>
                <w:szCs w:val="20"/>
              </w:rPr>
            </w:pPr>
            <w:r w:rsidRPr="00065CA8">
              <w:rPr>
                <w:sz w:val="20"/>
                <w:szCs w:val="20"/>
              </w:rPr>
              <w:t>57</w:t>
            </w:r>
          </w:p>
        </w:tc>
        <w:tc>
          <w:tcPr>
            <w:tcW w:w="535" w:type="dxa"/>
          </w:tcPr>
          <w:p w:rsidR="00065CA8" w:rsidRPr="00065CA8" w:rsidRDefault="00065CA8" w:rsidP="00065CA8">
            <w:pPr>
              <w:ind w:firstLine="0"/>
              <w:jc w:val="center"/>
              <w:rPr>
                <w:sz w:val="20"/>
                <w:szCs w:val="20"/>
              </w:rPr>
            </w:pPr>
            <w:r w:rsidRPr="00065CA8">
              <w:rPr>
                <w:sz w:val="20"/>
                <w:szCs w:val="20"/>
              </w:rPr>
              <w:t>47</w:t>
            </w:r>
          </w:p>
        </w:tc>
        <w:tc>
          <w:tcPr>
            <w:tcW w:w="567" w:type="dxa"/>
          </w:tcPr>
          <w:p w:rsidR="00065CA8" w:rsidRPr="00065CA8" w:rsidRDefault="00065CA8" w:rsidP="00065CA8">
            <w:pPr>
              <w:ind w:firstLine="0"/>
              <w:jc w:val="center"/>
              <w:rPr>
                <w:sz w:val="20"/>
                <w:szCs w:val="20"/>
              </w:rPr>
            </w:pPr>
            <w:r w:rsidRPr="00065CA8">
              <w:rPr>
                <w:sz w:val="20"/>
                <w:szCs w:val="20"/>
              </w:rPr>
              <w:t>58</w:t>
            </w:r>
          </w:p>
        </w:tc>
        <w:tc>
          <w:tcPr>
            <w:tcW w:w="425" w:type="dxa"/>
          </w:tcPr>
          <w:p w:rsidR="00065CA8" w:rsidRPr="00065CA8" w:rsidRDefault="00065CA8" w:rsidP="00065CA8">
            <w:pPr>
              <w:ind w:firstLine="0"/>
              <w:jc w:val="center"/>
              <w:rPr>
                <w:sz w:val="20"/>
                <w:szCs w:val="20"/>
              </w:rPr>
            </w:pPr>
            <w:r w:rsidRPr="00065CA8">
              <w:rPr>
                <w:sz w:val="20"/>
                <w:szCs w:val="20"/>
              </w:rPr>
              <w:t>57</w:t>
            </w:r>
          </w:p>
        </w:tc>
        <w:tc>
          <w:tcPr>
            <w:tcW w:w="426" w:type="dxa"/>
          </w:tcPr>
          <w:p w:rsidR="00065CA8" w:rsidRPr="00065CA8" w:rsidRDefault="00065CA8" w:rsidP="00065CA8">
            <w:pPr>
              <w:ind w:firstLine="0"/>
              <w:jc w:val="center"/>
              <w:rPr>
                <w:sz w:val="20"/>
                <w:szCs w:val="20"/>
              </w:rPr>
            </w:pPr>
            <w:r w:rsidRPr="00065CA8">
              <w:rPr>
                <w:sz w:val="20"/>
                <w:szCs w:val="20"/>
              </w:rPr>
              <w:t>56</w:t>
            </w:r>
          </w:p>
        </w:tc>
        <w:tc>
          <w:tcPr>
            <w:tcW w:w="425" w:type="dxa"/>
          </w:tcPr>
          <w:p w:rsidR="00065CA8" w:rsidRPr="00065CA8" w:rsidRDefault="00065CA8" w:rsidP="00065CA8">
            <w:pPr>
              <w:ind w:firstLine="0"/>
              <w:jc w:val="center"/>
              <w:rPr>
                <w:sz w:val="20"/>
                <w:szCs w:val="20"/>
              </w:rPr>
            </w:pPr>
            <w:r w:rsidRPr="00065CA8">
              <w:rPr>
                <w:sz w:val="20"/>
                <w:szCs w:val="20"/>
              </w:rPr>
              <w:t>54</w:t>
            </w:r>
          </w:p>
        </w:tc>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2</w:t>
            </w:r>
          </w:p>
        </w:tc>
        <w:tc>
          <w:tcPr>
            <w:tcW w:w="567" w:type="dxa"/>
          </w:tcPr>
          <w:p w:rsidR="00065CA8" w:rsidRPr="00065CA8" w:rsidRDefault="00065CA8" w:rsidP="00065CA8">
            <w:pPr>
              <w:ind w:firstLine="0"/>
              <w:jc w:val="center"/>
              <w:rPr>
                <w:sz w:val="20"/>
                <w:szCs w:val="20"/>
              </w:rPr>
            </w:pPr>
            <w:r w:rsidRPr="00065CA8">
              <w:rPr>
                <w:sz w:val="20"/>
                <w:szCs w:val="20"/>
              </w:rPr>
              <w:t>45</w:t>
            </w:r>
          </w:p>
        </w:tc>
        <w:tc>
          <w:tcPr>
            <w:tcW w:w="567" w:type="dxa"/>
          </w:tcPr>
          <w:p w:rsidR="00065CA8" w:rsidRPr="00065CA8" w:rsidRDefault="00065CA8" w:rsidP="00065CA8">
            <w:pPr>
              <w:ind w:firstLine="0"/>
              <w:jc w:val="center"/>
              <w:rPr>
                <w:sz w:val="20"/>
                <w:szCs w:val="20"/>
              </w:rPr>
            </w:pPr>
            <w:r w:rsidRPr="00065CA8">
              <w:rPr>
                <w:sz w:val="20"/>
                <w:szCs w:val="20"/>
              </w:rPr>
              <w:t>53</w:t>
            </w:r>
          </w:p>
        </w:tc>
        <w:tc>
          <w:tcPr>
            <w:tcW w:w="567" w:type="dxa"/>
          </w:tcPr>
          <w:p w:rsidR="00065CA8" w:rsidRPr="00065CA8" w:rsidRDefault="00065CA8" w:rsidP="00065CA8">
            <w:pPr>
              <w:ind w:firstLine="0"/>
              <w:jc w:val="center"/>
              <w:rPr>
                <w:sz w:val="20"/>
                <w:szCs w:val="20"/>
              </w:rPr>
            </w:pPr>
            <w:r w:rsidRPr="00065CA8">
              <w:rPr>
                <w:sz w:val="20"/>
                <w:szCs w:val="20"/>
              </w:rPr>
              <w:t>70</w:t>
            </w:r>
          </w:p>
        </w:tc>
        <w:tc>
          <w:tcPr>
            <w:tcW w:w="425" w:type="dxa"/>
          </w:tcPr>
          <w:p w:rsidR="00065CA8" w:rsidRPr="00065CA8" w:rsidRDefault="00065CA8" w:rsidP="00065CA8">
            <w:pPr>
              <w:ind w:firstLine="0"/>
              <w:jc w:val="center"/>
              <w:rPr>
                <w:sz w:val="20"/>
                <w:szCs w:val="20"/>
              </w:rPr>
            </w:pPr>
            <w:r w:rsidRPr="00065CA8">
              <w:rPr>
                <w:sz w:val="20"/>
                <w:szCs w:val="20"/>
              </w:rPr>
              <w:t>45</w:t>
            </w:r>
          </w:p>
        </w:tc>
        <w:tc>
          <w:tcPr>
            <w:tcW w:w="567" w:type="dxa"/>
          </w:tcPr>
          <w:p w:rsidR="00065CA8" w:rsidRPr="00065CA8" w:rsidRDefault="00065CA8" w:rsidP="00065CA8">
            <w:pPr>
              <w:ind w:firstLine="0"/>
              <w:jc w:val="center"/>
              <w:rPr>
                <w:sz w:val="20"/>
                <w:szCs w:val="20"/>
              </w:rPr>
            </w:pPr>
            <w:r w:rsidRPr="00065CA8">
              <w:rPr>
                <w:sz w:val="20"/>
                <w:szCs w:val="20"/>
              </w:rPr>
              <w:t>60</w:t>
            </w:r>
          </w:p>
        </w:tc>
        <w:tc>
          <w:tcPr>
            <w:tcW w:w="567" w:type="dxa"/>
          </w:tcPr>
          <w:p w:rsidR="00065CA8" w:rsidRPr="00065CA8" w:rsidRDefault="00065CA8" w:rsidP="00065CA8">
            <w:pPr>
              <w:ind w:firstLine="0"/>
              <w:jc w:val="center"/>
              <w:rPr>
                <w:sz w:val="20"/>
                <w:szCs w:val="20"/>
              </w:rPr>
            </w:pPr>
            <w:r w:rsidRPr="00065CA8">
              <w:rPr>
                <w:sz w:val="20"/>
                <w:szCs w:val="20"/>
              </w:rPr>
              <w:t>53</w:t>
            </w:r>
          </w:p>
        </w:tc>
      </w:tr>
      <w:tr w:rsidR="00065CA8" w:rsidRPr="00065CA8" w:rsidTr="00065CA8">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3</w:t>
            </w:r>
          </w:p>
        </w:tc>
        <w:tc>
          <w:tcPr>
            <w:tcW w:w="599" w:type="dxa"/>
          </w:tcPr>
          <w:p w:rsidR="00065CA8" w:rsidRPr="00065CA8" w:rsidRDefault="00065CA8" w:rsidP="00065CA8">
            <w:pPr>
              <w:ind w:firstLine="0"/>
              <w:jc w:val="center"/>
              <w:rPr>
                <w:sz w:val="20"/>
                <w:szCs w:val="20"/>
              </w:rPr>
            </w:pPr>
            <w:r w:rsidRPr="00065CA8">
              <w:rPr>
                <w:sz w:val="20"/>
                <w:szCs w:val="20"/>
              </w:rPr>
              <w:t>30</w:t>
            </w:r>
          </w:p>
        </w:tc>
        <w:tc>
          <w:tcPr>
            <w:tcW w:w="535" w:type="dxa"/>
          </w:tcPr>
          <w:p w:rsidR="00065CA8" w:rsidRPr="00065CA8" w:rsidRDefault="00065CA8" w:rsidP="00065CA8">
            <w:pPr>
              <w:ind w:firstLine="0"/>
              <w:jc w:val="center"/>
              <w:rPr>
                <w:sz w:val="20"/>
                <w:szCs w:val="20"/>
              </w:rPr>
            </w:pPr>
            <w:r w:rsidRPr="00065CA8">
              <w:rPr>
                <w:sz w:val="20"/>
                <w:szCs w:val="20"/>
              </w:rPr>
              <w:t>41</w:t>
            </w:r>
          </w:p>
        </w:tc>
        <w:tc>
          <w:tcPr>
            <w:tcW w:w="567" w:type="dxa"/>
          </w:tcPr>
          <w:p w:rsidR="00065CA8" w:rsidRPr="00065CA8" w:rsidRDefault="00065CA8" w:rsidP="00065CA8">
            <w:pPr>
              <w:ind w:firstLine="0"/>
              <w:jc w:val="center"/>
              <w:rPr>
                <w:sz w:val="20"/>
                <w:szCs w:val="20"/>
              </w:rPr>
            </w:pPr>
            <w:r w:rsidRPr="00065CA8">
              <w:rPr>
                <w:sz w:val="20"/>
                <w:szCs w:val="20"/>
              </w:rPr>
              <w:t>43</w:t>
            </w:r>
          </w:p>
        </w:tc>
        <w:tc>
          <w:tcPr>
            <w:tcW w:w="425" w:type="dxa"/>
          </w:tcPr>
          <w:p w:rsidR="00065CA8" w:rsidRPr="00065CA8" w:rsidRDefault="00065CA8" w:rsidP="00065CA8">
            <w:pPr>
              <w:ind w:firstLine="0"/>
              <w:jc w:val="center"/>
              <w:rPr>
                <w:sz w:val="20"/>
                <w:szCs w:val="20"/>
              </w:rPr>
            </w:pPr>
            <w:r w:rsidRPr="00065CA8">
              <w:rPr>
                <w:sz w:val="20"/>
                <w:szCs w:val="20"/>
              </w:rPr>
              <w:t>46</w:t>
            </w:r>
          </w:p>
        </w:tc>
        <w:tc>
          <w:tcPr>
            <w:tcW w:w="426" w:type="dxa"/>
          </w:tcPr>
          <w:p w:rsidR="00065CA8" w:rsidRPr="00065CA8" w:rsidRDefault="00065CA8" w:rsidP="00065CA8">
            <w:pPr>
              <w:ind w:firstLine="0"/>
              <w:jc w:val="center"/>
              <w:rPr>
                <w:sz w:val="20"/>
                <w:szCs w:val="20"/>
              </w:rPr>
            </w:pPr>
            <w:r w:rsidRPr="00065CA8">
              <w:rPr>
                <w:sz w:val="20"/>
                <w:szCs w:val="20"/>
              </w:rPr>
              <w:t>37</w:t>
            </w:r>
          </w:p>
        </w:tc>
        <w:tc>
          <w:tcPr>
            <w:tcW w:w="425" w:type="dxa"/>
          </w:tcPr>
          <w:p w:rsidR="00065CA8" w:rsidRPr="00065CA8" w:rsidRDefault="00065CA8" w:rsidP="00065CA8">
            <w:pPr>
              <w:ind w:firstLine="0"/>
              <w:jc w:val="center"/>
              <w:rPr>
                <w:sz w:val="20"/>
                <w:szCs w:val="20"/>
              </w:rPr>
            </w:pPr>
            <w:r w:rsidRPr="00065CA8">
              <w:rPr>
                <w:sz w:val="20"/>
                <w:szCs w:val="20"/>
              </w:rPr>
              <w:t>41</w:t>
            </w:r>
          </w:p>
        </w:tc>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3</w:t>
            </w:r>
          </w:p>
        </w:tc>
        <w:tc>
          <w:tcPr>
            <w:tcW w:w="567" w:type="dxa"/>
          </w:tcPr>
          <w:p w:rsidR="00065CA8" w:rsidRPr="00065CA8" w:rsidRDefault="00065CA8" w:rsidP="00065CA8">
            <w:pPr>
              <w:ind w:firstLine="0"/>
              <w:jc w:val="center"/>
              <w:rPr>
                <w:sz w:val="20"/>
                <w:szCs w:val="20"/>
              </w:rPr>
            </w:pPr>
            <w:r w:rsidRPr="00065CA8">
              <w:rPr>
                <w:sz w:val="20"/>
                <w:szCs w:val="20"/>
              </w:rPr>
              <w:t>54</w:t>
            </w:r>
          </w:p>
        </w:tc>
        <w:tc>
          <w:tcPr>
            <w:tcW w:w="567" w:type="dxa"/>
          </w:tcPr>
          <w:p w:rsidR="00065CA8" w:rsidRPr="00065CA8" w:rsidRDefault="00065CA8" w:rsidP="00065CA8">
            <w:pPr>
              <w:ind w:firstLine="0"/>
              <w:jc w:val="center"/>
              <w:rPr>
                <w:sz w:val="20"/>
                <w:szCs w:val="20"/>
              </w:rPr>
            </w:pPr>
            <w:r w:rsidRPr="00065CA8">
              <w:rPr>
                <w:sz w:val="20"/>
                <w:szCs w:val="20"/>
              </w:rPr>
              <w:t>60</w:t>
            </w:r>
          </w:p>
        </w:tc>
        <w:tc>
          <w:tcPr>
            <w:tcW w:w="567" w:type="dxa"/>
          </w:tcPr>
          <w:p w:rsidR="00065CA8" w:rsidRPr="00065CA8" w:rsidRDefault="00065CA8" w:rsidP="00065CA8">
            <w:pPr>
              <w:ind w:firstLine="0"/>
              <w:jc w:val="center"/>
              <w:rPr>
                <w:sz w:val="20"/>
                <w:szCs w:val="20"/>
              </w:rPr>
            </w:pPr>
            <w:r w:rsidRPr="00065CA8">
              <w:rPr>
                <w:sz w:val="20"/>
                <w:szCs w:val="20"/>
              </w:rPr>
              <w:t>54</w:t>
            </w:r>
          </w:p>
        </w:tc>
        <w:tc>
          <w:tcPr>
            <w:tcW w:w="425" w:type="dxa"/>
          </w:tcPr>
          <w:p w:rsidR="00065CA8" w:rsidRPr="00065CA8" w:rsidRDefault="00065CA8" w:rsidP="00065CA8">
            <w:pPr>
              <w:ind w:firstLine="0"/>
              <w:jc w:val="center"/>
              <w:rPr>
                <w:sz w:val="20"/>
                <w:szCs w:val="20"/>
              </w:rPr>
            </w:pPr>
            <w:r w:rsidRPr="00065CA8">
              <w:rPr>
                <w:sz w:val="20"/>
                <w:szCs w:val="20"/>
              </w:rPr>
              <w:t>57</w:t>
            </w:r>
          </w:p>
        </w:tc>
        <w:tc>
          <w:tcPr>
            <w:tcW w:w="567" w:type="dxa"/>
          </w:tcPr>
          <w:p w:rsidR="00065CA8" w:rsidRPr="00065CA8" w:rsidRDefault="00065CA8" w:rsidP="00065CA8">
            <w:pPr>
              <w:ind w:firstLine="0"/>
              <w:jc w:val="center"/>
              <w:rPr>
                <w:sz w:val="20"/>
                <w:szCs w:val="20"/>
              </w:rPr>
            </w:pPr>
            <w:r w:rsidRPr="00065CA8">
              <w:rPr>
                <w:sz w:val="20"/>
                <w:szCs w:val="20"/>
              </w:rPr>
              <w:t>65</w:t>
            </w:r>
          </w:p>
        </w:tc>
        <w:tc>
          <w:tcPr>
            <w:tcW w:w="567" w:type="dxa"/>
          </w:tcPr>
          <w:p w:rsidR="00065CA8" w:rsidRPr="00065CA8" w:rsidRDefault="00065CA8" w:rsidP="00065CA8">
            <w:pPr>
              <w:ind w:firstLine="0"/>
              <w:jc w:val="center"/>
              <w:rPr>
                <w:sz w:val="20"/>
                <w:szCs w:val="20"/>
              </w:rPr>
            </w:pPr>
            <w:r w:rsidRPr="00065CA8">
              <w:rPr>
                <w:sz w:val="20"/>
                <w:szCs w:val="20"/>
              </w:rPr>
              <w:t>58</w:t>
            </w:r>
          </w:p>
        </w:tc>
      </w:tr>
      <w:tr w:rsidR="00065CA8" w:rsidRPr="00065CA8" w:rsidTr="00065CA8">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4</w:t>
            </w:r>
          </w:p>
        </w:tc>
        <w:tc>
          <w:tcPr>
            <w:tcW w:w="599" w:type="dxa"/>
          </w:tcPr>
          <w:p w:rsidR="00065CA8" w:rsidRPr="00065CA8" w:rsidRDefault="00065CA8" w:rsidP="00065CA8">
            <w:pPr>
              <w:ind w:firstLine="0"/>
              <w:jc w:val="center"/>
              <w:rPr>
                <w:sz w:val="20"/>
                <w:szCs w:val="20"/>
              </w:rPr>
            </w:pPr>
            <w:r w:rsidRPr="00065CA8">
              <w:rPr>
                <w:sz w:val="20"/>
                <w:szCs w:val="20"/>
              </w:rPr>
              <w:t>50</w:t>
            </w:r>
          </w:p>
        </w:tc>
        <w:tc>
          <w:tcPr>
            <w:tcW w:w="535" w:type="dxa"/>
          </w:tcPr>
          <w:p w:rsidR="00065CA8" w:rsidRPr="00065CA8" w:rsidRDefault="00065CA8" w:rsidP="00065CA8">
            <w:pPr>
              <w:ind w:firstLine="0"/>
              <w:jc w:val="center"/>
              <w:rPr>
                <w:sz w:val="20"/>
                <w:szCs w:val="20"/>
              </w:rPr>
            </w:pPr>
            <w:r w:rsidRPr="00065CA8">
              <w:rPr>
                <w:sz w:val="20"/>
                <w:szCs w:val="20"/>
              </w:rPr>
              <w:t>64</w:t>
            </w:r>
          </w:p>
        </w:tc>
        <w:tc>
          <w:tcPr>
            <w:tcW w:w="567" w:type="dxa"/>
          </w:tcPr>
          <w:p w:rsidR="00065CA8" w:rsidRPr="00065CA8" w:rsidRDefault="00065CA8" w:rsidP="00065CA8">
            <w:pPr>
              <w:ind w:firstLine="0"/>
              <w:jc w:val="center"/>
              <w:rPr>
                <w:sz w:val="20"/>
                <w:szCs w:val="20"/>
              </w:rPr>
            </w:pPr>
            <w:r w:rsidRPr="00065CA8">
              <w:rPr>
                <w:sz w:val="20"/>
                <w:szCs w:val="20"/>
              </w:rPr>
              <w:t>61</w:t>
            </w:r>
          </w:p>
        </w:tc>
        <w:tc>
          <w:tcPr>
            <w:tcW w:w="425" w:type="dxa"/>
          </w:tcPr>
          <w:p w:rsidR="00065CA8" w:rsidRPr="00065CA8" w:rsidRDefault="00065CA8" w:rsidP="00065CA8">
            <w:pPr>
              <w:ind w:firstLine="0"/>
              <w:jc w:val="center"/>
              <w:rPr>
                <w:sz w:val="20"/>
                <w:szCs w:val="20"/>
              </w:rPr>
            </w:pPr>
            <w:r w:rsidRPr="00065CA8">
              <w:rPr>
                <w:sz w:val="20"/>
                <w:szCs w:val="20"/>
              </w:rPr>
              <w:t>55</w:t>
            </w:r>
          </w:p>
        </w:tc>
        <w:tc>
          <w:tcPr>
            <w:tcW w:w="426" w:type="dxa"/>
          </w:tcPr>
          <w:p w:rsidR="00065CA8" w:rsidRPr="00065CA8" w:rsidRDefault="00065CA8" w:rsidP="00065CA8">
            <w:pPr>
              <w:ind w:firstLine="0"/>
              <w:jc w:val="center"/>
              <w:rPr>
                <w:sz w:val="20"/>
                <w:szCs w:val="20"/>
              </w:rPr>
            </w:pPr>
            <w:r w:rsidRPr="00065CA8">
              <w:rPr>
                <w:sz w:val="20"/>
                <w:szCs w:val="20"/>
              </w:rPr>
              <w:t>59</w:t>
            </w:r>
          </w:p>
        </w:tc>
        <w:tc>
          <w:tcPr>
            <w:tcW w:w="425" w:type="dxa"/>
          </w:tcPr>
          <w:p w:rsidR="00065CA8" w:rsidRPr="00065CA8" w:rsidRDefault="00065CA8" w:rsidP="00065CA8">
            <w:pPr>
              <w:ind w:firstLine="0"/>
              <w:jc w:val="center"/>
              <w:rPr>
                <w:sz w:val="20"/>
                <w:szCs w:val="20"/>
              </w:rPr>
            </w:pPr>
            <w:r w:rsidRPr="00065CA8">
              <w:rPr>
                <w:sz w:val="20"/>
                <w:szCs w:val="20"/>
              </w:rPr>
              <w:t>63</w:t>
            </w:r>
          </w:p>
        </w:tc>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4</w:t>
            </w:r>
          </w:p>
        </w:tc>
        <w:tc>
          <w:tcPr>
            <w:tcW w:w="567" w:type="dxa"/>
          </w:tcPr>
          <w:p w:rsidR="00065CA8" w:rsidRPr="00065CA8" w:rsidRDefault="00065CA8" w:rsidP="00065CA8">
            <w:pPr>
              <w:ind w:firstLine="0"/>
              <w:jc w:val="center"/>
              <w:rPr>
                <w:sz w:val="20"/>
                <w:szCs w:val="20"/>
              </w:rPr>
            </w:pPr>
            <w:r w:rsidRPr="00065CA8">
              <w:rPr>
                <w:sz w:val="20"/>
                <w:szCs w:val="20"/>
              </w:rPr>
              <w:t>36</w:t>
            </w:r>
          </w:p>
        </w:tc>
        <w:tc>
          <w:tcPr>
            <w:tcW w:w="567" w:type="dxa"/>
          </w:tcPr>
          <w:p w:rsidR="00065CA8" w:rsidRPr="00065CA8" w:rsidRDefault="00065CA8" w:rsidP="00065CA8">
            <w:pPr>
              <w:ind w:firstLine="0"/>
              <w:jc w:val="center"/>
              <w:rPr>
                <w:sz w:val="20"/>
                <w:szCs w:val="20"/>
              </w:rPr>
            </w:pPr>
            <w:r w:rsidRPr="00065CA8">
              <w:rPr>
                <w:sz w:val="20"/>
                <w:szCs w:val="20"/>
              </w:rPr>
              <w:t>45</w:t>
            </w:r>
          </w:p>
        </w:tc>
        <w:tc>
          <w:tcPr>
            <w:tcW w:w="567" w:type="dxa"/>
          </w:tcPr>
          <w:p w:rsidR="00065CA8" w:rsidRPr="00065CA8" w:rsidRDefault="00065CA8" w:rsidP="00065CA8">
            <w:pPr>
              <w:ind w:firstLine="0"/>
              <w:jc w:val="center"/>
              <w:rPr>
                <w:sz w:val="20"/>
                <w:szCs w:val="20"/>
              </w:rPr>
            </w:pPr>
            <w:r w:rsidRPr="00065CA8">
              <w:rPr>
                <w:sz w:val="20"/>
                <w:szCs w:val="20"/>
              </w:rPr>
              <w:t>50</w:t>
            </w:r>
          </w:p>
        </w:tc>
        <w:tc>
          <w:tcPr>
            <w:tcW w:w="425" w:type="dxa"/>
          </w:tcPr>
          <w:p w:rsidR="00065CA8" w:rsidRPr="00065CA8" w:rsidRDefault="00065CA8" w:rsidP="00065CA8">
            <w:pPr>
              <w:ind w:firstLine="0"/>
              <w:jc w:val="center"/>
              <w:rPr>
                <w:sz w:val="20"/>
                <w:szCs w:val="20"/>
              </w:rPr>
            </w:pPr>
            <w:r w:rsidRPr="00065CA8">
              <w:rPr>
                <w:sz w:val="20"/>
                <w:szCs w:val="20"/>
              </w:rPr>
              <w:t>50</w:t>
            </w:r>
          </w:p>
        </w:tc>
        <w:tc>
          <w:tcPr>
            <w:tcW w:w="567" w:type="dxa"/>
          </w:tcPr>
          <w:p w:rsidR="00065CA8" w:rsidRPr="00065CA8" w:rsidRDefault="00065CA8" w:rsidP="00065CA8">
            <w:pPr>
              <w:ind w:firstLine="0"/>
              <w:jc w:val="center"/>
              <w:rPr>
                <w:sz w:val="20"/>
                <w:szCs w:val="20"/>
              </w:rPr>
            </w:pPr>
            <w:r w:rsidRPr="00065CA8">
              <w:rPr>
                <w:sz w:val="20"/>
                <w:szCs w:val="20"/>
              </w:rPr>
              <w:t>74</w:t>
            </w:r>
          </w:p>
        </w:tc>
        <w:tc>
          <w:tcPr>
            <w:tcW w:w="567" w:type="dxa"/>
          </w:tcPr>
          <w:p w:rsidR="00065CA8" w:rsidRPr="00065CA8" w:rsidRDefault="00065CA8" w:rsidP="00065CA8">
            <w:pPr>
              <w:ind w:firstLine="0"/>
              <w:jc w:val="center"/>
              <w:rPr>
                <w:sz w:val="20"/>
                <w:szCs w:val="20"/>
              </w:rPr>
            </w:pPr>
            <w:r w:rsidRPr="00065CA8">
              <w:rPr>
                <w:sz w:val="20"/>
                <w:szCs w:val="20"/>
              </w:rPr>
              <w:t>50</w:t>
            </w:r>
          </w:p>
        </w:tc>
      </w:tr>
      <w:tr w:rsidR="00065CA8" w:rsidRPr="00065CA8" w:rsidTr="00065CA8">
        <w:tc>
          <w:tcPr>
            <w:tcW w:w="709" w:type="dxa"/>
            <w:vMerge/>
            <w:tcBorders>
              <w:bottom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p>
        </w:tc>
        <w:tc>
          <w:tcPr>
            <w:tcW w:w="1134" w:type="dxa"/>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5</w:t>
            </w:r>
          </w:p>
        </w:tc>
        <w:tc>
          <w:tcPr>
            <w:tcW w:w="599"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68</w:t>
            </w:r>
          </w:p>
        </w:tc>
        <w:tc>
          <w:tcPr>
            <w:tcW w:w="535"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75</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67</w:t>
            </w:r>
          </w:p>
        </w:tc>
        <w:tc>
          <w:tcPr>
            <w:tcW w:w="425"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66</w:t>
            </w:r>
          </w:p>
        </w:tc>
        <w:tc>
          <w:tcPr>
            <w:tcW w:w="426"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69</w:t>
            </w:r>
          </w:p>
        </w:tc>
        <w:tc>
          <w:tcPr>
            <w:tcW w:w="425"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73</w:t>
            </w:r>
          </w:p>
        </w:tc>
        <w:tc>
          <w:tcPr>
            <w:tcW w:w="709" w:type="dxa"/>
            <w:vMerge/>
            <w:tcBorders>
              <w:bottom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p>
        </w:tc>
        <w:tc>
          <w:tcPr>
            <w:tcW w:w="1134" w:type="dxa"/>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5</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60</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65</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75</w:t>
            </w:r>
          </w:p>
        </w:tc>
        <w:tc>
          <w:tcPr>
            <w:tcW w:w="425"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65</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82</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60</w:t>
            </w:r>
          </w:p>
        </w:tc>
      </w:tr>
      <w:tr w:rsidR="00065CA8" w:rsidRPr="00065CA8" w:rsidTr="00065CA8">
        <w:tc>
          <w:tcPr>
            <w:tcW w:w="709" w:type="dxa"/>
            <w:vMerge w:val="restart"/>
            <w:tcBorders>
              <w:top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4</w:t>
            </w:r>
          </w:p>
        </w:tc>
        <w:tc>
          <w:tcPr>
            <w:tcW w:w="1134" w:type="dxa"/>
            <w:tcBorders>
              <w:top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1</w:t>
            </w:r>
          </w:p>
        </w:tc>
        <w:tc>
          <w:tcPr>
            <w:tcW w:w="599"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50</w:t>
            </w:r>
          </w:p>
        </w:tc>
        <w:tc>
          <w:tcPr>
            <w:tcW w:w="535"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53</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43</w:t>
            </w:r>
          </w:p>
        </w:tc>
        <w:tc>
          <w:tcPr>
            <w:tcW w:w="425"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55</w:t>
            </w:r>
          </w:p>
        </w:tc>
        <w:tc>
          <w:tcPr>
            <w:tcW w:w="426"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48</w:t>
            </w:r>
          </w:p>
        </w:tc>
        <w:tc>
          <w:tcPr>
            <w:tcW w:w="425"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47</w:t>
            </w:r>
          </w:p>
        </w:tc>
        <w:tc>
          <w:tcPr>
            <w:tcW w:w="709" w:type="dxa"/>
            <w:vMerge w:val="restart"/>
            <w:tcBorders>
              <w:top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15</w:t>
            </w:r>
          </w:p>
        </w:tc>
        <w:tc>
          <w:tcPr>
            <w:tcW w:w="1134" w:type="dxa"/>
            <w:tcBorders>
              <w:top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1</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46</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66</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55</w:t>
            </w:r>
          </w:p>
        </w:tc>
        <w:tc>
          <w:tcPr>
            <w:tcW w:w="425"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46</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73</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62</w:t>
            </w:r>
          </w:p>
        </w:tc>
      </w:tr>
      <w:tr w:rsidR="00065CA8" w:rsidRPr="00065CA8" w:rsidTr="00065CA8">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2</w:t>
            </w:r>
          </w:p>
        </w:tc>
        <w:tc>
          <w:tcPr>
            <w:tcW w:w="599" w:type="dxa"/>
          </w:tcPr>
          <w:p w:rsidR="00065CA8" w:rsidRPr="00065CA8" w:rsidRDefault="00065CA8" w:rsidP="00065CA8">
            <w:pPr>
              <w:ind w:firstLine="0"/>
              <w:jc w:val="center"/>
              <w:rPr>
                <w:sz w:val="20"/>
                <w:szCs w:val="20"/>
              </w:rPr>
            </w:pPr>
            <w:r w:rsidRPr="00065CA8">
              <w:rPr>
                <w:sz w:val="20"/>
                <w:szCs w:val="20"/>
              </w:rPr>
              <w:t>59</w:t>
            </w:r>
          </w:p>
        </w:tc>
        <w:tc>
          <w:tcPr>
            <w:tcW w:w="535" w:type="dxa"/>
          </w:tcPr>
          <w:p w:rsidR="00065CA8" w:rsidRPr="00065CA8" w:rsidRDefault="00065CA8" w:rsidP="00065CA8">
            <w:pPr>
              <w:ind w:firstLine="0"/>
              <w:jc w:val="center"/>
              <w:rPr>
                <w:sz w:val="20"/>
                <w:szCs w:val="20"/>
              </w:rPr>
            </w:pPr>
            <w:r w:rsidRPr="00065CA8">
              <w:rPr>
                <w:sz w:val="20"/>
                <w:szCs w:val="20"/>
              </w:rPr>
              <w:t>56</w:t>
            </w:r>
          </w:p>
        </w:tc>
        <w:tc>
          <w:tcPr>
            <w:tcW w:w="567" w:type="dxa"/>
          </w:tcPr>
          <w:p w:rsidR="00065CA8" w:rsidRPr="00065CA8" w:rsidRDefault="00065CA8" w:rsidP="00065CA8">
            <w:pPr>
              <w:ind w:firstLine="0"/>
              <w:jc w:val="center"/>
              <w:rPr>
                <w:sz w:val="20"/>
                <w:szCs w:val="20"/>
              </w:rPr>
            </w:pPr>
            <w:r w:rsidRPr="00065CA8">
              <w:rPr>
                <w:sz w:val="20"/>
                <w:szCs w:val="20"/>
              </w:rPr>
              <w:t>61</w:t>
            </w:r>
          </w:p>
        </w:tc>
        <w:tc>
          <w:tcPr>
            <w:tcW w:w="425" w:type="dxa"/>
          </w:tcPr>
          <w:p w:rsidR="00065CA8" w:rsidRPr="00065CA8" w:rsidRDefault="00065CA8" w:rsidP="00065CA8">
            <w:pPr>
              <w:ind w:firstLine="0"/>
              <w:jc w:val="center"/>
              <w:rPr>
                <w:sz w:val="20"/>
                <w:szCs w:val="20"/>
              </w:rPr>
            </w:pPr>
            <w:r w:rsidRPr="00065CA8">
              <w:rPr>
                <w:sz w:val="20"/>
                <w:szCs w:val="20"/>
              </w:rPr>
              <w:t>58</w:t>
            </w:r>
          </w:p>
        </w:tc>
        <w:tc>
          <w:tcPr>
            <w:tcW w:w="426" w:type="dxa"/>
          </w:tcPr>
          <w:p w:rsidR="00065CA8" w:rsidRPr="00065CA8" w:rsidRDefault="00065CA8" w:rsidP="00065CA8">
            <w:pPr>
              <w:ind w:firstLine="0"/>
              <w:jc w:val="center"/>
              <w:rPr>
                <w:sz w:val="20"/>
                <w:szCs w:val="20"/>
              </w:rPr>
            </w:pPr>
            <w:r w:rsidRPr="00065CA8">
              <w:rPr>
                <w:sz w:val="20"/>
                <w:szCs w:val="20"/>
              </w:rPr>
              <w:t>63</w:t>
            </w:r>
          </w:p>
        </w:tc>
        <w:tc>
          <w:tcPr>
            <w:tcW w:w="425" w:type="dxa"/>
          </w:tcPr>
          <w:p w:rsidR="00065CA8" w:rsidRPr="00065CA8" w:rsidRDefault="00065CA8" w:rsidP="00065CA8">
            <w:pPr>
              <w:ind w:firstLine="0"/>
              <w:jc w:val="center"/>
              <w:rPr>
                <w:sz w:val="20"/>
                <w:szCs w:val="20"/>
              </w:rPr>
            </w:pPr>
            <w:r w:rsidRPr="00065CA8">
              <w:rPr>
                <w:sz w:val="20"/>
                <w:szCs w:val="20"/>
              </w:rPr>
              <w:t>64</w:t>
            </w:r>
          </w:p>
        </w:tc>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2</w:t>
            </w:r>
          </w:p>
        </w:tc>
        <w:tc>
          <w:tcPr>
            <w:tcW w:w="567" w:type="dxa"/>
          </w:tcPr>
          <w:p w:rsidR="00065CA8" w:rsidRPr="00065CA8" w:rsidRDefault="00065CA8" w:rsidP="00065CA8">
            <w:pPr>
              <w:ind w:firstLine="0"/>
              <w:jc w:val="center"/>
              <w:rPr>
                <w:sz w:val="20"/>
                <w:szCs w:val="20"/>
              </w:rPr>
            </w:pPr>
            <w:r w:rsidRPr="00065CA8">
              <w:rPr>
                <w:sz w:val="20"/>
                <w:szCs w:val="20"/>
              </w:rPr>
              <w:t>58</w:t>
            </w:r>
          </w:p>
        </w:tc>
        <w:tc>
          <w:tcPr>
            <w:tcW w:w="567" w:type="dxa"/>
          </w:tcPr>
          <w:p w:rsidR="00065CA8" w:rsidRPr="00065CA8" w:rsidRDefault="00065CA8" w:rsidP="00065CA8">
            <w:pPr>
              <w:ind w:firstLine="0"/>
              <w:jc w:val="center"/>
              <w:rPr>
                <w:sz w:val="20"/>
                <w:szCs w:val="20"/>
              </w:rPr>
            </w:pPr>
            <w:r w:rsidRPr="00065CA8">
              <w:rPr>
                <w:sz w:val="20"/>
                <w:szCs w:val="20"/>
              </w:rPr>
              <w:t>70</w:t>
            </w:r>
          </w:p>
        </w:tc>
        <w:tc>
          <w:tcPr>
            <w:tcW w:w="567" w:type="dxa"/>
          </w:tcPr>
          <w:p w:rsidR="00065CA8" w:rsidRPr="00065CA8" w:rsidRDefault="00065CA8" w:rsidP="00065CA8">
            <w:pPr>
              <w:ind w:firstLine="0"/>
              <w:jc w:val="center"/>
              <w:rPr>
                <w:sz w:val="20"/>
                <w:szCs w:val="20"/>
              </w:rPr>
            </w:pPr>
            <w:r w:rsidRPr="00065CA8">
              <w:rPr>
                <w:sz w:val="20"/>
                <w:szCs w:val="20"/>
              </w:rPr>
              <w:t>58</w:t>
            </w:r>
          </w:p>
        </w:tc>
        <w:tc>
          <w:tcPr>
            <w:tcW w:w="425" w:type="dxa"/>
          </w:tcPr>
          <w:p w:rsidR="00065CA8" w:rsidRPr="00065CA8" w:rsidRDefault="00065CA8" w:rsidP="00065CA8">
            <w:pPr>
              <w:ind w:firstLine="0"/>
              <w:jc w:val="center"/>
              <w:rPr>
                <w:sz w:val="20"/>
                <w:szCs w:val="20"/>
              </w:rPr>
            </w:pPr>
            <w:r w:rsidRPr="00065CA8">
              <w:rPr>
                <w:sz w:val="20"/>
                <w:szCs w:val="20"/>
              </w:rPr>
              <w:t>50</w:t>
            </w:r>
          </w:p>
        </w:tc>
        <w:tc>
          <w:tcPr>
            <w:tcW w:w="567" w:type="dxa"/>
          </w:tcPr>
          <w:p w:rsidR="00065CA8" w:rsidRPr="00065CA8" w:rsidRDefault="00065CA8" w:rsidP="00065CA8">
            <w:pPr>
              <w:ind w:firstLine="0"/>
              <w:jc w:val="center"/>
              <w:rPr>
                <w:sz w:val="20"/>
                <w:szCs w:val="20"/>
              </w:rPr>
            </w:pPr>
            <w:r w:rsidRPr="00065CA8">
              <w:rPr>
                <w:sz w:val="20"/>
                <w:szCs w:val="20"/>
              </w:rPr>
              <w:t>75</w:t>
            </w:r>
          </w:p>
        </w:tc>
        <w:tc>
          <w:tcPr>
            <w:tcW w:w="567" w:type="dxa"/>
          </w:tcPr>
          <w:p w:rsidR="00065CA8" w:rsidRPr="00065CA8" w:rsidRDefault="00065CA8" w:rsidP="00065CA8">
            <w:pPr>
              <w:ind w:firstLine="0"/>
              <w:jc w:val="center"/>
              <w:rPr>
                <w:sz w:val="20"/>
                <w:szCs w:val="20"/>
              </w:rPr>
            </w:pPr>
            <w:r w:rsidRPr="00065CA8">
              <w:rPr>
                <w:sz w:val="20"/>
                <w:szCs w:val="20"/>
              </w:rPr>
              <w:t>78</w:t>
            </w:r>
          </w:p>
        </w:tc>
      </w:tr>
      <w:tr w:rsidR="00065CA8" w:rsidRPr="00065CA8" w:rsidTr="00065CA8">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3</w:t>
            </w:r>
          </w:p>
        </w:tc>
        <w:tc>
          <w:tcPr>
            <w:tcW w:w="599" w:type="dxa"/>
          </w:tcPr>
          <w:p w:rsidR="00065CA8" w:rsidRPr="00065CA8" w:rsidRDefault="00065CA8" w:rsidP="00065CA8">
            <w:pPr>
              <w:ind w:firstLine="0"/>
              <w:jc w:val="center"/>
              <w:rPr>
                <w:sz w:val="20"/>
                <w:szCs w:val="20"/>
              </w:rPr>
            </w:pPr>
            <w:r w:rsidRPr="00065CA8">
              <w:rPr>
                <w:sz w:val="20"/>
                <w:szCs w:val="20"/>
              </w:rPr>
              <w:t>44</w:t>
            </w:r>
          </w:p>
        </w:tc>
        <w:tc>
          <w:tcPr>
            <w:tcW w:w="535" w:type="dxa"/>
          </w:tcPr>
          <w:p w:rsidR="00065CA8" w:rsidRPr="00065CA8" w:rsidRDefault="00065CA8" w:rsidP="00065CA8">
            <w:pPr>
              <w:ind w:firstLine="0"/>
              <w:jc w:val="center"/>
              <w:rPr>
                <w:sz w:val="20"/>
                <w:szCs w:val="20"/>
              </w:rPr>
            </w:pPr>
            <w:r w:rsidRPr="00065CA8">
              <w:rPr>
                <w:sz w:val="20"/>
                <w:szCs w:val="20"/>
              </w:rPr>
              <w:t>42</w:t>
            </w:r>
          </w:p>
        </w:tc>
        <w:tc>
          <w:tcPr>
            <w:tcW w:w="567" w:type="dxa"/>
          </w:tcPr>
          <w:p w:rsidR="00065CA8" w:rsidRPr="00065CA8" w:rsidRDefault="00065CA8" w:rsidP="00065CA8">
            <w:pPr>
              <w:ind w:firstLine="0"/>
              <w:jc w:val="center"/>
              <w:rPr>
                <w:sz w:val="20"/>
                <w:szCs w:val="20"/>
              </w:rPr>
            </w:pPr>
            <w:r w:rsidRPr="00065CA8">
              <w:rPr>
                <w:sz w:val="20"/>
                <w:szCs w:val="20"/>
              </w:rPr>
              <w:t>40</w:t>
            </w:r>
          </w:p>
        </w:tc>
        <w:tc>
          <w:tcPr>
            <w:tcW w:w="425" w:type="dxa"/>
          </w:tcPr>
          <w:p w:rsidR="00065CA8" w:rsidRPr="00065CA8" w:rsidRDefault="00065CA8" w:rsidP="00065CA8">
            <w:pPr>
              <w:ind w:firstLine="0"/>
              <w:jc w:val="center"/>
              <w:rPr>
                <w:sz w:val="20"/>
                <w:szCs w:val="20"/>
              </w:rPr>
            </w:pPr>
            <w:r w:rsidRPr="00065CA8">
              <w:rPr>
                <w:sz w:val="20"/>
                <w:szCs w:val="20"/>
              </w:rPr>
              <w:t>38</w:t>
            </w:r>
          </w:p>
        </w:tc>
        <w:tc>
          <w:tcPr>
            <w:tcW w:w="426" w:type="dxa"/>
          </w:tcPr>
          <w:p w:rsidR="00065CA8" w:rsidRPr="00065CA8" w:rsidRDefault="00065CA8" w:rsidP="00065CA8">
            <w:pPr>
              <w:ind w:firstLine="0"/>
              <w:jc w:val="center"/>
              <w:rPr>
                <w:sz w:val="20"/>
                <w:szCs w:val="20"/>
              </w:rPr>
            </w:pPr>
            <w:r w:rsidRPr="00065CA8">
              <w:rPr>
                <w:sz w:val="20"/>
                <w:szCs w:val="20"/>
              </w:rPr>
              <w:t>47</w:t>
            </w:r>
          </w:p>
        </w:tc>
        <w:tc>
          <w:tcPr>
            <w:tcW w:w="425" w:type="dxa"/>
          </w:tcPr>
          <w:p w:rsidR="00065CA8" w:rsidRPr="00065CA8" w:rsidRDefault="00065CA8" w:rsidP="00065CA8">
            <w:pPr>
              <w:ind w:firstLine="0"/>
              <w:jc w:val="center"/>
              <w:rPr>
                <w:sz w:val="20"/>
                <w:szCs w:val="20"/>
              </w:rPr>
            </w:pPr>
            <w:r w:rsidRPr="00065CA8">
              <w:rPr>
                <w:sz w:val="20"/>
                <w:szCs w:val="20"/>
              </w:rPr>
              <w:t>47</w:t>
            </w:r>
          </w:p>
        </w:tc>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3</w:t>
            </w:r>
          </w:p>
        </w:tc>
        <w:tc>
          <w:tcPr>
            <w:tcW w:w="567" w:type="dxa"/>
          </w:tcPr>
          <w:p w:rsidR="00065CA8" w:rsidRPr="00065CA8" w:rsidRDefault="00065CA8" w:rsidP="00065CA8">
            <w:pPr>
              <w:ind w:firstLine="0"/>
              <w:jc w:val="center"/>
              <w:rPr>
                <w:sz w:val="20"/>
                <w:szCs w:val="20"/>
              </w:rPr>
            </w:pPr>
            <w:r w:rsidRPr="00065CA8">
              <w:rPr>
                <w:sz w:val="20"/>
                <w:szCs w:val="20"/>
              </w:rPr>
              <w:t>71</w:t>
            </w:r>
          </w:p>
        </w:tc>
        <w:tc>
          <w:tcPr>
            <w:tcW w:w="567" w:type="dxa"/>
          </w:tcPr>
          <w:p w:rsidR="00065CA8" w:rsidRPr="00065CA8" w:rsidRDefault="00065CA8" w:rsidP="00065CA8">
            <w:pPr>
              <w:ind w:firstLine="0"/>
              <w:jc w:val="center"/>
              <w:rPr>
                <w:sz w:val="20"/>
                <w:szCs w:val="20"/>
              </w:rPr>
            </w:pPr>
            <w:r w:rsidRPr="00065CA8">
              <w:rPr>
                <w:sz w:val="20"/>
                <w:szCs w:val="20"/>
              </w:rPr>
              <w:t>75</w:t>
            </w:r>
          </w:p>
        </w:tc>
        <w:tc>
          <w:tcPr>
            <w:tcW w:w="567" w:type="dxa"/>
          </w:tcPr>
          <w:p w:rsidR="00065CA8" w:rsidRPr="00065CA8" w:rsidRDefault="00065CA8" w:rsidP="00065CA8">
            <w:pPr>
              <w:ind w:firstLine="0"/>
              <w:jc w:val="center"/>
              <w:rPr>
                <w:sz w:val="20"/>
                <w:szCs w:val="20"/>
              </w:rPr>
            </w:pPr>
            <w:r w:rsidRPr="00065CA8">
              <w:rPr>
                <w:sz w:val="20"/>
                <w:szCs w:val="20"/>
              </w:rPr>
              <w:t>65</w:t>
            </w:r>
          </w:p>
        </w:tc>
        <w:tc>
          <w:tcPr>
            <w:tcW w:w="425" w:type="dxa"/>
          </w:tcPr>
          <w:p w:rsidR="00065CA8" w:rsidRPr="00065CA8" w:rsidRDefault="00065CA8" w:rsidP="00065CA8">
            <w:pPr>
              <w:ind w:firstLine="0"/>
              <w:jc w:val="center"/>
              <w:rPr>
                <w:sz w:val="20"/>
                <w:szCs w:val="20"/>
              </w:rPr>
            </w:pPr>
            <w:r w:rsidRPr="00065CA8">
              <w:rPr>
                <w:sz w:val="20"/>
                <w:szCs w:val="20"/>
              </w:rPr>
              <w:t>65</w:t>
            </w:r>
          </w:p>
        </w:tc>
        <w:tc>
          <w:tcPr>
            <w:tcW w:w="567" w:type="dxa"/>
          </w:tcPr>
          <w:p w:rsidR="00065CA8" w:rsidRPr="00065CA8" w:rsidRDefault="00065CA8" w:rsidP="00065CA8">
            <w:pPr>
              <w:ind w:firstLine="0"/>
              <w:jc w:val="center"/>
              <w:rPr>
                <w:sz w:val="20"/>
                <w:szCs w:val="20"/>
              </w:rPr>
            </w:pPr>
            <w:r w:rsidRPr="00065CA8">
              <w:rPr>
                <w:sz w:val="20"/>
                <w:szCs w:val="20"/>
              </w:rPr>
              <w:t>83</w:t>
            </w:r>
          </w:p>
        </w:tc>
        <w:tc>
          <w:tcPr>
            <w:tcW w:w="567" w:type="dxa"/>
          </w:tcPr>
          <w:p w:rsidR="00065CA8" w:rsidRPr="00065CA8" w:rsidRDefault="00065CA8" w:rsidP="00065CA8">
            <w:pPr>
              <w:ind w:firstLine="0"/>
              <w:jc w:val="center"/>
              <w:rPr>
                <w:sz w:val="20"/>
                <w:szCs w:val="20"/>
              </w:rPr>
            </w:pPr>
            <w:r w:rsidRPr="00065CA8">
              <w:rPr>
                <w:sz w:val="20"/>
                <w:szCs w:val="20"/>
              </w:rPr>
              <w:t>65</w:t>
            </w:r>
          </w:p>
        </w:tc>
      </w:tr>
      <w:tr w:rsidR="00065CA8" w:rsidRPr="00065CA8" w:rsidTr="00065CA8">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4</w:t>
            </w:r>
          </w:p>
        </w:tc>
        <w:tc>
          <w:tcPr>
            <w:tcW w:w="599" w:type="dxa"/>
          </w:tcPr>
          <w:p w:rsidR="00065CA8" w:rsidRPr="00065CA8" w:rsidRDefault="00065CA8" w:rsidP="00065CA8">
            <w:pPr>
              <w:ind w:firstLine="0"/>
              <w:jc w:val="center"/>
              <w:rPr>
                <w:sz w:val="20"/>
                <w:szCs w:val="20"/>
              </w:rPr>
            </w:pPr>
            <w:r w:rsidRPr="00065CA8">
              <w:rPr>
                <w:sz w:val="20"/>
                <w:szCs w:val="20"/>
              </w:rPr>
              <w:t>53</w:t>
            </w:r>
          </w:p>
        </w:tc>
        <w:tc>
          <w:tcPr>
            <w:tcW w:w="535" w:type="dxa"/>
          </w:tcPr>
          <w:p w:rsidR="00065CA8" w:rsidRPr="00065CA8" w:rsidRDefault="00065CA8" w:rsidP="00065CA8">
            <w:pPr>
              <w:ind w:firstLine="0"/>
              <w:jc w:val="center"/>
              <w:rPr>
                <w:sz w:val="20"/>
                <w:szCs w:val="20"/>
              </w:rPr>
            </w:pPr>
            <w:r w:rsidRPr="00065CA8">
              <w:rPr>
                <w:sz w:val="20"/>
                <w:szCs w:val="20"/>
              </w:rPr>
              <w:t>59</w:t>
            </w:r>
          </w:p>
        </w:tc>
        <w:tc>
          <w:tcPr>
            <w:tcW w:w="567" w:type="dxa"/>
          </w:tcPr>
          <w:p w:rsidR="00065CA8" w:rsidRPr="00065CA8" w:rsidRDefault="00065CA8" w:rsidP="00065CA8">
            <w:pPr>
              <w:ind w:firstLine="0"/>
              <w:jc w:val="center"/>
              <w:rPr>
                <w:sz w:val="20"/>
                <w:szCs w:val="20"/>
              </w:rPr>
            </w:pPr>
            <w:r w:rsidRPr="00065CA8">
              <w:rPr>
                <w:sz w:val="20"/>
                <w:szCs w:val="20"/>
              </w:rPr>
              <w:t>64</w:t>
            </w:r>
          </w:p>
        </w:tc>
        <w:tc>
          <w:tcPr>
            <w:tcW w:w="425" w:type="dxa"/>
          </w:tcPr>
          <w:p w:rsidR="00065CA8" w:rsidRPr="00065CA8" w:rsidRDefault="00065CA8" w:rsidP="00065CA8">
            <w:pPr>
              <w:ind w:firstLine="0"/>
              <w:jc w:val="center"/>
              <w:rPr>
                <w:sz w:val="20"/>
                <w:szCs w:val="20"/>
              </w:rPr>
            </w:pPr>
            <w:r w:rsidRPr="00065CA8">
              <w:rPr>
                <w:sz w:val="20"/>
                <w:szCs w:val="20"/>
              </w:rPr>
              <w:t>64</w:t>
            </w:r>
          </w:p>
        </w:tc>
        <w:tc>
          <w:tcPr>
            <w:tcW w:w="426" w:type="dxa"/>
          </w:tcPr>
          <w:p w:rsidR="00065CA8" w:rsidRPr="00065CA8" w:rsidRDefault="00065CA8" w:rsidP="00065CA8">
            <w:pPr>
              <w:ind w:firstLine="0"/>
              <w:jc w:val="center"/>
              <w:rPr>
                <w:sz w:val="20"/>
                <w:szCs w:val="20"/>
              </w:rPr>
            </w:pPr>
            <w:r w:rsidRPr="00065CA8">
              <w:rPr>
                <w:sz w:val="20"/>
                <w:szCs w:val="20"/>
              </w:rPr>
              <w:t>66</w:t>
            </w:r>
          </w:p>
        </w:tc>
        <w:tc>
          <w:tcPr>
            <w:tcW w:w="425" w:type="dxa"/>
          </w:tcPr>
          <w:p w:rsidR="00065CA8" w:rsidRPr="00065CA8" w:rsidRDefault="00065CA8" w:rsidP="00065CA8">
            <w:pPr>
              <w:ind w:firstLine="0"/>
              <w:jc w:val="center"/>
              <w:rPr>
                <w:sz w:val="20"/>
                <w:szCs w:val="20"/>
              </w:rPr>
            </w:pPr>
            <w:r w:rsidRPr="00065CA8">
              <w:rPr>
                <w:sz w:val="20"/>
                <w:szCs w:val="20"/>
              </w:rPr>
              <w:t>63</w:t>
            </w:r>
          </w:p>
        </w:tc>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4</w:t>
            </w:r>
          </w:p>
        </w:tc>
        <w:tc>
          <w:tcPr>
            <w:tcW w:w="567" w:type="dxa"/>
          </w:tcPr>
          <w:p w:rsidR="00065CA8" w:rsidRPr="00065CA8" w:rsidRDefault="00065CA8" w:rsidP="00065CA8">
            <w:pPr>
              <w:ind w:firstLine="0"/>
              <w:jc w:val="center"/>
              <w:rPr>
                <w:sz w:val="20"/>
                <w:szCs w:val="20"/>
              </w:rPr>
            </w:pPr>
            <w:r w:rsidRPr="00065CA8">
              <w:rPr>
                <w:sz w:val="20"/>
                <w:szCs w:val="20"/>
              </w:rPr>
              <w:t>60</w:t>
            </w:r>
          </w:p>
        </w:tc>
        <w:tc>
          <w:tcPr>
            <w:tcW w:w="567" w:type="dxa"/>
          </w:tcPr>
          <w:p w:rsidR="00065CA8" w:rsidRPr="00065CA8" w:rsidRDefault="00065CA8" w:rsidP="00065CA8">
            <w:pPr>
              <w:ind w:firstLine="0"/>
              <w:jc w:val="center"/>
              <w:rPr>
                <w:sz w:val="20"/>
                <w:szCs w:val="20"/>
              </w:rPr>
            </w:pPr>
            <w:r w:rsidRPr="00065CA8">
              <w:rPr>
                <w:sz w:val="20"/>
                <w:szCs w:val="20"/>
              </w:rPr>
              <w:t>68</w:t>
            </w:r>
          </w:p>
        </w:tc>
        <w:tc>
          <w:tcPr>
            <w:tcW w:w="567" w:type="dxa"/>
          </w:tcPr>
          <w:p w:rsidR="00065CA8" w:rsidRPr="00065CA8" w:rsidRDefault="00065CA8" w:rsidP="00065CA8">
            <w:pPr>
              <w:ind w:firstLine="0"/>
              <w:jc w:val="center"/>
              <w:rPr>
                <w:sz w:val="20"/>
                <w:szCs w:val="20"/>
              </w:rPr>
            </w:pPr>
            <w:r w:rsidRPr="00065CA8">
              <w:rPr>
                <w:sz w:val="20"/>
                <w:szCs w:val="20"/>
              </w:rPr>
              <w:t>73</w:t>
            </w:r>
          </w:p>
        </w:tc>
        <w:tc>
          <w:tcPr>
            <w:tcW w:w="425" w:type="dxa"/>
          </w:tcPr>
          <w:p w:rsidR="00065CA8" w:rsidRPr="00065CA8" w:rsidRDefault="00065CA8" w:rsidP="00065CA8">
            <w:pPr>
              <w:ind w:firstLine="0"/>
              <w:jc w:val="center"/>
              <w:rPr>
                <w:sz w:val="20"/>
                <w:szCs w:val="20"/>
              </w:rPr>
            </w:pPr>
            <w:r w:rsidRPr="00065CA8">
              <w:rPr>
                <w:sz w:val="20"/>
                <w:szCs w:val="20"/>
              </w:rPr>
              <w:t>60</w:t>
            </w:r>
          </w:p>
        </w:tc>
        <w:tc>
          <w:tcPr>
            <w:tcW w:w="567" w:type="dxa"/>
          </w:tcPr>
          <w:p w:rsidR="00065CA8" w:rsidRPr="00065CA8" w:rsidRDefault="00065CA8" w:rsidP="00065CA8">
            <w:pPr>
              <w:ind w:firstLine="0"/>
              <w:jc w:val="center"/>
              <w:rPr>
                <w:sz w:val="20"/>
                <w:szCs w:val="20"/>
              </w:rPr>
            </w:pPr>
            <w:r w:rsidRPr="00065CA8">
              <w:rPr>
                <w:sz w:val="20"/>
                <w:szCs w:val="20"/>
              </w:rPr>
              <w:t>73</w:t>
            </w:r>
          </w:p>
        </w:tc>
        <w:tc>
          <w:tcPr>
            <w:tcW w:w="567" w:type="dxa"/>
          </w:tcPr>
          <w:p w:rsidR="00065CA8" w:rsidRPr="00065CA8" w:rsidRDefault="00065CA8" w:rsidP="00065CA8">
            <w:pPr>
              <w:ind w:firstLine="0"/>
              <w:jc w:val="center"/>
              <w:rPr>
                <w:sz w:val="20"/>
                <w:szCs w:val="20"/>
              </w:rPr>
            </w:pPr>
            <w:r w:rsidRPr="00065CA8">
              <w:rPr>
                <w:sz w:val="20"/>
                <w:szCs w:val="20"/>
              </w:rPr>
              <w:t>70</w:t>
            </w:r>
          </w:p>
        </w:tc>
      </w:tr>
      <w:tr w:rsidR="00065CA8" w:rsidRPr="00065CA8" w:rsidTr="00065CA8">
        <w:tc>
          <w:tcPr>
            <w:tcW w:w="709" w:type="dxa"/>
            <w:vMerge/>
            <w:tcBorders>
              <w:bottom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p>
        </w:tc>
        <w:tc>
          <w:tcPr>
            <w:tcW w:w="1134" w:type="dxa"/>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5</w:t>
            </w:r>
          </w:p>
        </w:tc>
        <w:tc>
          <w:tcPr>
            <w:tcW w:w="599"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65</w:t>
            </w:r>
          </w:p>
        </w:tc>
        <w:tc>
          <w:tcPr>
            <w:tcW w:w="535"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75</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71</w:t>
            </w:r>
          </w:p>
        </w:tc>
        <w:tc>
          <w:tcPr>
            <w:tcW w:w="425"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79</w:t>
            </w:r>
          </w:p>
        </w:tc>
        <w:tc>
          <w:tcPr>
            <w:tcW w:w="426"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80</w:t>
            </w:r>
          </w:p>
        </w:tc>
        <w:tc>
          <w:tcPr>
            <w:tcW w:w="425"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78</w:t>
            </w:r>
          </w:p>
        </w:tc>
        <w:tc>
          <w:tcPr>
            <w:tcW w:w="709" w:type="dxa"/>
            <w:vMerge/>
            <w:tcBorders>
              <w:bottom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p>
        </w:tc>
        <w:tc>
          <w:tcPr>
            <w:tcW w:w="1134" w:type="dxa"/>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5</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65</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72</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65</w:t>
            </w:r>
          </w:p>
        </w:tc>
        <w:tc>
          <w:tcPr>
            <w:tcW w:w="425"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55</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80</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80</w:t>
            </w:r>
          </w:p>
        </w:tc>
      </w:tr>
      <w:tr w:rsidR="00065CA8" w:rsidRPr="00065CA8" w:rsidTr="00065CA8">
        <w:tc>
          <w:tcPr>
            <w:tcW w:w="709" w:type="dxa"/>
            <w:vMerge w:val="restart"/>
            <w:tcBorders>
              <w:top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5</w:t>
            </w:r>
          </w:p>
        </w:tc>
        <w:tc>
          <w:tcPr>
            <w:tcW w:w="1134" w:type="dxa"/>
            <w:tcBorders>
              <w:top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1</w:t>
            </w:r>
          </w:p>
        </w:tc>
        <w:tc>
          <w:tcPr>
            <w:tcW w:w="599"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54</w:t>
            </w:r>
          </w:p>
        </w:tc>
        <w:tc>
          <w:tcPr>
            <w:tcW w:w="535"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45</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44</w:t>
            </w:r>
          </w:p>
        </w:tc>
        <w:tc>
          <w:tcPr>
            <w:tcW w:w="425"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48</w:t>
            </w:r>
          </w:p>
        </w:tc>
        <w:tc>
          <w:tcPr>
            <w:tcW w:w="426"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57</w:t>
            </w:r>
          </w:p>
        </w:tc>
        <w:tc>
          <w:tcPr>
            <w:tcW w:w="425"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53</w:t>
            </w:r>
          </w:p>
        </w:tc>
        <w:tc>
          <w:tcPr>
            <w:tcW w:w="709" w:type="dxa"/>
            <w:vMerge w:val="restart"/>
            <w:tcBorders>
              <w:top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16</w:t>
            </w:r>
          </w:p>
        </w:tc>
        <w:tc>
          <w:tcPr>
            <w:tcW w:w="1134" w:type="dxa"/>
            <w:tcBorders>
              <w:top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1</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36</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53</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62</w:t>
            </w:r>
          </w:p>
        </w:tc>
        <w:tc>
          <w:tcPr>
            <w:tcW w:w="425"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53</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53</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45</w:t>
            </w:r>
          </w:p>
        </w:tc>
      </w:tr>
      <w:tr w:rsidR="00065CA8" w:rsidRPr="00065CA8" w:rsidTr="00065CA8">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2</w:t>
            </w:r>
          </w:p>
        </w:tc>
        <w:tc>
          <w:tcPr>
            <w:tcW w:w="599" w:type="dxa"/>
          </w:tcPr>
          <w:p w:rsidR="00065CA8" w:rsidRPr="00065CA8" w:rsidRDefault="00065CA8" w:rsidP="00065CA8">
            <w:pPr>
              <w:ind w:firstLine="0"/>
              <w:jc w:val="center"/>
              <w:rPr>
                <w:sz w:val="20"/>
                <w:szCs w:val="20"/>
              </w:rPr>
            </w:pPr>
            <w:r w:rsidRPr="00065CA8">
              <w:rPr>
                <w:sz w:val="20"/>
                <w:szCs w:val="20"/>
              </w:rPr>
              <w:t>58</w:t>
            </w:r>
          </w:p>
        </w:tc>
        <w:tc>
          <w:tcPr>
            <w:tcW w:w="535" w:type="dxa"/>
          </w:tcPr>
          <w:p w:rsidR="00065CA8" w:rsidRPr="00065CA8" w:rsidRDefault="00065CA8" w:rsidP="00065CA8">
            <w:pPr>
              <w:ind w:firstLine="0"/>
              <w:jc w:val="center"/>
              <w:rPr>
                <w:sz w:val="20"/>
                <w:szCs w:val="20"/>
              </w:rPr>
            </w:pPr>
            <w:r w:rsidRPr="00065CA8">
              <w:rPr>
                <w:sz w:val="20"/>
                <w:szCs w:val="20"/>
              </w:rPr>
              <w:t>64</w:t>
            </w:r>
          </w:p>
        </w:tc>
        <w:tc>
          <w:tcPr>
            <w:tcW w:w="567" w:type="dxa"/>
          </w:tcPr>
          <w:p w:rsidR="00065CA8" w:rsidRPr="00065CA8" w:rsidRDefault="00065CA8" w:rsidP="00065CA8">
            <w:pPr>
              <w:ind w:firstLine="0"/>
              <w:jc w:val="center"/>
              <w:rPr>
                <w:sz w:val="20"/>
                <w:szCs w:val="20"/>
              </w:rPr>
            </w:pPr>
            <w:r w:rsidRPr="00065CA8">
              <w:rPr>
                <w:sz w:val="20"/>
                <w:szCs w:val="20"/>
              </w:rPr>
              <w:t>55</w:t>
            </w:r>
          </w:p>
        </w:tc>
        <w:tc>
          <w:tcPr>
            <w:tcW w:w="425" w:type="dxa"/>
          </w:tcPr>
          <w:p w:rsidR="00065CA8" w:rsidRPr="00065CA8" w:rsidRDefault="00065CA8" w:rsidP="00065CA8">
            <w:pPr>
              <w:ind w:firstLine="0"/>
              <w:jc w:val="center"/>
              <w:rPr>
                <w:sz w:val="20"/>
                <w:szCs w:val="20"/>
              </w:rPr>
            </w:pPr>
            <w:r w:rsidRPr="00065CA8">
              <w:rPr>
                <w:sz w:val="20"/>
                <w:szCs w:val="20"/>
              </w:rPr>
              <w:t>57</w:t>
            </w:r>
          </w:p>
        </w:tc>
        <w:tc>
          <w:tcPr>
            <w:tcW w:w="426" w:type="dxa"/>
          </w:tcPr>
          <w:p w:rsidR="00065CA8" w:rsidRPr="00065CA8" w:rsidRDefault="00065CA8" w:rsidP="00065CA8">
            <w:pPr>
              <w:ind w:firstLine="0"/>
              <w:jc w:val="center"/>
              <w:rPr>
                <w:sz w:val="20"/>
                <w:szCs w:val="20"/>
              </w:rPr>
            </w:pPr>
            <w:r w:rsidRPr="00065CA8">
              <w:rPr>
                <w:sz w:val="20"/>
                <w:szCs w:val="20"/>
              </w:rPr>
              <w:t>61</w:t>
            </w:r>
          </w:p>
        </w:tc>
        <w:tc>
          <w:tcPr>
            <w:tcW w:w="425" w:type="dxa"/>
          </w:tcPr>
          <w:p w:rsidR="00065CA8" w:rsidRPr="00065CA8" w:rsidRDefault="00065CA8" w:rsidP="00065CA8">
            <w:pPr>
              <w:ind w:firstLine="0"/>
              <w:jc w:val="center"/>
              <w:rPr>
                <w:sz w:val="20"/>
                <w:szCs w:val="20"/>
              </w:rPr>
            </w:pPr>
            <w:r w:rsidRPr="00065CA8">
              <w:rPr>
                <w:sz w:val="20"/>
                <w:szCs w:val="20"/>
              </w:rPr>
              <w:t>64</w:t>
            </w:r>
          </w:p>
        </w:tc>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2</w:t>
            </w:r>
          </w:p>
        </w:tc>
        <w:tc>
          <w:tcPr>
            <w:tcW w:w="567" w:type="dxa"/>
          </w:tcPr>
          <w:p w:rsidR="00065CA8" w:rsidRPr="00065CA8" w:rsidRDefault="00065CA8" w:rsidP="00065CA8">
            <w:pPr>
              <w:ind w:firstLine="0"/>
              <w:jc w:val="center"/>
              <w:rPr>
                <w:sz w:val="20"/>
                <w:szCs w:val="20"/>
              </w:rPr>
            </w:pPr>
            <w:r w:rsidRPr="00065CA8">
              <w:rPr>
                <w:sz w:val="20"/>
                <w:szCs w:val="20"/>
              </w:rPr>
              <w:t>48</w:t>
            </w:r>
          </w:p>
        </w:tc>
        <w:tc>
          <w:tcPr>
            <w:tcW w:w="567" w:type="dxa"/>
          </w:tcPr>
          <w:p w:rsidR="00065CA8" w:rsidRPr="00065CA8" w:rsidRDefault="00065CA8" w:rsidP="00065CA8">
            <w:pPr>
              <w:ind w:firstLine="0"/>
              <w:jc w:val="center"/>
              <w:rPr>
                <w:sz w:val="20"/>
                <w:szCs w:val="20"/>
              </w:rPr>
            </w:pPr>
            <w:r w:rsidRPr="00065CA8">
              <w:rPr>
                <w:sz w:val="20"/>
                <w:szCs w:val="20"/>
              </w:rPr>
              <w:t>68</w:t>
            </w:r>
          </w:p>
        </w:tc>
        <w:tc>
          <w:tcPr>
            <w:tcW w:w="567" w:type="dxa"/>
          </w:tcPr>
          <w:p w:rsidR="00065CA8" w:rsidRPr="00065CA8" w:rsidRDefault="00065CA8" w:rsidP="00065CA8">
            <w:pPr>
              <w:ind w:firstLine="0"/>
              <w:jc w:val="center"/>
              <w:rPr>
                <w:sz w:val="20"/>
                <w:szCs w:val="20"/>
              </w:rPr>
            </w:pPr>
            <w:r w:rsidRPr="00065CA8">
              <w:rPr>
                <w:sz w:val="20"/>
                <w:szCs w:val="20"/>
              </w:rPr>
              <w:t>68</w:t>
            </w:r>
          </w:p>
        </w:tc>
        <w:tc>
          <w:tcPr>
            <w:tcW w:w="425" w:type="dxa"/>
          </w:tcPr>
          <w:p w:rsidR="00065CA8" w:rsidRPr="00065CA8" w:rsidRDefault="00065CA8" w:rsidP="00065CA8">
            <w:pPr>
              <w:ind w:firstLine="0"/>
              <w:jc w:val="center"/>
              <w:rPr>
                <w:sz w:val="20"/>
                <w:szCs w:val="20"/>
              </w:rPr>
            </w:pPr>
            <w:r w:rsidRPr="00065CA8">
              <w:rPr>
                <w:sz w:val="20"/>
                <w:szCs w:val="20"/>
              </w:rPr>
              <w:t>60</w:t>
            </w:r>
          </w:p>
        </w:tc>
        <w:tc>
          <w:tcPr>
            <w:tcW w:w="567" w:type="dxa"/>
          </w:tcPr>
          <w:p w:rsidR="00065CA8" w:rsidRPr="00065CA8" w:rsidRDefault="00065CA8" w:rsidP="00065CA8">
            <w:pPr>
              <w:ind w:firstLine="0"/>
              <w:jc w:val="center"/>
              <w:rPr>
                <w:sz w:val="20"/>
                <w:szCs w:val="20"/>
              </w:rPr>
            </w:pPr>
            <w:r w:rsidRPr="00065CA8">
              <w:rPr>
                <w:sz w:val="20"/>
                <w:szCs w:val="20"/>
              </w:rPr>
              <w:t>57</w:t>
            </w:r>
          </w:p>
        </w:tc>
        <w:tc>
          <w:tcPr>
            <w:tcW w:w="567" w:type="dxa"/>
          </w:tcPr>
          <w:p w:rsidR="00065CA8" w:rsidRPr="00065CA8" w:rsidRDefault="00065CA8" w:rsidP="00065CA8">
            <w:pPr>
              <w:ind w:firstLine="0"/>
              <w:jc w:val="center"/>
              <w:rPr>
                <w:sz w:val="20"/>
                <w:szCs w:val="20"/>
              </w:rPr>
            </w:pPr>
            <w:r w:rsidRPr="00065CA8">
              <w:rPr>
                <w:sz w:val="20"/>
                <w:szCs w:val="20"/>
              </w:rPr>
              <w:t>68</w:t>
            </w:r>
          </w:p>
        </w:tc>
      </w:tr>
      <w:tr w:rsidR="00065CA8" w:rsidRPr="00065CA8" w:rsidTr="00065CA8">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3</w:t>
            </w:r>
          </w:p>
        </w:tc>
        <w:tc>
          <w:tcPr>
            <w:tcW w:w="599" w:type="dxa"/>
          </w:tcPr>
          <w:p w:rsidR="00065CA8" w:rsidRPr="00065CA8" w:rsidRDefault="00065CA8" w:rsidP="00065CA8">
            <w:pPr>
              <w:ind w:firstLine="0"/>
              <w:jc w:val="center"/>
              <w:rPr>
                <w:sz w:val="20"/>
                <w:szCs w:val="20"/>
              </w:rPr>
            </w:pPr>
            <w:r w:rsidRPr="00065CA8">
              <w:rPr>
                <w:sz w:val="20"/>
                <w:szCs w:val="20"/>
              </w:rPr>
              <w:t>44</w:t>
            </w:r>
          </w:p>
        </w:tc>
        <w:tc>
          <w:tcPr>
            <w:tcW w:w="535" w:type="dxa"/>
          </w:tcPr>
          <w:p w:rsidR="00065CA8" w:rsidRPr="00065CA8" w:rsidRDefault="00065CA8" w:rsidP="00065CA8">
            <w:pPr>
              <w:ind w:firstLine="0"/>
              <w:jc w:val="center"/>
              <w:rPr>
                <w:sz w:val="20"/>
                <w:szCs w:val="20"/>
              </w:rPr>
            </w:pPr>
            <w:r w:rsidRPr="00065CA8">
              <w:rPr>
                <w:sz w:val="20"/>
                <w:szCs w:val="20"/>
              </w:rPr>
              <w:t>45</w:t>
            </w:r>
          </w:p>
        </w:tc>
        <w:tc>
          <w:tcPr>
            <w:tcW w:w="567" w:type="dxa"/>
          </w:tcPr>
          <w:p w:rsidR="00065CA8" w:rsidRPr="00065CA8" w:rsidRDefault="00065CA8" w:rsidP="00065CA8">
            <w:pPr>
              <w:ind w:firstLine="0"/>
              <w:jc w:val="center"/>
              <w:rPr>
                <w:sz w:val="20"/>
                <w:szCs w:val="20"/>
              </w:rPr>
            </w:pPr>
            <w:r w:rsidRPr="00065CA8">
              <w:rPr>
                <w:sz w:val="20"/>
                <w:szCs w:val="20"/>
              </w:rPr>
              <w:t>51</w:t>
            </w:r>
          </w:p>
        </w:tc>
        <w:tc>
          <w:tcPr>
            <w:tcW w:w="425" w:type="dxa"/>
          </w:tcPr>
          <w:p w:rsidR="00065CA8" w:rsidRPr="00065CA8" w:rsidRDefault="00065CA8" w:rsidP="00065CA8">
            <w:pPr>
              <w:ind w:firstLine="0"/>
              <w:jc w:val="center"/>
              <w:rPr>
                <w:sz w:val="20"/>
                <w:szCs w:val="20"/>
              </w:rPr>
            </w:pPr>
            <w:r w:rsidRPr="00065CA8">
              <w:rPr>
                <w:sz w:val="20"/>
                <w:szCs w:val="20"/>
              </w:rPr>
              <w:t>49</w:t>
            </w:r>
          </w:p>
        </w:tc>
        <w:tc>
          <w:tcPr>
            <w:tcW w:w="426" w:type="dxa"/>
          </w:tcPr>
          <w:p w:rsidR="00065CA8" w:rsidRPr="00065CA8" w:rsidRDefault="00065CA8" w:rsidP="00065CA8">
            <w:pPr>
              <w:ind w:firstLine="0"/>
              <w:jc w:val="center"/>
              <w:rPr>
                <w:sz w:val="20"/>
                <w:szCs w:val="20"/>
              </w:rPr>
            </w:pPr>
            <w:r w:rsidRPr="00065CA8">
              <w:rPr>
                <w:sz w:val="20"/>
                <w:szCs w:val="20"/>
              </w:rPr>
              <w:t>49</w:t>
            </w:r>
          </w:p>
        </w:tc>
        <w:tc>
          <w:tcPr>
            <w:tcW w:w="425" w:type="dxa"/>
          </w:tcPr>
          <w:p w:rsidR="00065CA8" w:rsidRPr="00065CA8" w:rsidRDefault="00065CA8" w:rsidP="00065CA8">
            <w:pPr>
              <w:ind w:firstLine="0"/>
              <w:jc w:val="center"/>
              <w:rPr>
                <w:sz w:val="20"/>
                <w:szCs w:val="20"/>
              </w:rPr>
            </w:pPr>
            <w:r w:rsidRPr="00065CA8">
              <w:rPr>
                <w:sz w:val="20"/>
                <w:szCs w:val="20"/>
              </w:rPr>
              <w:t>48</w:t>
            </w:r>
          </w:p>
        </w:tc>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3</w:t>
            </w:r>
          </w:p>
        </w:tc>
        <w:tc>
          <w:tcPr>
            <w:tcW w:w="567" w:type="dxa"/>
          </w:tcPr>
          <w:p w:rsidR="00065CA8" w:rsidRPr="00065CA8" w:rsidRDefault="00065CA8" w:rsidP="00065CA8">
            <w:pPr>
              <w:ind w:firstLine="0"/>
              <w:jc w:val="center"/>
              <w:rPr>
                <w:sz w:val="20"/>
                <w:szCs w:val="20"/>
              </w:rPr>
            </w:pPr>
            <w:r w:rsidRPr="00065CA8">
              <w:rPr>
                <w:sz w:val="20"/>
                <w:szCs w:val="20"/>
              </w:rPr>
              <w:t>24</w:t>
            </w:r>
          </w:p>
        </w:tc>
        <w:tc>
          <w:tcPr>
            <w:tcW w:w="567" w:type="dxa"/>
          </w:tcPr>
          <w:p w:rsidR="00065CA8" w:rsidRPr="00065CA8" w:rsidRDefault="00065CA8" w:rsidP="00065CA8">
            <w:pPr>
              <w:ind w:firstLine="0"/>
              <w:jc w:val="center"/>
              <w:rPr>
                <w:sz w:val="20"/>
                <w:szCs w:val="20"/>
              </w:rPr>
            </w:pPr>
            <w:r w:rsidRPr="00065CA8">
              <w:rPr>
                <w:sz w:val="20"/>
                <w:szCs w:val="20"/>
              </w:rPr>
              <w:t>46</w:t>
            </w:r>
          </w:p>
        </w:tc>
        <w:tc>
          <w:tcPr>
            <w:tcW w:w="567" w:type="dxa"/>
          </w:tcPr>
          <w:p w:rsidR="00065CA8" w:rsidRPr="00065CA8" w:rsidRDefault="00065CA8" w:rsidP="00065CA8">
            <w:pPr>
              <w:ind w:firstLine="0"/>
              <w:jc w:val="center"/>
              <w:rPr>
                <w:sz w:val="20"/>
                <w:szCs w:val="20"/>
              </w:rPr>
            </w:pPr>
            <w:r w:rsidRPr="00065CA8">
              <w:rPr>
                <w:sz w:val="20"/>
                <w:szCs w:val="20"/>
              </w:rPr>
              <w:t>54</w:t>
            </w:r>
          </w:p>
        </w:tc>
        <w:tc>
          <w:tcPr>
            <w:tcW w:w="425" w:type="dxa"/>
          </w:tcPr>
          <w:p w:rsidR="00065CA8" w:rsidRPr="00065CA8" w:rsidRDefault="00065CA8" w:rsidP="00065CA8">
            <w:pPr>
              <w:ind w:firstLine="0"/>
              <w:jc w:val="center"/>
              <w:rPr>
                <w:sz w:val="20"/>
                <w:szCs w:val="20"/>
              </w:rPr>
            </w:pPr>
            <w:r w:rsidRPr="00065CA8">
              <w:rPr>
                <w:sz w:val="20"/>
                <w:szCs w:val="20"/>
              </w:rPr>
              <w:t>48</w:t>
            </w:r>
          </w:p>
        </w:tc>
        <w:tc>
          <w:tcPr>
            <w:tcW w:w="567" w:type="dxa"/>
          </w:tcPr>
          <w:p w:rsidR="00065CA8" w:rsidRPr="00065CA8" w:rsidRDefault="00065CA8" w:rsidP="00065CA8">
            <w:pPr>
              <w:ind w:firstLine="0"/>
              <w:jc w:val="center"/>
              <w:rPr>
                <w:sz w:val="20"/>
                <w:szCs w:val="20"/>
              </w:rPr>
            </w:pPr>
            <w:r w:rsidRPr="00065CA8">
              <w:rPr>
                <w:sz w:val="20"/>
                <w:szCs w:val="20"/>
              </w:rPr>
              <w:t>45</w:t>
            </w:r>
          </w:p>
        </w:tc>
        <w:tc>
          <w:tcPr>
            <w:tcW w:w="567" w:type="dxa"/>
          </w:tcPr>
          <w:p w:rsidR="00065CA8" w:rsidRPr="00065CA8" w:rsidRDefault="00065CA8" w:rsidP="00065CA8">
            <w:pPr>
              <w:ind w:firstLine="0"/>
              <w:jc w:val="center"/>
              <w:rPr>
                <w:sz w:val="20"/>
                <w:szCs w:val="20"/>
              </w:rPr>
            </w:pPr>
            <w:r w:rsidRPr="00065CA8">
              <w:rPr>
                <w:sz w:val="20"/>
                <w:szCs w:val="20"/>
              </w:rPr>
              <w:t>54</w:t>
            </w:r>
          </w:p>
        </w:tc>
      </w:tr>
      <w:tr w:rsidR="00065CA8" w:rsidRPr="00065CA8" w:rsidTr="00065CA8">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4</w:t>
            </w:r>
          </w:p>
        </w:tc>
        <w:tc>
          <w:tcPr>
            <w:tcW w:w="599" w:type="dxa"/>
          </w:tcPr>
          <w:p w:rsidR="00065CA8" w:rsidRPr="00065CA8" w:rsidRDefault="00065CA8" w:rsidP="00065CA8">
            <w:pPr>
              <w:ind w:firstLine="0"/>
              <w:jc w:val="center"/>
              <w:rPr>
                <w:sz w:val="20"/>
                <w:szCs w:val="20"/>
              </w:rPr>
            </w:pPr>
            <w:r w:rsidRPr="00065CA8">
              <w:rPr>
                <w:sz w:val="20"/>
                <w:szCs w:val="20"/>
              </w:rPr>
              <w:t>56</w:t>
            </w:r>
          </w:p>
        </w:tc>
        <w:tc>
          <w:tcPr>
            <w:tcW w:w="535" w:type="dxa"/>
          </w:tcPr>
          <w:p w:rsidR="00065CA8" w:rsidRPr="00065CA8" w:rsidRDefault="00065CA8" w:rsidP="00065CA8">
            <w:pPr>
              <w:ind w:firstLine="0"/>
              <w:jc w:val="center"/>
              <w:rPr>
                <w:sz w:val="20"/>
                <w:szCs w:val="20"/>
              </w:rPr>
            </w:pPr>
            <w:r w:rsidRPr="00065CA8">
              <w:rPr>
                <w:sz w:val="20"/>
                <w:szCs w:val="20"/>
              </w:rPr>
              <w:t>61</w:t>
            </w:r>
          </w:p>
        </w:tc>
        <w:tc>
          <w:tcPr>
            <w:tcW w:w="567" w:type="dxa"/>
          </w:tcPr>
          <w:p w:rsidR="00065CA8" w:rsidRPr="00065CA8" w:rsidRDefault="00065CA8" w:rsidP="00065CA8">
            <w:pPr>
              <w:ind w:firstLine="0"/>
              <w:jc w:val="center"/>
              <w:rPr>
                <w:sz w:val="20"/>
                <w:szCs w:val="20"/>
              </w:rPr>
            </w:pPr>
            <w:r w:rsidRPr="00065CA8">
              <w:rPr>
                <w:sz w:val="20"/>
                <w:szCs w:val="20"/>
              </w:rPr>
              <w:t>60</w:t>
            </w:r>
          </w:p>
        </w:tc>
        <w:tc>
          <w:tcPr>
            <w:tcW w:w="425" w:type="dxa"/>
          </w:tcPr>
          <w:p w:rsidR="00065CA8" w:rsidRPr="00065CA8" w:rsidRDefault="00065CA8" w:rsidP="00065CA8">
            <w:pPr>
              <w:ind w:firstLine="0"/>
              <w:jc w:val="center"/>
              <w:rPr>
                <w:sz w:val="20"/>
                <w:szCs w:val="20"/>
              </w:rPr>
            </w:pPr>
            <w:r w:rsidRPr="00065CA8">
              <w:rPr>
                <w:sz w:val="20"/>
                <w:szCs w:val="20"/>
              </w:rPr>
              <w:t>65</w:t>
            </w:r>
          </w:p>
        </w:tc>
        <w:tc>
          <w:tcPr>
            <w:tcW w:w="426" w:type="dxa"/>
          </w:tcPr>
          <w:p w:rsidR="00065CA8" w:rsidRPr="00065CA8" w:rsidRDefault="00065CA8" w:rsidP="00065CA8">
            <w:pPr>
              <w:ind w:firstLine="0"/>
              <w:jc w:val="center"/>
              <w:rPr>
                <w:sz w:val="20"/>
                <w:szCs w:val="20"/>
              </w:rPr>
            </w:pPr>
            <w:r w:rsidRPr="00065CA8">
              <w:rPr>
                <w:sz w:val="20"/>
                <w:szCs w:val="20"/>
              </w:rPr>
              <w:t>61</w:t>
            </w:r>
          </w:p>
        </w:tc>
        <w:tc>
          <w:tcPr>
            <w:tcW w:w="425" w:type="dxa"/>
          </w:tcPr>
          <w:p w:rsidR="00065CA8" w:rsidRPr="00065CA8" w:rsidRDefault="00065CA8" w:rsidP="00065CA8">
            <w:pPr>
              <w:ind w:firstLine="0"/>
              <w:jc w:val="center"/>
              <w:rPr>
                <w:sz w:val="20"/>
                <w:szCs w:val="20"/>
              </w:rPr>
            </w:pPr>
            <w:r w:rsidRPr="00065CA8">
              <w:rPr>
                <w:sz w:val="20"/>
                <w:szCs w:val="20"/>
              </w:rPr>
              <w:t>73</w:t>
            </w:r>
          </w:p>
        </w:tc>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4</w:t>
            </w:r>
          </w:p>
        </w:tc>
        <w:tc>
          <w:tcPr>
            <w:tcW w:w="567" w:type="dxa"/>
          </w:tcPr>
          <w:p w:rsidR="00065CA8" w:rsidRPr="00065CA8" w:rsidRDefault="00065CA8" w:rsidP="00065CA8">
            <w:pPr>
              <w:ind w:firstLine="0"/>
              <w:jc w:val="center"/>
              <w:rPr>
                <w:sz w:val="20"/>
                <w:szCs w:val="20"/>
              </w:rPr>
            </w:pPr>
            <w:r w:rsidRPr="00065CA8">
              <w:rPr>
                <w:sz w:val="20"/>
                <w:szCs w:val="20"/>
              </w:rPr>
              <w:t>55</w:t>
            </w:r>
          </w:p>
        </w:tc>
        <w:tc>
          <w:tcPr>
            <w:tcW w:w="567" w:type="dxa"/>
          </w:tcPr>
          <w:p w:rsidR="00065CA8" w:rsidRPr="00065CA8" w:rsidRDefault="00065CA8" w:rsidP="00065CA8">
            <w:pPr>
              <w:ind w:firstLine="0"/>
              <w:jc w:val="center"/>
              <w:rPr>
                <w:sz w:val="20"/>
                <w:szCs w:val="20"/>
              </w:rPr>
            </w:pPr>
            <w:r w:rsidRPr="00065CA8">
              <w:rPr>
                <w:sz w:val="20"/>
                <w:szCs w:val="20"/>
              </w:rPr>
              <w:t>60</w:t>
            </w:r>
          </w:p>
        </w:tc>
        <w:tc>
          <w:tcPr>
            <w:tcW w:w="567" w:type="dxa"/>
          </w:tcPr>
          <w:p w:rsidR="00065CA8" w:rsidRPr="00065CA8" w:rsidRDefault="00065CA8" w:rsidP="00065CA8">
            <w:pPr>
              <w:ind w:firstLine="0"/>
              <w:jc w:val="center"/>
              <w:rPr>
                <w:sz w:val="20"/>
                <w:szCs w:val="20"/>
              </w:rPr>
            </w:pPr>
            <w:r w:rsidRPr="00065CA8">
              <w:rPr>
                <w:sz w:val="20"/>
                <w:szCs w:val="20"/>
              </w:rPr>
              <w:t>65</w:t>
            </w:r>
          </w:p>
        </w:tc>
        <w:tc>
          <w:tcPr>
            <w:tcW w:w="425" w:type="dxa"/>
          </w:tcPr>
          <w:p w:rsidR="00065CA8" w:rsidRPr="00065CA8" w:rsidRDefault="00065CA8" w:rsidP="00065CA8">
            <w:pPr>
              <w:ind w:firstLine="0"/>
              <w:jc w:val="center"/>
              <w:rPr>
                <w:sz w:val="20"/>
                <w:szCs w:val="20"/>
              </w:rPr>
            </w:pPr>
            <w:r w:rsidRPr="00065CA8">
              <w:rPr>
                <w:sz w:val="20"/>
                <w:szCs w:val="20"/>
              </w:rPr>
              <w:t>62</w:t>
            </w:r>
          </w:p>
        </w:tc>
        <w:tc>
          <w:tcPr>
            <w:tcW w:w="567" w:type="dxa"/>
          </w:tcPr>
          <w:p w:rsidR="00065CA8" w:rsidRPr="00065CA8" w:rsidRDefault="00065CA8" w:rsidP="00065CA8">
            <w:pPr>
              <w:ind w:firstLine="0"/>
              <w:jc w:val="center"/>
              <w:rPr>
                <w:sz w:val="20"/>
                <w:szCs w:val="20"/>
              </w:rPr>
            </w:pPr>
            <w:r w:rsidRPr="00065CA8">
              <w:rPr>
                <w:sz w:val="20"/>
                <w:szCs w:val="20"/>
              </w:rPr>
              <w:t>70</w:t>
            </w:r>
          </w:p>
        </w:tc>
        <w:tc>
          <w:tcPr>
            <w:tcW w:w="567" w:type="dxa"/>
          </w:tcPr>
          <w:p w:rsidR="00065CA8" w:rsidRPr="00065CA8" w:rsidRDefault="00065CA8" w:rsidP="00065CA8">
            <w:pPr>
              <w:ind w:firstLine="0"/>
              <w:jc w:val="center"/>
              <w:rPr>
                <w:sz w:val="20"/>
                <w:szCs w:val="20"/>
              </w:rPr>
            </w:pPr>
            <w:r w:rsidRPr="00065CA8">
              <w:rPr>
                <w:sz w:val="20"/>
                <w:szCs w:val="20"/>
              </w:rPr>
              <w:t>67</w:t>
            </w:r>
          </w:p>
        </w:tc>
      </w:tr>
      <w:tr w:rsidR="00065CA8" w:rsidRPr="00065CA8" w:rsidTr="00065CA8">
        <w:tc>
          <w:tcPr>
            <w:tcW w:w="709" w:type="dxa"/>
            <w:vMerge/>
            <w:tcBorders>
              <w:bottom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p>
        </w:tc>
        <w:tc>
          <w:tcPr>
            <w:tcW w:w="1134" w:type="dxa"/>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5</w:t>
            </w:r>
          </w:p>
        </w:tc>
        <w:tc>
          <w:tcPr>
            <w:tcW w:w="599"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71</w:t>
            </w:r>
          </w:p>
        </w:tc>
        <w:tc>
          <w:tcPr>
            <w:tcW w:w="535"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71</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75</w:t>
            </w:r>
          </w:p>
        </w:tc>
        <w:tc>
          <w:tcPr>
            <w:tcW w:w="425"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79</w:t>
            </w:r>
          </w:p>
        </w:tc>
        <w:tc>
          <w:tcPr>
            <w:tcW w:w="426"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80</w:t>
            </w:r>
          </w:p>
        </w:tc>
        <w:tc>
          <w:tcPr>
            <w:tcW w:w="425"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79</w:t>
            </w:r>
          </w:p>
        </w:tc>
        <w:tc>
          <w:tcPr>
            <w:tcW w:w="709" w:type="dxa"/>
            <w:vMerge/>
            <w:tcBorders>
              <w:bottom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p>
        </w:tc>
        <w:tc>
          <w:tcPr>
            <w:tcW w:w="1134" w:type="dxa"/>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5</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40</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48</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52</w:t>
            </w:r>
          </w:p>
        </w:tc>
        <w:tc>
          <w:tcPr>
            <w:tcW w:w="425"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57</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52</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55</w:t>
            </w:r>
          </w:p>
        </w:tc>
      </w:tr>
      <w:tr w:rsidR="00065CA8" w:rsidRPr="00065CA8" w:rsidTr="00065CA8">
        <w:tc>
          <w:tcPr>
            <w:tcW w:w="709" w:type="dxa"/>
            <w:vMerge w:val="restart"/>
            <w:tcBorders>
              <w:top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6</w:t>
            </w:r>
          </w:p>
        </w:tc>
        <w:tc>
          <w:tcPr>
            <w:tcW w:w="1134" w:type="dxa"/>
            <w:tcBorders>
              <w:top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1</w:t>
            </w:r>
          </w:p>
        </w:tc>
        <w:tc>
          <w:tcPr>
            <w:tcW w:w="599"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48</w:t>
            </w:r>
          </w:p>
        </w:tc>
        <w:tc>
          <w:tcPr>
            <w:tcW w:w="535"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57</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49</w:t>
            </w:r>
          </w:p>
        </w:tc>
        <w:tc>
          <w:tcPr>
            <w:tcW w:w="425"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54</w:t>
            </w:r>
          </w:p>
        </w:tc>
        <w:tc>
          <w:tcPr>
            <w:tcW w:w="426"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57</w:t>
            </w:r>
          </w:p>
        </w:tc>
        <w:tc>
          <w:tcPr>
            <w:tcW w:w="425"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56</w:t>
            </w:r>
          </w:p>
        </w:tc>
        <w:tc>
          <w:tcPr>
            <w:tcW w:w="709" w:type="dxa"/>
            <w:vMerge w:val="restart"/>
            <w:tcBorders>
              <w:top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17</w:t>
            </w:r>
          </w:p>
        </w:tc>
        <w:tc>
          <w:tcPr>
            <w:tcW w:w="1134" w:type="dxa"/>
            <w:tcBorders>
              <w:top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1</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54</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45</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44</w:t>
            </w:r>
          </w:p>
        </w:tc>
        <w:tc>
          <w:tcPr>
            <w:tcW w:w="425"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48</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57</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53</w:t>
            </w:r>
          </w:p>
        </w:tc>
      </w:tr>
      <w:tr w:rsidR="00065CA8" w:rsidRPr="00065CA8" w:rsidTr="00065CA8">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2</w:t>
            </w:r>
          </w:p>
        </w:tc>
        <w:tc>
          <w:tcPr>
            <w:tcW w:w="599" w:type="dxa"/>
          </w:tcPr>
          <w:p w:rsidR="00065CA8" w:rsidRPr="00065CA8" w:rsidRDefault="00065CA8" w:rsidP="00065CA8">
            <w:pPr>
              <w:ind w:firstLine="0"/>
              <w:jc w:val="center"/>
              <w:rPr>
                <w:sz w:val="20"/>
                <w:szCs w:val="20"/>
              </w:rPr>
            </w:pPr>
            <w:r w:rsidRPr="00065CA8">
              <w:rPr>
                <w:sz w:val="20"/>
                <w:szCs w:val="20"/>
              </w:rPr>
              <w:t>60</w:t>
            </w:r>
          </w:p>
        </w:tc>
        <w:tc>
          <w:tcPr>
            <w:tcW w:w="535" w:type="dxa"/>
          </w:tcPr>
          <w:p w:rsidR="00065CA8" w:rsidRPr="00065CA8" w:rsidRDefault="00065CA8" w:rsidP="00065CA8">
            <w:pPr>
              <w:ind w:firstLine="0"/>
              <w:jc w:val="center"/>
              <w:rPr>
                <w:sz w:val="20"/>
                <w:szCs w:val="20"/>
              </w:rPr>
            </w:pPr>
            <w:r w:rsidRPr="00065CA8">
              <w:rPr>
                <w:sz w:val="20"/>
                <w:szCs w:val="20"/>
              </w:rPr>
              <w:t>61</w:t>
            </w:r>
          </w:p>
        </w:tc>
        <w:tc>
          <w:tcPr>
            <w:tcW w:w="567" w:type="dxa"/>
          </w:tcPr>
          <w:p w:rsidR="00065CA8" w:rsidRPr="00065CA8" w:rsidRDefault="00065CA8" w:rsidP="00065CA8">
            <w:pPr>
              <w:ind w:firstLine="0"/>
              <w:jc w:val="center"/>
              <w:rPr>
                <w:sz w:val="20"/>
                <w:szCs w:val="20"/>
              </w:rPr>
            </w:pPr>
            <w:r w:rsidRPr="00065CA8">
              <w:rPr>
                <w:sz w:val="20"/>
                <w:szCs w:val="20"/>
              </w:rPr>
              <w:t>65</w:t>
            </w:r>
          </w:p>
        </w:tc>
        <w:tc>
          <w:tcPr>
            <w:tcW w:w="425" w:type="dxa"/>
          </w:tcPr>
          <w:p w:rsidR="00065CA8" w:rsidRPr="00065CA8" w:rsidRDefault="00065CA8" w:rsidP="00065CA8">
            <w:pPr>
              <w:ind w:firstLine="0"/>
              <w:jc w:val="center"/>
              <w:rPr>
                <w:sz w:val="20"/>
                <w:szCs w:val="20"/>
              </w:rPr>
            </w:pPr>
            <w:r w:rsidRPr="00065CA8">
              <w:rPr>
                <w:sz w:val="20"/>
                <w:szCs w:val="20"/>
              </w:rPr>
              <w:t>64</w:t>
            </w:r>
          </w:p>
        </w:tc>
        <w:tc>
          <w:tcPr>
            <w:tcW w:w="426" w:type="dxa"/>
          </w:tcPr>
          <w:p w:rsidR="00065CA8" w:rsidRPr="00065CA8" w:rsidRDefault="00065CA8" w:rsidP="00065CA8">
            <w:pPr>
              <w:ind w:firstLine="0"/>
              <w:jc w:val="center"/>
              <w:rPr>
                <w:sz w:val="20"/>
                <w:szCs w:val="20"/>
              </w:rPr>
            </w:pPr>
            <w:r w:rsidRPr="00065CA8">
              <w:rPr>
                <w:sz w:val="20"/>
                <w:szCs w:val="20"/>
              </w:rPr>
              <w:t>62</w:t>
            </w:r>
          </w:p>
        </w:tc>
        <w:tc>
          <w:tcPr>
            <w:tcW w:w="425" w:type="dxa"/>
          </w:tcPr>
          <w:p w:rsidR="00065CA8" w:rsidRPr="00065CA8" w:rsidRDefault="00065CA8" w:rsidP="00065CA8">
            <w:pPr>
              <w:ind w:firstLine="0"/>
              <w:jc w:val="center"/>
              <w:rPr>
                <w:sz w:val="20"/>
                <w:szCs w:val="20"/>
              </w:rPr>
            </w:pPr>
            <w:r w:rsidRPr="00065CA8">
              <w:rPr>
                <w:sz w:val="20"/>
                <w:szCs w:val="20"/>
              </w:rPr>
              <w:t>67</w:t>
            </w:r>
          </w:p>
        </w:tc>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2</w:t>
            </w:r>
          </w:p>
        </w:tc>
        <w:tc>
          <w:tcPr>
            <w:tcW w:w="567" w:type="dxa"/>
          </w:tcPr>
          <w:p w:rsidR="00065CA8" w:rsidRPr="00065CA8" w:rsidRDefault="00065CA8" w:rsidP="00065CA8">
            <w:pPr>
              <w:ind w:firstLine="0"/>
              <w:jc w:val="center"/>
              <w:rPr>
                <w:sz w:val="20"/>
                <w:szCs w:val="20"/>
              </w:rPr>
            </w:pPr>
            <w:r w:rsidRPr="00065CA8">
              <w:rPr>
                <w:sz w:val="20"/>
                <w:szCs w:val="20"/>
              </w:rPr>
              <w:t>70</w:t>
            </w:r>
          </w:p>
        </w:tc>
        <w:tc>
          <w:tcPr>
            <w:tcW w:w="567" w:type="dxa"/>
          </w:tcPr>
          <w:p w:rsidR="00065CA8" w:rsidRPr="00065CA8" w:rsidRDefault="00065CA8" w:rsidP="00065CA8">
            <w:pPr>
              <w:ind w:firstLine="0"/>
              <w:jc w:val="center"/>
              <w:rPr>
                <w:sz w:val="20"/>
                <w:szCs w:val="20"/>
              </w:rPr>
            </w:pPr>
            <w:r w:rsidRPr="00065CA8">
              <w:rPr>
                <w:sz w:val="20"/>
                <w:szCs w:val="20"/>
              </w:rPr>
              <w:t>60</w:t>
            </w:r>
          </w:p>
        </w:tc>
        <w:tc>
          <w:tcPr>
            <w:tcW w:w="567" w:type="dxa"/>
          </w:tcPr>
          <w:p w:rsidR="00065CA8" w:rsidRPr="00065CA8" w:rsidRDefault="00065CA8" w:rsidP="00065CA8">
            <w:pPr>
              <w:ind w:firstLine="0"/>
              <w:jc w:val="center"/>
              <w:rPr>
                <w:sz w:val="20"/>
                <w:szCs w:val="20"/>
              </w:rPr>
            </w:pPr>
            <w:r w:rsidRPr="00065CA8">
              <w:rPr>
                <w:sz w:val="20"/>
                <w:szCs w:val="20"/>
              </w:rPr>
              <w:t>69</w:t>
            </w:r>
          </w:p>
        </w:tc>
        <w:tc>
          <w:tcPr>
            <w:tcW w:w="425" w:type="dxa"/>
          </w:tcPr>
          <w:p w:rsidR="00065CA8" w:rsidRPr="00065CA8" w:rsidRDefault="00065CA8" w:rsidP="00065CA8">
            <w:pPr>
              <w:ind w:firstLine="0"/>
              <w:jc w:val="center"/>
              <w:rPr>
                <w:sz w:val="20"/>
                <w:szCs w:val="20"/>
              </w:rPr>
            </w:pPr>
            <w:r w:rsidRPr="00065CA8">
              <w:rPr>
                <w:sz w:val="20"/>
                <w:szCs w:val="20"/>
              </w:rPr>
              <w:t>69</w:t>
            </w:r>
          </w:p>
        </w:tc>
        <w:tc>
          <w:tcPr>
            <w:tcW w:w="567" w:type="dxa"/>
          </w:tcPr>
          <w:p w:rsidR="00065CA8" w:rsidRPr="00065CA8" w:rsidRDefault="00065CA8" w:rsidP="00065CA8">
            <w:pPr>
              <w:ind w:firstLine="0"/>
              <w:jc w:val="center"/>
              <w:rPr>
                <w:sz w:val="20"/>
                <w:szCs w:val="20"/>
              </w:rPr>
            </w:pPr>
            <w:r w:rsidRPr="00065CA8">
              <w:rPr>
                <w:sz w:val="20"/>
                <w:szCs w:val="20"/>
              </w:rPr>
              <w:t>64</w:t>
            </w:r>
          </w:p>
        </w:tc>
        <w:tc>
          <w:tcPr>
            <w:tcW w:w="567" w:type="dxa"/>
          </w:tcPr>
          <w:p w:rsidR="00065CA8" w:rsidRPr="00065CA8" w:rsidRDefault="00065CA8" w:rsidP="00065CA8">
            <w:pPr>
              <w:ind w:firstLine="0"/>
              <w:jc w:val="center"/>
              <w:rPr>
                <w:sz w:val="20"/>
                <w:szCs w:val="20"/>
              </w:rPr>
            </w:pPr>
            <w:r w:rsidRPr="00065CA8">
              <w:rPr>
                <w:sz w:val="20"/>
                <w:szCs w:val="20"/>
              </w:rPr>
              <w:t>71</w:t>
            </w:r>
          </w:p>
        </w:tc>
      </w:tr>
      <w:tr w:rsidR="00065CA8" w:rsidRPr="00065CA8" w:rsidTr="00065CA8">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3</w:t>
            </w:r>
          </w:p>
        </w:tc>
        <w:tc>
          <w:tcPr>
            <w:tcW w:w="599" w:type="dxa"/>
          </w:tcPr>
          <w:p w:rsidR="00065CA8" w:rsidRPr="00065CA8" w:rsidRDefault="00065CA8" w:rsidP="00065CA8">
            <w:pPr>
              <w:ind w:firstLine="0"/>
              <w:jc w:val="center"/>
              <w:rPr>
                <w:sz w:val="20"/>
                <w:szCs w:val="20"/>
              </w:rPr>
            </w:pPr>
            <w:r w:rsidRPr="00065CA8">
              <w:rPr>
                <w:sz w:val="20"/>
                <w:szCs w:val="20"/>
              </w:rPr>
              <w:t>47</w:t>
            </w:r>
          </w:p>
        </w:tc>
        <w:tc>
          <w:tcPr>
            <w:tcW w:w="535" w:type="dxa"/>
          </w:tcPr>
          <w:p w:rsidR="00065CA8" w:rsidRPr="00065CA8" w:rsidRDefault="00065CA8" w:rsidP="00065CA8">
            <w:pPr>
              <w:ind w:firstLine="0"/>
              <w:jc w:val="center"/>
              <w:rPr>
                <w:sz w:val="20"/>
                <w:szCs w:val="20"/>
              </w:rPr>
            </w:pPr>
            <w:r w:rsidRPr="00065CA8">
              <w:rPr>
                <w:sz w:val="20"/>
                <w:szCs w:val="20"/>
              </w:rPr>
              <w:t>45</w:t>
            </w:r>
          </w:p>
        </w:tc>
        <w:tc>
          <w:tcPr>
            <w:tcW w:w="567" w:type="dxa"/>
          </w:tcPr>
          <w:p w:rsidR="00065CA8" w:rsidRPr="00065CA8" w:rsidRDefault="00065CA8" w:rsidP="00065CA8">
            <w:pPr>
              <w:ind w:firstLine="0"/>
              <w:jc w:val="center"/>
              <w:rPr>
                <w:sz w:val="20"/>
                <w:szCs w:val="20"/>
              </w:rPr>
            </w:pPr>
            <w:r w:rsidRPr="00065CA8">
              <w:rPr>
                <w:sz w:val="20"/>
                <w:szCs w:val="20"/>
              </w:rPr>
              <w:t>53</w:t>
            </w:r>
          </w:p>
        </w:tc>
        <w:tc>
          <w:tcPr>
            <w:tcW w:w="425" w:type="dxa"/>
          </w:tcPr>
          <w:p w:rsidR="00065CA8" w:rsidRPr="00065CA8" w:rsidRDefault="00065CA8" w:rsidP="00065CA8">
            <w:pPr>
              <w:ind w:firstLine="0"/>
              <w:jc w:val="center"/>
              <w:rPr>
                <w:sz w:val="20"/>
                <w:szCs w:val="20"/>
              </w:rPr>
            </w:pPr>
            <w:r w:rsidRPr="00065CA8">
              <w:rPr>
                <w:sz w:val="20"/>
                <w:szCs w:val="20"/>
              </w:rPr>
              <w:t>54</w:t>
            </w:r>
          </w:p>
        </w:tc>
        <w:tc>
          <w:tcPr>
            <w:tcW w:w="426" w:type="dxa"/>
          </w:tcPr>
          <w:p w:rsidR="00065CA8" w:rsidRPr="00065CA8" w:rsidRDefault="00065CA8" w:rsidP="00065CA8">
            <w:pPr>
              <w:ind w:firstLine="0"/>
              <w:jc w:val="center"/>
              <w:rPr>
                <w:sz w:val="20"/>
                <w:szCs w:val="20"/>
              </w:rPr>
            </w:pPr>
            <w:r w:rsidRPr="00065CA8">
              <w:rPr>
                <w:sz w:val="20"/>
                <w:szCs w:val="20"/>
              </w:rPr>
              <w:t>46</w:t>
            </w:r>
          </w:p>
        </w:tc>
        <w:tc>
          <w:tcPr>
            <w:tcW w:w="425" w:type="dxa"/>
          </w:tcPr>
          <w:p w:rsidR="00065CA8" w:rsidRPr="00065CA8" w:rsidRDefault="00065CA8" w:rsidP="00065CA8">
            <w:pPr>
              <w:ind w:firstLine="0"/>
              <w:jc w:val="center"/>
              <w:rPr>
                <w:sz w:val="20"/>
                <w:szCs w:val="20"/>
              </w:rPr>
            </w:pPr>
            <w:r w:rsidRPr="00065CA8">
              <w:rPr>
                <w:sz w:val="20"/>
                <w:szCs w:val="20"/>
              </w:rPr>
              <w:t>54</w:t>
            </w:r>
          </w:p>
        </w:tc>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3</w:t>
            </w:r>
          </w:p>
        </w:tc>
        <w:tc>
          <w:tcPr>
            <w:tcW w:w="567" w:type="dxa"/>
          </w:tcPr>
          <w:p w:rsidR="00065CA8" w:rsidRPr="00065CA8" w:rsidRDefault="00065CA8" w:rsidP="00065CA8">
            <w:pPr>
              <w:ind w:firstLine="0"/>
              <w:jc w:val="center"/>
              <w:rPr>
                <w:sz w:val="20"/>
                <w:szCs w:val="20"/>
              </w:rPr>
            </w:pPr>
            <w:r w:rsidRPr="00065CA8">
              <w:rPr>
                <w:sz w:val="20"/>
                <w:szCs w:val="20"/>
              </w:rPr>
              <w:t>58</w:t>
            </w:r>
          </w:p>
        </w:tc>
        <w:tc>
          <w:tcPr>
            <w:tcW w:w="567" w:type="dxa"/>
          </w:tcPr>
          <w:p w:rsidR="00065CA8" w:rsidRPr="00065CA8" w:rsidRDefault="00065CA8" w:rsidP="00065CA8">
            <w:pPr>
              <w:ind w:firstLine="0"/>
              <w:jc w:val="center"/>
              <w:rPr>
                <w:sz w:val="20"/>
                <w:szCs w:val="20"/>
              </w:rPr>
            </w:pPr>
            <w:r w:rsidRPr="00065CA8">
              <w:rPr>
                <w:sz w:val="20"/>
                <w:szCs w:val="20"/>
              </w:rPr>
              <w:t>61</w:t>
            </w:r>
          </w:p>
        </w:tc>
        <w:tc>
          <w:tcPr>
            <w:tcW w:w="567" w:type="dxa"/>
          </w:tcPr>
          <w:p w:rsidR="00065CA8" w:rsidRPr="00065CA8" w:rsidRDefault="00065CA8" w:rsidP="00065CA8">
            <w:pPr>
              <w:ind w:firstLine="0"/>
              <w:jc w:val="center"/>
              <w:rPr>
                <w:sz w:val="20"/>
                <w:szCs w:val="20"/>
              </w:rPr>
            </w:pPr>
            <w:r w:rsidRPr="00065CA8">
              <w:rPr>
                <w:sz w:val="20"/>
                <w:szCs w:val="20"/>
              </w:rPr>
              <w:t>48</w:t>
            </w:r>
          </w:p>
        </w:tc>
        <w:tc>
          <w:tcPr>
            <w:tcW w:w="425" w:type="dxa"/>
          </w:tcPr>
          <w:p w:rsidR="00065CA8" w:rsidRPr="00065CA8" w:rsidRDefault="00065CA8" w:rsidP="00065CA8">
            <w:pPr>
              <w:ind w:firstLine="0"/>
              <w:jc w:val="center"/>
              <w:rPr>
                <w:sz w:val="20"/>
                <w:szCs w:val="20"/>
              </w:rPr>
            </w:pPr>
            <w:r w:rsidRPr="00065CA8">
              <w:rPr>
                <w:sz w:val="20"/>
                <w:szCs w:val="20"/>
              </w:rPr>
              <w:t>49</w:t>
            </w:r>
          </w:p>
        </w:tc>
        <w:tc>
          <w:tcPr>
            <w:tcW w:w="567" w:type="dxa"/>
          </w:tcPr>
          <w:p w:rsidR="00065CA8" w:rsidRPr="00065CA8" w:rsidRDefault="00065CA8" w:rsidP="00065CA8">
            <w:pPr>
              <w:ind w:firstLine="0"/>
              <w:jc w:val="center"/>
              <w:rPr>
                <w:sz w:val="20"/>
                <w:szCs w:val="20"/>
              </w:rPr>
            </w:pPr>
            <w:r w:rsidRPr="00065CA8">
              <w:rPr>
                <w:sz w:val="20"/>
                <w:szCs w:val="20"/>
              </w:rPr>
              <w:t>57</w:t>
            </w:r>
          </w:p>
        </w:tc>
        <w:tc>
          <w:tcPr>
            <w:tcW w:w="567" w:type="dxa"/>
          </w:tcPr>
          <w:p w:rsidR="00065CA8" w:rsidRPr="00065CA8" w:rsidRDefault="00065CA8" w:rsidP="00065CA8">
            <w:pPr>
              <w:ind w:firstLine="0"/>
              <w:jc w:val="center"/>
              <w:rPr>
                <w:sz w:val="20"/>
                <w:szCs w:val="20"/>
              </w:rPr>
            </w:pPr>
            <w:r w:rsidRPr="00065CA8">
              <w:rPr>
                <w:sz w:val="20"/>
                <w:szCs w:val="20"/>
              </w:rPr>
              <w:t>55</w:t>
            </w:r>
          </w:p>
        </w:tc>
      </w:tr>
      <w:tr w:rsidR="00065CA8" w:rsidRPr="00065CA8" w:rsidTr="00065CA8">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4</w:t>
            </w:r>
          </w:p>
        </w:tc>
        <w:tc>
          <w:tcPr>
            <w:tcW w:w="599" w:type="dxa"/>
          </w:tcPr>
          <w:p w:rsidR="00065CA8" w:rsidRPr="00065CA8" w:rsidRDefault="00065CA8" w:rsidP="00065CA8">
            <w:pPr>
              <w:ind w:firstLine="0"/>
              <w:jc w:val="center"/>
              <w:rPr>
                <w:sz w:val="20"/>
                <w:szCs w:val="20"/>
              </w:rPr>
            </w:pPr>
            <w:r w:rsidRPr="00065CA8">
              <w:rPr>
                <w:sz w:val="20"/>
                <w:szCs w:val="20"/>
              </w:rPr>
              <w:t>68</w:t>
            </w:r>
          </w:p>
        </w:tc>
        <w:tc>
          <w:tcPr>
            <w:tcW w:w="535" w:type="dxa"/>
          </w:tcPr>
          <w:p w:rsidR="00065CA8" w:rsidRPr="00065CA8" w:rsidRDefault="00065CA8" w:rsidP="00065CA8">
            <w:pPr>
              <w:ind w:firstLine="0"/>
              <w:jc w:val="center"/>
              <w:rPr>
                <w:sz w:val="20"/>
                <w:szCs w:val="20"/>
              </w:rPr>
            </w:pPr>
            <w:r w:rsidRPr="00065CA8">
              <w:rPr>
                <w:sz w:val="20"/>
                <w:szCs w:val="20"/>
              </w:rPr>
              <w:t>67</w:t>
            </w:r>
          </w:p>
        </w:tc>
        <w:tc>
          <w:tcPr>
            <w:tcW w:w="567" w:type="dxa"/>
          </w:tcPr>
          <w:p w:rsidR="00065CA8" w:rsidRPr="00065CA8" w:rsidRDefault="00065CA8" w:rsidP="00065CA8">
            <w:pPr>
              <w:ind w:firstLine="0"/>
              <w:jc w:val="center"/>
              <w:rPr>
                <w:sz w:val="20"/>
                <w:szCs w:val="20"/>
              </w:rPr>
            </w:pPr>
            <w:r w:rsidRPr="00065CA8">
              <w:rPr>
                <w:sz w:val="20"/>
                <w:szCs w:val="20"/>
              </w:rPr>
              <w:t>60</w:t>
            </w:r>
          </w:p>
        </w:tc>
        <w:tc>
          <w:tcPr>
            <w:tcW w:w="425" w:type="dxa"/>
          </w:tcPr>
          <w:p w:rsidR="00065CA8" w:rsidRPr="00065CA8" w:rsidRDefault="00065CA8" w:rsidP="00065CA8">
            <w:pPr>
              <w:ind w:firstLine="0"/>
              <w:jc w:val="center"/>
              <w:rPr>
                <w:sz w:val="20"/>
                <w:szCs w:val="20"/>
              </w:rPr>
            </w:pPr>
            <w:r w:rsidRPr="00065CA8">
              <w:rPr>
                <w:sz w:val="20"/>
                <w:szCs w:val="20"/>
              </w:rPr>
              <w:t>62</w:t>
            </w:r>
          </w:p>
        </w:tc>
        <w:tc>
          <w:tcPr>
            <w:tcW w:w="426" w:type="dxa"/>
          </w:tcPr>
          <w:p w:rsidR="00065CA8" w:rsidRPr="00065CA8" w:rsidRDefault="00065CA8" w:rsidP="00065CA8">
            <w:pPr>
              <w:ind w:firstLine="0"/>
              <w:jc w:val="center"/>
              <w:rPr>
                <w:sz w:val="20"/>
                <w:szCs w:val="20"/>
              </w:rPr>
            </w:pPr>
            <w:r w:rsidRPr="00065CA8">
              <w:rPr>
                <w:sz w:val="20"/>
                <w:szCs w:val="20"/>
              </w:rPr>
              <w:t>71</w:t>
            </w:r>
          </w:p>
        </w:tc>
        <w:tc>
          <w:tcPr>
            <w:tcW w:w="425" w:type="dxa"/>
          </w:tcPr>
          <w:p w:rsidR="00065CA8" w:rsidRPr="00065CA8" w:rsidRDefault="00065CA8" w:rsidP="00065CA8">
            <w:pPr>
              <w:ind w:firstLine="0"/>
              <w:jc w:val="center"/>
              <w:rPr>
                <w:sz w:val="20"/>
                <w:szCs w:val="20"/>
              </w:rPr>
            </w:pPr>
            <w:r w:rsidRPr="00065CA8">
              <w:rPr>
                <w:sz w:val="20"/>
                <w:szCs w:val="20"/>
              </w:rPr>
              <w:t>70</w:t>
            </w:r>
          </w:p>
        </w:tc>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4</w:t>
            </w:r>
          </w:p>
        </w:tc>
        <w:tc>
          <w:tcPr>
            <w:tcW w:w="567" w:type="dxa"/>
          </w:tcPr>
          <w:p w:rsidR="00065CA8" w:rsidRPr="00065CA8" w:rsidRDefault="00065CA8" w:rsidP="00065CA8">
            <w:pPr>
              <w:ind w:firstLine="0"/>
              <w:jc w:val="center"/>
              <w:rPr>
                <w:sz w:val="20"/>
                <w:szCs w:val="20"/>
              </w:rPr>
            </w:pPr>
            <w:r w:rsidRPr="00065CA8">
              <w:rPr>
                <w:sz w:val="20"/>
                <w:szCs w:val="20"/>
              </w:rPr>
              <w:t>56</w:t>
            </w:r>
          </w:p>
        </w:tc>
        <w:tc>
          <w:tcPr>
            <w:tcW w:w="567" w:type="dxa"/>
          </w:tcPr>
          <w:p w:rsidR="00065CA8" w:rsidRPr="00065CA8" w:rsidRDefault="00065CA8" w:rsidP="00065CA8">
            <w:pPr>
              <w:ind w:firstLine="0"/>
              <w:jc w:val="center"/>
              <w:rPr>
                <w:sz w:val="20"/>
                <w:szCs w:val="20"/>
              </w:rPr>
            </w:pPr>
            <w:r w:rsidRPr="00065CA8">
              <w:rPr>
                <w:sz w:val="20"/>
                <w:szCs w:val="20"/>
              </w:rPr>
              <w:t>61</w:t>
            </w:r>
          </w:p>
        </w:tc>
        <w:tc>
          <w:tcPr>
            <w:tcW w:w="567" w:type="dxa"/>
          </w:tcPr>
          <w:p w:rsidR="00065CA8" w:rsidRPr="00065CA8" w:rsidRDefault="00065CA8" w:rsidP="00065CA8">
            <w:pPr>
              <w:ind w:firstLine="0"/>
              <w:jc w:val="center"/>
              <w:rPr>
                <w:sz w:val="20"/>
                <w:szCs w:val="20"/>
              </w:rPr>
            </w:pPr>
            <w:r w:rsidRPr="00065CA8">
              <w:rPr>
                <w:sz w:val="20"/>
                <w:szCs w:val="20"/>
              </w:rPr>
              <w:t>60</w:t>
            </w:r>
          </w:p>
        </w:tc>
        <w:tc>
          <w:tcPr>
            <w:tcW w:w="425" w:type="dxa"/>
          </w:tcPr>
          <w:p w:rsidR="00065CA8" w:rsidRPr="00065CA8" w:rsidRDefault="00065CA8" w:rsidP="00065CA8">
            <w:pPr>
              <w:ind w:firstLine="0"/>
              <w:jc w:val="center"/>
              <w:rPr>
                <w:sz w:val="20"/>
                <w:szCs w:val="20"/>
              </w:rPr>
            </w:pPr>
            <w:r w:rsidRPr="00065CA8">
              <w:rPr>
                <w:sz w:val="20"/>
                <w:szCs w:val="20"/>
              </w:rPr>
              <w:t>65</w:t>
            </w:r>
          </w:p>
        </w:tc>
        <w:tc>
          <w:tcPr>
            <w:tcW w:w="567" w:type="dxa"/>
          </w:tcPr>
          <w:p w:rsidR="00065CA8" w:rsidRPr="00065CA8" w:rsidRDefault="00065CA8" w:rsidP="00065CA8">
            <w:pPr>
              <w:ind w:firstLine="0"/>
              <w:jc w:val="center"/>
              <w:rPr>
                <w:sz w:val="20"/>
                <w:szCs w:val="20"/>
              </w:rPr>
            </w:pPr>
            <w:r w:rsidRPr="00065CA8">
              <w:rPr>
                <w:sz w:val="20"/>
                <w:szCs w:val="20"/>
              </w:rPr>
              <w:t>61</w:t>
            </w:r>
          </w:p>
        </w:tc>
        <w:tc>
          <w:tcPr>
            <w:tcW w:w="567" w:type="dxa"/>
          </w:tcPr>
          <w:p w:rsidR="00065CA8" w:rsidRPr="00065CA8" w:rsidRDefault="00065CA8" w:rsidP="00065CA8">
            <w:pPr>
              <w:ind w:firstLine="0"/>
              <w:jc w:val="center"/>
              <w:rPr>
                <w:sz w:val="20"/>
                <w:szCs w:val="20"/>
              </w:rPr>
            </w:pPr>
            <w:r w:rsidRPr="00065CA8">
              <w:rPr>
                <w:sz w:val="20"/>
                <w:szCs w:val="20"/>
              </w:rPr>
              <w:t>73</w:t>
            </w:r>
          </w:p>
        </w:tc>
      </w:tr>
      <w:tr w:rsidR="00065CA8" w:rsidRPr="00065CA8" w:rsidTr="00065CA8">
        <w:tc>
          <w:tcPr>
            <w:tcW w:w="709" w:type="dxa"/>
            <w:vMerge/>
            <w:tcBorders>
              <w:bottom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p>
        </w:tc>
        <w:tc>
          <w:tcPr>
            <w:tcW w:w="1134" w:type="dxa"/>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5</w:t>
            </w:r>
          </w:p>
        </w:tc>
        <w:tc>
          <w:tcPr>
            <w:tcW w:w="599"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78</w:t>
            </w:r>
          </w:p>
        </w:tc>
        <w:tc>
          <w:tcPr>
            <w:tcW w:w="535"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83</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83</w:t>
            </w:r>
          </w:p>
        </w:tc>
        <w:tc>
          <w:tcPr>
            <w:tcW w:w="425"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80</w:t>
            </w:r>
          </w:p>
        </w:tc>
        <w:tc>
          <w:tcPr>
            <w:tcW w:w="426"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88</w:t>
            </w:r>
          </w:p>
        </w:tc>
        <w:tc>
          <w:tcPr>
            <w:tcW w:w="425"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89</w:t>
            </w:r>
          </w:p>
        </w:tc>
        <w:tc>
          <w:tcPr>
            <w:tcW w:w="709" w:type="dxa"/>
            <w:vMerge/>
            <w:tcBorders>
              <w:bottom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p>
        </w:tc>
        <w:tc>
          <w:tcPr>
            <w:tcW w:w="1134" w:type="dxa"/>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5</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44</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42</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40</w:t>
            </w:r>
          </w:p>
        </w:tc>
        <w:tc>
          <w:tcPr>
            <w:tcW w:w="425"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38</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47</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47</w:t>
            </w:r>
          </w:p>
        </w:tc>
      </w:tr>
      <w:tr w:rsidR="00065CA8" w:rsidRPr="00065CA8" w:rsidTr="00065CA8">
        <w:tc>
          <w:tcPr>
            <w:tcW w:w="709" w:type="dxa"/>
            <w:vMerge w:val="restart"/>
            <w:tcBorders>
              <w:top w:val="single" w:sz="12" w:space="0" w:color="auto"/>
              <w:bottom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7</w:t>
            </w:r>
          </w:p>
        </w:tc>
        <w:tc>
          <w:tcPr>
            <w:tcW w:w="1134" w:type="dxa"/>
            <w:tcBorders>
              <w:top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1</w:t>
            </w:r>
          </w:p>
        </w:tc>
        <w:tc>
          <w:tcPr>
            <w:tcW w:w="599"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56</w:t>
            </w:r>
          </w:p>
        </w:tc>
        <w:tc>
          <w:tcPr>
            <w:tcW w:w="535"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53</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53</w:t>
            </w:r>
          </w:p>
        </w:tc>
        <w:tc>
          <w:tcPr>
            <w:tcW w:w="425"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58</w:t>
            </w:r>
          </w:p>
        </w:tc>
        <w:tc>
          <w:tcPr>
            <w:tcW w:w="426"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62</w:t>
            </w:r>
          </w:p>
        </w:tc>
        <w:tc>
          <w:tcPr>
            <w:tcW w:w="425"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52</w:t>
            </w:r>
          </w:p>
        </w:tc>
        <w:tc>
          <w:tcPr>
            <w:tcW w:w="709" w:type="dxa"/>
            <w:vMerge w:val="restart"/>
            <w:tcBorders>
              <w:top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18</w:t>
            </w:r>
          </w:p>
        </w:tc>
        <w:tc>
          <w:tcPr>
            <w:tcW w:w="1134" w:type="dxa"/>
            <w:tcBorders>
              <w:top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1</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48</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54</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48</w:t>
            </w:r>
          </w:p>
        </w:tc>
        <w:tc>
          <w:tcPr>
            <w:tcW w:w="425"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45</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59</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56</w:t>
            </w:r>
          </w:p>
        </w:tc>
      </w:tr>
      <w:tr w:rsidR="00065CA8" w:rsidRPr="00065CA8" w:rsidTr="00065CA8">
        <w:tc>
          <w:tcPr>
            <w:tcW w:w="709" w:type="dxa"/>
            <w:vMerge/>
            <w:tcBorders>
              <w:bottom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2</w:t>
            </w:r>
          </w:p>
        </w:tc>
        <w:tc>
          <w:tcPr>
            <w:tcW w:w="599" w:type="dxa"/>
          </w:tcPr>
          <w:p w:rsidR="00065CA8" w:rsidRPr="00065CA8" w:rsidRDefault="00065CA8" w:rsidP="00065CA8">
            <w:pPr>
              <w:ind w:firstLine="0"/>
              <w:jc w:val="center"/>
              <w:rPr>
                <w:sz w:val="20"/>
                <w:szCs w:val="20"/>
              </w:rPr>
            </w:pPr>
            <w:r w:rsidRPr="00065CA8">
              <w:rPr>
                <w:sz w:val="20"/>
                <w:szCs w:val="20"/>
              </w:rPr>
              <w:t>70</w:t>
            </w:r>
          </w:p>
        </w:tc>
        <w:tc>
          <w:tcPr>
            <w:tcW w:w="535" w:type="dxa"/>
          </w:tcPr>
          <w:p w:rsidR="00065CA8" w:rsidRPr="00065CA8" w:rsidRDefault="00065CA8" w:rsidP="00065CA8">
            <w:pPr>
              <w:ind w:firstLine="0"/>
              <w:jc w:val="center"/>
              <w:rPr>
                <w:sz w:val="20"/>
                <w:szCs w:val="20"/>
              </w:rPr>
            </w:pPr>
            <w:r w:rsidRPr="00065CA8">
              <w:rPr>
                <w:sz w:val="20"/>
                <w:szCs w:val="20"/>
              </w:rPr>
              <w:t>60</w:t>
            </w:r>
          </w:p>
        </w:tc>
        <w:tc>
          <w:tcPr>
            <w:tcW w:w="567" w:type="dxa"/>
          </w:tcPr>
          <w:p w:rsidR="00065CA8" w:rsidRPr="00065CA8" w:rsidRDefault="00065CA8" w:rsidP="00065CA8">
            <w:pPr>
              <w:ind w:firstLine="0"/>
              <w:jc w:val="center"/>
              <w:rPr>
                <w:sz w:val="20"/>
                <w:szCs w:val="20"/>
              </w:rPr>
            </w:pPr>
            <w:r w:rsidRPr="00065CA8">
              <w:rPr>
                <w:sz w:val="20"/>
                <w:szCs w:val="20"/>
              </w:rPr>
              <w:t>69</w:t>
            </w:r>
          </w:p>
        </w:tc>
        <w:tc>
          <w:tcPr>
            <w:tcW w:w="425" w:type="dxa"/>
          </w:tcPr>
          <w:p w:rsidR="00065CA8" w:rsidRPr="00065CA8" w:rsidRDefault="00065CA8" w:rsidP="00065CA8">
            <w:pPr>
              <w:ind w:firstLine="0"/>
              <w:jc w:val="center"/>
              <w:rPr>
                <w:sz w:val="20"/>
                <w:szCs w:val="20"/>
              </w:rPr>
            </w:pPr>
            <w:r w:rsidRPr="00065CA8">
              <w:rPr>
                <w:sz w:val="20"/>
                <w:szCs w:val="20"/>
              </w:rPr>
              <w:t>69</w:t>
            </w:r>
          </w:p>
        </w:tc>
        <w:tc>
          <w:tcPr>
            <w:tcW w:w="426" w:type="dxa"/>
          </w:tcPr>
          <w:p w:rsidR="00065CA8" w:rsidRPr="00065CA8" w:rsidRDefault="00065CA8" w:rsidP="00065CA8">
            <w:pPr>
              <w:ind w:firstLine="0"/>
              <w:jc w:val="center"/>
              <w:rPr>
                <w:sz w:val="20"/>
                <w:szCs w:val="20"/>
              </w:rPr>
            </w:pPr>
            <w:r w:rsidRPr="00065CA8">
              <w:rPr>
                <w:sz w:val="20"/>
                <w:szCs w:val="20"/>
              </w:rPr>
              <w:t>64</w:t>
            </w:r>
          </w:p>
        </w:tc>
        <w:tc>
          <w:tcPr>
            <w:tcW w:w="425" w:type="dxa"/>
          </w:tcPr>
          <w:p w:rsidR="00065CA8" w:rsidRPr="00065CA8" w:rsidRDefault="00065CA8" w:rsidP="00065CA8">
            <w:pPr>
              <w:ind w:firstLine="0"/>
              <w:jc w:val="center"/>
              <w:rPr>
                <w:sz w:val="20"/>
                <w:szCs w:val="20"/>
              </w:rPr>
            </w:pPr>
            <w:r w:rsidRPr="00065CA8">
              <w:rPr>
                <w:sz w:val="20"/>
                <w:szCs w:val="20"/>
              </w:rPr>
              <w:t>71</w:t>
            </w:r>
          </w:p>
        </w:tc>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2</w:t>
            </w:r>
          </w:p>
        </w:tc>
        <w:tc>
          <w:tcPr>
            <w:tcW w:w="567" w:type="dxa"/>
          </w:tcPr>
          <w:p w:rsidR="00065CA8" w:rsidRPr="00065CA8" w:rsidRDefault="00065CA8" w:rsidP="00065CA8">
            <w:pPr>
              <w:ind w:firstLine="0"/>
              <w:jc w:val="center"/>
              <w:rPr>
                <w:sz w:val="20"/>
                <w:szCs w:val="20"/>
              </w:rPr>
            </w:pPr>
            <w:r w:rsidRPr="00065CA8">
              <w:rPr>
                <w:sz w:val="20"/>
                <w:szCs w:val="20"/>
              </w:rPr>
              <w:t>60</w:t>
            </w:r>
          </w:p>
        </w:tc>
        <w:tc>
          <w:tcPr>
            <w:tcW w:w="567" w:type="dxa"/>
          </w:tcPr>
          <w:p w:rsidR="00065CA8" w:rsidRPr="00065CA8" w:rsidRDefault="00065CA8" w:rsidP="00065CA8">
            <w:pPr>
              <w:ind w:firstLine="0"/>
              <w:jc w:val="center"/>
              <w:rPr>
                <w:sz w:val="20"/>
                <w:szCs w:val="20"/>
              </w:rPr>
            </w:pPr>
            <w:r w:rsidRPr="00065CA8">
              <w:rPr>
                <w:sz w:val="20"/>
                <w:szCs w:val="20"/>
              </w:rPr>
              <w:t>68</w:t>
            </w:r>
          </w:p>
        </w:tc>
        <w:tc>
          <w:tcPr>
            <w:tcW w:w="567" w:type="dxa"/>
          </w:tcPr>
          <w:p w:rsidR="00065CA8" w:rsidRPr="00065CA8" w:rsidRDefault="00065CA8" w:rsidP="00065CA8">
            <w:pPr>
              <w:ind w:firstLine="0"/>
              <w:jc w:val="center"/>
              <w:rPr>
                <w:sz w:val="20"/>
                <w:szCs w:val="20"/>
              </w:rPr>
            </w:pPr>
            <w:r w:rsidRPr="00065CA8">
              <w:rPr>
                <w:sz w:val="20"/>
                <w:szCs w:val="20"/>
              </w:rPr>
              <w:t>73</w:t>
            </w:r>
          </w:p>
        </w:tc>
        <w:tc>
          <w:tcPr>
            <w:tcW w:w="425" w:type="dxa"/>
          </w:tcPr>
          <w:p w:rsidR="00065CA8" w:rsidRPr="00065CA8" w:rsidRDefault="00065CA8" w:rsidP="00065CA8">
            <w:pPr>
              <w:ind w:firstLine="0"/>
              <w:jc w:val="center"/>
              <w:rPr>
                <w:sz w:val="20"/>
                <w:szCs w:val="20"/>
              </w:rPr>
            </w:pPr>
            <w:r w:rsidRPr="00065CA8">
              <w:rPr>
                <w:sz w:val="20"/>
                <w:szCs w:val="20"/>
              </w:rPr>
              <w:t>60</w:t>
            </w:r>
          </w:p>
        </w:tc>
        <w:tc>
          <w:tcPr>
            <w:tcW w:w="567" w:type="dxa"/>
          </w:tcPr>
          <w:p w:rsidR="00065CA8" w:rsidRPr="00065CA8" w:rsidRDefault="00065CA8" w:rsidP="00065CA8">
            <w:pPr>
              <w:ind w:firstLine="0"/>
              <w:jc w:val="center"/>
              <w:rPr>
                <w:sz w:val="20"/>
                <w:szCs w:val="20"/>
              </w:rPr>
            </w:pPr>
            <w:r w:rsidRPr="00065CA8">
              <w:rPr>
                <w:sz w:val="20"/>
                <w:szCs w:val="20"/>
              </w:rPr>
              <w:t>73</w:t>
            </w:r>
          </w:p>
        </w:tc>
        <w:tc>
          <w:tcPr>
            <w:tcW w:w="567" w:type="dxa"/>
          </w:tcPr>
          <w:p w:rsidR="00065CA8" w:rsidRPr="00065CA8" w:rsidRDefault="00065CA8" w:rsidP="00065CA8">
            <w:pPr>
              <w:ind w:firstLine="0"/>
              <w:jc w:val="center"/>
              <w:rPr>
                <w:sz w:val="20"/>
                <w:szCs w:val="20"/>
              </w:rPr>
            </w:pPr>
            <w:r w:rsidRPr="00065CA8">
              <w:rPr>
                <w:sz w:val="20"/>
                <w:szCs w:val="20"/>
              </w:rPr>
              <w:t>70</w:t>
            </w:r>
          </w:p>
        </w:tc>
      </w:tr>
      <w:tr w:rsidR="00065CA8" w:rsidRPr="00065CA8" w:rsidTr="00065CA8">
        <w:tc>
          <w:tcPr>
            <w:tcW w:w="709" w:type="dxa"/>
            <w:vMerge/>
            <w:tcBorders>
              <w:bottom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3</w:t>
            </w:r>
          </w:p>
        </w:tc>
        <w:tc>
          <w:tcPr>
            <w:tcW w:w="599" w:type="dxa"/>
          </w:tcPr>
          <w:p w:rsidR="00065CA8" w:rsidRPr="00065CA8" w:rsidRDefault="00065CA8" w:rsidP="00065CA8">
            <w:pPr>
              <w:ind w:firstLine="0"/>
              <w:jc w:val="center"/>
              <w:rPr>
                <w:sz w:val="20"/>
                <w:szCs w:val="20"/>
              </w:rPr>
            </w:pPr>
            <w:r w:rsidRPr="00065CA8">
              <w:rPr>
                <w:sz w:val="20"/>
                <w:szCs w:val="20"/>
              </w:rPr>
              <w:t>48</w:t>
            </w:r>
          </w:p>
        </w:tc>
        <w:tc>
          <w:tcPr>
            <w:tcW w:w="535" w:type="dxa"/>
          </w:tcPr>
          <w:p w:rsidR="00065CA8" w:rsidRPr="00065CA8" w:rsidRDefault="00065CA8" w:rsidP="00065CA8">
            <w:pPr>
              <w:ind w:firstLine="0"/>
              <w:jc w:val="center"/>
              <w:rPr>
                <w:sz w:val="20"/>
                <w:szCs w:val="20"/>
              </w:rPr>
            </w:pPr>
            <w:r w:rsidRPr="00065CA8">
              <w:rPr>
                <w:sz w:val="20"/>
                <w:szCs w:val="20"/>
              </w:rPr>
              <w:t>54</w:t>
            </w:r>
          </w:p>
        </w:tc>
        <w:tc>
          <w:tcPr>
            <w:tcW w:w="567" w:type="dxa"/>
          </w:tcPr>
          <w:p w:rsidR="00065CA8" w:rsidRPr="00065CA8" w:rsidRDefault="00065CA8" w:rsidP="00065CA8">
            <w:pPr>
              <w:ind w:firstLine="0"/>
              <w:jc w:val="center"/>
              <w:rPr>
                <w:sz w:val="20"/>
                <w:szCs w:val="20"/>
              </w:rPr>
            </w:pPr>
            <w:r w:rsidRPr="00065CA8">
              <w:rPr>
                <w:sz w:val="20"/>
                <w:szCs w:val="20"/>
              </w:rPr>
              <w:t>48</w:t>
            </w:r>
          </w:p>
        </w:tc>
        <w:tc>
          <w:tcPr>
            <w:tcW w:w="425" w:type="dxa"/>
          </w:tcPr>
          <w:p w:rsidR="00065CA8" w:rsidRPr="00065CA8" w:rsidRDefault="00065CA8" w:rsidP="00065CA8">
            <w:pPr>
              <w:ind w:firstLine="0"/>
              <w:jc w:val="center"/>
              <w:rPr>
                <w:sz w:val="20"/>
                <w:szCs w:val="20"/>
              </w:rPr>
            </w:pPr>
            <w:r w:rsidRPr="00065CA8">
              <w:rPr>
                <w:sz w:val="20"/>
                <w:szCs w:val="20"/>
              </w:rPr>
              <w:t>45</w:t>
            </w:r>
          </w:p>
        </w:tc>
        <w:tc>
          <w:tcPr>
            <w:tcW w:w="426" w:type="dxa"/>
          </w:tcPr>
          <w:p w:rsidR="00065CA8" w:rsidRPr="00065CA8" w:rsidRDefault="00065CA8" w:rsidP="00065CA8">
            <w:pPr>
              <w:ind w:firstLine="0"/>
              <w:jc w:val="center"/>
              <w:rPr>
                <w:sz w:val="20"/>
                <w:szCs w:val="20"/>
              </w:rPr>
            </w:pPr>
            <w:r w:rsidRPr="00065CA8">
              <w:rPr>
                <w:sz w:val="20"/>
                <w:szCs w:val="20"/>
              </w:rPr>
              <w:t>59</w:t>
            </w:r>
          </w:p>
        </w:tc>
        <w:tc>
          <w:tcPr>
            <w:tcW w:w="425" w:type="dxa"/>
          </w:tcPr>
          <w:p w:rsidR="00065CA8" w:rsidRPr="00065CA8" w:rsidRDefault="00065CA8" w:rsidP="00065CA8">
            <w:pPr>
              <w:ind w:firstLine="0"/>
              <w:jc w:val="center"/>
              <w:rPr>
                <w:sz w:val="20"/>
                <w:szCs w:val="20"/>
              </w:rPr>
            </w:pPr>
            <w:r w:rsidRPr="00065CA8">
              <w:rPr>
                <w:sz w:val="20"/>
                <w:szCs w:val="20"/>
              </w:rPr>
              <w:t>56</w:t>
            </w:r>
          </w:p>
        </w:tc>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3</w:t>
            </w:r>
          </w:p>
        </w:tc>
        <w:tc>
          <w:tcPr>
            <w:tcW w:w="567" w:type="dxa"/>
          </w:tcPr>
          <w:p w:rsidR="00065CA8" w:rsidRPr="00065CA8" w:rsidRDefault="00065CA8" w:rsidP="00065CA8">
            <w:pPr>
              <w:ind w:firstLine="0"/>
              <w:jc w:val="center"/>
              <w:rPr>
                <w:sz w:val="20"/>
                <w:szCs w:val="20"/>
              </w:rPr>
            </w:pPr>
            <w:r w:rsidRPr="00065CA8">
              <w:rPr>
                <w:sz w:val="20"/>
                <w:szCs w:val="20"/>
              </w:rPr>
              <w:t>67</w:t>
            </w:r>
          </w:p>
        </w:tc>
        <w:tc>
          <w:tcPr>
            <w:tcW w:w="567" w:type="dxa"/>
          </w:tcPr>
          <w:p w:rsidR="00065CA8" w:rsidRPr="00065CA8" w:rsidRDefault="00065CA8" w:rsidP="00065CA8">
            <w:pPr>
              <w:ind w:firstLine="0"/>
              <w:jc w:val="center"/>
              <w:rPr>
                <w:sz w:val="20"/>
                <w:szCs w:val="20"/>
              </w:rPr>
            </w:pPr>
            <w:r w:rsidRPr="00065CA8">
              <w:rPr>
                <w:sz w:val="20"/>
                <w:szCs w:val="20"/>
              </w:rPr>
              <w:t>65</w:t>
            </w:r>
          </w:p>
        </w:tc>
        <w:tc>
          <w:tcPr>
            <w:tcW w:w="567" w:type="dxa"/>
          </w:tcPr>
          <w:p w:rsidR="00065CA8" w:rsidRPr="00065CA8" w:rsidRDefault="00065CA8" w:rsidP="00065CA8">
            <w:pPr>
              <w:ind w:firstLine="0"/>
              <w:jc w:val="center"/>
              <w:rPr>
                <w:sz w:val="20"/>
                <w:szCs w:val="20"/>
              </w:rPr>
            </w:pPr>
            <w:r w:rsidRPr="00065CA8">
              <w:rPr>
                <w:sz w:val="20"/>
                <w:szCs w:val="20"/>
              </w:rPr>
              <w:t>72</w:t>
            </w:r>
          </w:p>
        </w:tc>
        <w:tc>
          <w:tcPr>
            <w:tcW w:w="425" w:type="dxa"/>
          </w:tcPr>
          <w:p w:rsidR="00065CA8" w:rsidRPr="00065CA8" w:rsidRDefault="00065CA8" w:rsidP="00065CA8">
            <w:pPr>
              <w:ind w:firstLine="0"/>
              <w:jc w:val="center"/>
              <w:rPr>
                <w:sz w:val="20"/>
                <w:szCs w:val="20"/>
              </w:rPr>
            </w:pPr>
            <w:r w:rsidRPr="00065CA8">
              <w:rPr>
                <w:sz w:val="20"/>
                <w:szCs w:val="20"/>
              </w:rPr>
              <w:t>70</w:t>
            </w:r>
          </w:p>
        </w:tc>
        <w:tc>
          <w:tcPr>
            <w:tcW w:w="567" w:type="dxa"/>
          </w:tcPr>
          <w:p w:rsidR="00065CA8" w:rsidRPr="00065CA8" w:rsidRDefault="00065CA8" w:rsidP="00065CA8">
            <w:pPr>
              <w:ind w:firstLine="0"/>
              <w:jc w:val="center"/>
              <w:rPr>
                <w:sz w:val="20"/>
                <w:szCs w:val="20"/>
              </w:rPr>
            </w:pPr>
            <w:r w:rsidRPr="00065CA8">
              <w:rPr>
                <w:sz w:val="20"/>
                <w:szCs w:val="20"/>
              </w:rPr>
              <w:t>73</w:t>
            </w:r>
          </w:p>
        </w:tc>
        <w:tc>
          <w:tcPr>
            <w:tcW w:w="567" w:type="dxa"/>
          </w:tcPr>
          <w:p w:rsidR="00065CA8" w:rsidRPr="00065CA8" w:rsidRDefault="00065CA8" w:rsidP="00065CA8">
            <w:pPr>
              <w:ind w:firstLine="0"/>
              <w:jc w:val="center"/>
              <w:rPr>
                <w:sz w:val="20"/>
                <w:szCs w:val="20"/>
              </w:rPr>
            </w:pPr>
            <w:r w:rsidRPr="00065CA8">
              <w:rPr>
                <w:sz w:val="20"/>
                <w:szCs w:val="20"/>
              </w:rPr>
              <w:t>75</w:t>
            </w:r>
          </w:p>
        </w:tc>
      </w:tr>
      <w:tr w:rsidR="00065CA8" w:rsidRPr="00065CA8" w:rsidTr="00065CA8">
        <w:tc>
          <w:tcPr>
            <w:tcW w:w="709" w:type="dxa"/>
            <w:vMerge/>
            <w:tcBorders>
              <w:bottom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4</w:t>
            </w:r>
          </w:p>
        </w:tc>
        <w:tc>
          <w:tcPr>
            <w:tcW w:w="599" w:type="dxa"/>
          </w:tcPr>
          <w:p w:rsidR="00065CA8" w:rsidRPr="00065CA8" w:rsidRDefault="00065CA8" w:rsidP="00065CA8">
            <w:pPr>
              <w:ind w:firstLine="0"/>
              <w:jc w:val="center"/>
              <w:rPr>
                <w:sz w:val="20"/>
                <w:szCs w:val="20"/>
              </w:rPr>
            </w:pPr>
            <w:r w:rsidRPr="00065CA8">
              <w:rPr>
                <w:sz w:val="20"/>
                <w:szCs w:val="20"/>
              </w:rPr>
              <w:t>71</w:t>
            </w:r>
          </w:p>
        </w:tc>
        <w:tc>
          <w:tcPr>
            <w:tcW w:w="535" w:type="dxa"/>
          </w:tcPr>
          <w:p w:rsidR="00065CA8" w:rsidRPr="00065CA8" w:rsidRDefault="00065CA8" w:rsidP="00065CA8">
            <w:pPr>
              <w:ind w:firstLine="0"/>
              <w:jc w:val="center"/>
              <w:rPr>
                <w:sz w:val="20"/>
                <w:szCs w:val="20"/>
              </w:rPr>
            </w:pPr>
            <w:r w:rsidRPr="00065CA8">
              <w:rPr>
                <w:sz w:val="20"/>
                <w:szCs w:val="20"/>
              </w:rPr>
              <w:t>75</w:t>
            </w:r>
          </w:p>
        </w:tc>
        <w:tc>
          <w:tcPr>
            <w:tcW w:w="567" w:type="dxa"/>
          </w:tcPr>
          <w:p w:rsidR="00065CA8" w:rsidRPr="00065CA8" w:rsidRDefault="00065CA8" w:rsidP="00065CA8">
            <w:pPr>
              <w:ind w:firstLine="0"/>
              <w:jc w:val="center"/>
              <w:rPr>
                <w:sz w:val="20"/>
                <w:szCs w:val="20"/>
              </w:rPr>
            </w:pPr>
            <w:r w:rsidRPr="00065CA8">
              <w:rPr>
                <w:sz w:val="20"/>
                <w:szCs w:val="20"/>
              </w:rPr>
              <w:t>75</w:t>
            </w:r>
          </w:p>
        </w:tc>
        <w:tc>
          <w:tcPr>
            <w:tcW w:w="425" w:type="dxa"/>
          </w:tcPr>
          <w:p w:rsidR="00065CA8" w:rsidRPr="00065CA8" w:rsidRDefault="00065CA8" w:rsidP="00065CA8">
            <w:pPr>
              <w:ind w:firstLine="0"/>
              <w:jc w:val="center"/>
              <w:rPr>
                <w:sz w:val="20"/>
                <w:szCs w:val="20"/>
              </w:rPr>
            </w:pPr>
            <w:r w:rsidRPr="00065CA8">
              <w:rPr>
                <w:sz w:val="20"/>
                <w:szCs w:val="20"/>
              </w:rPr>
              <w:t>67</w:t>
            </w:r>
          </w:p>
        </w:tc>
        <w:tc>
          <w:tcPr>
            <w:tcW w:w="426" w:type="dxa"/>
          </w:tcPr>
          <w:p w:rsidR="00065CA8" w:rsidRPr="00065CA8" w:rsidRDefault="00065CA8" w:rsidP="00065CA8">
            <w:pPr>
              <w:ind w:firstLine="0"/>
              <w:jc w:val="center"/>
              <w:rPr>
                <w:sz w:val="20"/>
                <w:szCs w:val="20"/>
              </w:rPr>
            </w:pPr>
            <w:r w:rsidRPr="00065CA8">
              <w:rPr>
                <w:sz w:val="20"/>
                <w:szCs w:val="20"/>
              </w:rPr>
              <w:t>78</w:t>
            </w:r>
          </w:p>
        </w:tc>
        <w:tc>
          <w:tcPr>
            <w:tcW w:w="425" w:type="dxa"/>
          </w:tcPr>
          <w:p w:rsidR="00065CA8" w:rsidRPr="00065CA8" w:rsidRDefault="00065CA8" w:rsidP="00065CA8">
            <w:pPr>
              <w:ind w:firstLine="0"/>
              <w:jc w:val="center"/>
              <w:rPr>
                <w:sz w:val="20"/>
                <w:szCs w:val="20"/>
              </w:rPr>
            </w:pPr>
            <w:r w:rsidRPr="00065CA8">
              <w:rPr>
                <w:sz w:val="20"/>
                <w:szCs w:val="20"/>
              </w:rPr>
              <w:t>70</w:t>
            </w:r>
          </w:p>
        </w:tc>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4</w:t>
            </w:r>
          </w:p>
        </w:tc>
        <w:tc>
          <w:tcPr>
            <w:tcW w:w="567" w:type="dxa"/>
          </w:tcPr>
          <w:p w:rsidR="00065CA8" w:rsidRPr="00065CA8" w:rsidRDefault="00065CA8" w:rsidP="00065CA8">
            <w:pPr>
              <w:ind w:firstLine="0"/>
              <w:jc w:val="center"/>
              <w:rPr>
                <w:sz w:val="20"/>
                <w:szCs w:val="20"/>
              </w:rPr>
            </w:pPr>
            <w:r w:rsidRPr="00065CA8">
              <w:rPr>
                <w:sz w:val="20"/>
                <w:szCs w:val="20"/>
              </w:rPr>
              <w:t>54</w:t>
            </w:r>
          </w:p>
        </w:tc>
        <w:tc>
          <w:tcPr>
            <w:tcW w:w="567" w:type="dxa"/>
          </w:tcPr>
          <w:p w:rsidR="00065CA8" w:rsidRPr="00065CA8" w:rsidRDefault="00065CA8" w:rsidP="00065CA8">
            <w:pPr>
              <w:ind w:firstLine="0"/>
              <w:jc w:val="center"/>
              <w:rPr>
                <w:sz w:val="20"/>
                <w:szCs w:val="20"/>
              </w:rPr>
            </w:pPr>
            <w:r w:rsidRPr="00065CA8">
              <w:rPr>
                <w:sz w:val="20"/>
                <w:szCs w:val="20"/>
              </w:rPr>
              <w:t>60</w:t>
            </w:r>
          </w:p>
        </w:tc>
        <w:tc>
          <w:tcPr>
            <w:tcW w:w="567" w:type="dxa"/>
          </w:tcPr>
          <w:p w:rsidR="00065CA8" w:rsidRPr="00065CA8" w:rsidRDefault="00065CA8" w:rsidP="00065CA8">
            <w:pPr>
              <w:ind w:firstLine="0"/>
              <w:jc w:val="center"/>
              <w:rPr>
                <w:sz w:val="20"/>
                <w:szCs w:val="20"/>
              </w:rPr>
            </w:pPr>
            <w:r w:rsidRPr="00065CA8">
              <w:rPr>
                <w:sz w:val="20"/>
                <w:szCs w:val="20"/>
              </w:rPr>
              <w:t>63</w:t>
            </w:r>
          </w:p>
        </w:tc>
        <w:tc>
          <w:tcPr>
            <w:tcW w:w="425" w:type="dxa"/>
          </w:tcPr>
          <w:p w:rsidR="00065CA8" w:rsidRPr="00065CA8" w:rsidRDefault="00065CA8" w:rsidP="00065CA8">
            <w:pPr>
              <w:ind w:firstLine="0"/>
              <w:jc w:val="center"/>
              <w:rPr>
                <w:sz w:val="20"/>
                <w:szCs w:val="20"/>
              </w:rPr>
            </w:pPr>
            <w:r w:rsidRPr="00065CA8">
              <w:rPr>
                <w:sz w:val="20"/>
                <w:szCs w:val="20"/>
              </w:rPr>
              <w:t>60</w:t>
            </w:r>
          </w:p>
        </w:tc>
        <w:tc>
          <w:tcPr>
            <w:tcW w:w="567" w:type="dxa"/>
          </w:tcPr>
          <w:p w:rsidR="00065CA8" w:rsidRPr="00065CA8" w:rsidRDefault="00065CA8" w:rsidP="00065CA8">
            <w:pPr>
              <w:ind w:firstLine="0"/>
              <w:jc w:val="center"/>
              <w:rPr>
                <w:sz w:val="20"/>
                <w:szCs w:val="20"/>
              </w:rPr>
            </w:pPr>
            <w:r w:rsidRPr="00065CA8">
              <w:rPr>
                <w:sz w:val="20"/>
                <w:szCs w:val="20"/>
              </w:rPr>
              <w:t>80</w:t>
            </w:r>
          </w:p>
        </w:tc>
        <w:tc>
          <w:tcPr>
            <w:tcW w:w="567" w:type="dxa"/>
          </w:tcPr>
          <w:p w:rsidR="00065CA8" w:rsidRPr="00065CA8" w:rsidRDefault="00065CA8" w:rsidP="00065CA8">
            <w:pPr>
              <w:ind w:firstLine="0"/>
              <w:jc w:val="center"/>
              <w:rPr>
                <w:sz w:val="20"/>
                <w:szCs w:val="20"/>
              </w:rPr>
            </w:pPr>
            <w:r w:rsidRPr="00065CA8">
              <w:rPr>
                <w:sz w:val="20"/>
                <w:szCs w:val="20"/>
              </w:rPr>
              <w:t>60</w:t>
            </w:r>
          </w:p>
        </w:tc>
      </w:tr>
      <w:tr w:rsidR="00065CA8" w:rsidRPr="00065CA8" w:rsidTr="00065CA8">
        <w:tc>
          <w:tcPr>
            <w:tcW w:w="709" w:type="dxa"/>
            <w:vMerge/>
            <w:tcBorders>
              <w:bottom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p>
        </w:tc>
        <w:tc>
          <w:tcPr>
            <w:tcW w:w="1134" w:type="dxa"/>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5</w:t>
            </w:r>
          </w:p>
        </w:tc>
        <w:tc>
          <w:tcPr>
            <w:tcW w:w="599"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82</w:t>
            </w:r>
          </w:p>
        </w:tc>
        <w:tc>
          <w:tcPr>
            <w:tcW w:w="535"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83</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78</w:t>
            </w:r>
          </w:p>
        </w:tc>
        <w:tc>
          <w:tcPr>
            <w:tcW w:w="425"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82</w:t>
            </w:r>
          </w:p>
        </w:tc>
        <w:tc>
          <w:tcPr>
            <w:tcW w:w="426"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84</w:t>
            </w:r>
          </w:p>
        </w:tc>
        <w:tc>
          <w:tcPr>
            <w:tcW w:w="425"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92</w:t>
            </w:r>
          </w:p>
        </w:tc>
        <w:tc>
          <w:tcPr>
            <w:tcW w:w="709" w:type="dxa"/>
            <w:vMerge/>
            <w:tcBorders>
              <w:bottom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p>
        </w:tc>
        <w:tc>
          <w:tcPr>
            <w:tcW w:w="1134" w:type="dxa"/>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5</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30</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41</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43</w:t>
            </w:r>
          </w:p>
        </w:tc>
        <w:tc>
          <w:tcPr>
            <w:tcW w:w="425"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46</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37</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41</w:t>
            </w:r>
          </w:p>
        </w:tc>
      </w:tr>
      <w:tr w:rsidR="00065CA8" w:rsidRPr="00065CA8" w:rsidTr="00065CA8">
        <w:tc>
          <w:tcPr>
            <w:tcW w:w="709" w:type="dxa"/>
            <w:vMerge w:val="restart"/>
            <w:tcBorders>
              <w:top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8</w:t>
            </w:r>
          </w:p>
        </w:tc>
        <w:tc>
          <w:tcPr>
            <w:tcW w:w="1134" w:type="dxa"/>
            <w:tcBorders>
              <w:top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1</w:t>
            </w:r>
          </w:p>
        </w:tc>
        <w:tc>
          <w:tcPr>
            <w:tcW w:w="599"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60</w:t>
            </w:r>
          </w:p>
        </w:tc>
        <w:tc>
          <w:tcPr>
            <w:tcW w:w="535"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55</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54</w:t>
            </w:r>
          </w:p>
        </w:tc>
        <w:tc>
          <w:tcPr>
            <w:tcW w:w="425"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63</w:t>
            </w:r>
          </w:p>
        </w:tc>
        <w:tc>
          <w:tcPr>
            <w:tcW w:w="426"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66</w:t>
            </w:r>
          </w:p>
        </w:tc>
        <w:tc>
          <w:tcPr>
            <w:tcW w:w="425"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63</w:t>
            </w:r>
          </w:p>
        </w:tc>
        <w:tc>
          <w:tcPr>
            <w:tcW w:w="709" w:type="dxa"/>
            <w:vMerge w:val="restart"/>
            <w:tcBorders>
              <w:top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19</w:t>
            </w:r>
          </w:p>
        </w:tc>
        <w:tc>
          <w:tcPr>
            <w:tcW w:w="1134" w:type="dxa"/>
            <w:tcBorders>
              <w:top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1</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72</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66</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77</w:t>
            </w:r>
          </w:p>
        </w:tc>
        <w:tc>
          <w:tcPr>
            <w:tcW w:w="425"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75</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64</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74</w:t>
            </w:r>
          </w:p>
        </w:tc>
      </w:tr>
      <w:tr w:rsidR="00065CA8" w:rsidRPr="00065CA8" w:rsidTr="00065CA8">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2</w:t>
            </w:r>
          </w:p>
        </w:tc>
        <w:tc>
          <w:tcPr>
            <w:tcW w:w="599" w:type="dxa"/>
          </w:tcPr>
          <w:p w:rsidR="00065CA8" w:rsidRPr="00065CA8" w:rsidRDefault="00065CA8" w:rsidP="00065CA8">
            <w:pPr>
              <w:ind w:firstLine="0"/>
              <w:jc w:val="center"/>
              <w:rPr>
                <w:sz w:val="20"/>
                <w:szCs w:val="20"/>
              </w:rPr>
            </w:pPr>
            <w:r w:rsidRPr="00065CA8">
              <w:rPr>
                <w:sz w:val="20"/>
                <w:szCs w:val="20"/>
              </w:rPr>
              <w:t>72</w:t>
            </w:r>
          </w:p>
        </w:tc>
        <w:tc>
          <w:tcPr>
            <w:tcW w:w="535" w:type="dxa"/>
          </w:tcPr>
          <w:p w:rsidR="00065CA8" w:rsidRPr="00065CA8" w:rsidRDefault="00065CA8" w:rsidP="00065CA8">
            <w:pPr>
              <w:ind w:firstLine="0"/>
              <w:jc w:val="center"/>
              <w:rPr>
                <w:sz w:val="20"/>
                <w:szCs w:val="20"/>
              </w:rPr>
            </w:pPr>
            <w:r w:rsidRPr="00065CA8">
              <w:rPr>
                <w:sz w:val="20"/>
                <w:szCs w:val="20"/>
              </w:rPr>
              <w:t>66</w:t>
            </w:r>
          </w:p>
        </w:tc>
        <w:tc>
          <w:tcPr>
            <w:tcW w:w="567" w:type="dxa"/>
          </w:tcPr>
          <w:p w:rsidR="00065CA8" w:rsidRPr="00065CA8" w:rsidRDefault="00065CA8" w:rsidP="00065CA8">
            <w:pPr>
              <w:ind w:firstLine="0"/>
              <w:jc w:val="center"/>
              <w:rPr>
                <w:sz w:val="20"/>
                <w:szCs w:val="20"/>
              </w:rPr>
            </w:pPr>
            <w:r w:rsidRPr="00065CA8">
              <w:rPr>
                <w:sz w:val="20"/>
                <w:szCs w:val="20"/>
              </w:rPr>
              <w:t>77</w:t>
            </w:r>
          </w:p>
        </w:tc>
        <w:tc>
          <w:tcPr>
            <w:tcW w:w="425" w:type="dxa"/>
          </w:tcPr>
          <w:p w:rsidR="00065CA8" w:rsidRPr="00065CA8" w:rsidRDefault="00065CA8" w:rsidP="00065CA8">
            <w:pPr>
              <w:ind w:firstLine="0"/>
              <w:jc w:val="center"/>
              <w:rPr>
                <w:sz w:val="20"/>
                <w:szCs w:val="20"/>
              </w:rPr>
            </w:pPr>
            <w:r w:rsidRPr="00065CA8">
              <w:rPr>
                <w:sz w:val="20"/>
                <w:szCs w:val="20"/>
              </w:rPr>
              <w:t>75</w:t>
            </w:r>
          </w:p>
        </w:tc>
        <w:tc>
          <w:tcPr>
            <w:tcW w:w="426" w:type="dxa"/>
          </w:tcPr>
          <w:p w:rsidR="00065CA8" w:rsidRPr="00065CA8" w:rsidRDefault="00065CA8" w:rsidP="00065CA8">
            <w:pPr>
              <w:ind w:firstLine="0"/>
              <w:jc w:val="center"/>
              <w:rPr>
                <w:sz w:val="20"/>
                <w:szCs w:val="20"/>
              </w:rPr>
            </w:pPr>
            <w:r w:rsidRPr="00065CA8">
              <w:rPr>
                <w:sz w:val="20"/>
                <w:szCs w:val="20"/>
              </w:rPr>
              <w:t>64</w:t>
            </w:r>
          </w:p>
        </w:tc>
        <w:tc>
          <w:tcPr>
            <w:tcW w:w="425" w:type="dxa"/>
          </w:tcPr>
          <w:p w:rsidR="00065CA8" w:rsidRPr="00065CA8" w:rsidRDefault="00065CA8" w:rsidP="00065CA8">
            <w:pPr>
              <w:ind w:firstLine="0"/>
              <w:jc w:val="center"/>
              <w:rPr>
                <w:sz w:val="20"/>
                <w:szCs w:val="20"/>
              </w:rPr>
            </w:pPr>
            <w:r w:rsidRPr="00065CA8">
              <w:rPr>
                <w:sz w:val="20"/>
                <w:szCs w:val="20"/>
              </w:rPr>
              <w:t>74</w:t>
            </w:r>
          </w:p>
        </w:tc>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2</w:t>
            </w:r>
          </w:p>
        </w:tc>
        <w:tc>
          <w:tcPr>
            <w:tcW w:w="567" w:type="dxa"/>
          </w:tcPr>
          <w:p w:rsidR="00065CA8" w:rsidRPr="00065CA8" w:rsidRDefault="00065CA8" w:rsidP="00065CA8">
            <w:pPr>
              <w:ind w:firstLine="0"/>
              <w:jc w:val="center"/>
              <w:rPr>
                <w:sz w:val="20"/>
                <w:szCs w:val="20"/>
              </w:rPr>
            </w:pPr>
            <w:r w:rsidRPr="00065CA8">
              <w:rPr>
                <w:sz w:val="20"/>
                <w:szCs w:val="20"/>
              </w:rPr>
              <w:t>86</w:t>
            </w:r>
          </w:p>
        </w:tc>
        <w:tc>
          <w:tcPr>
            <w:tcW w:w="567" w:type="dxa"/>
          </w:tcPr>
          <w:p w:rsidR="00065CA8" w:rsidRPr="00065CA8" w:rsidRDefault="00065CA8" w:rsidP="00065CA8">
            <w:pPr>
              <w:ind w:firstLine="0"/>
              <w:jc w:val="center"/>
              <w:rPr>
                <w:sz w:val="20"/>
                <w:szCs w:val="20"/>
              </w:rPr>
            </w:pPr>
            <w:r w:rsidRPr="00065CA8">
              <w:rPr>
                <w:sz w:val="20"/>
                <w:szCs w:val="20"/>
              </w:rPr>
              <w:t>88</w:t>
            </w:r>
          </w:p>
        </w:tc>
        <w:tc>
          <w:tcPr>
            <w:tcW w:w="567" w:type="dxa"/>
          </w:tcPr>
          <w:p w:rsidR="00065CA8" w:rsidRPr="00065CA8" w:rsidRDefault="00065CA8" w:rsidP="00065CA8">
            <w:pPr>
              <w:ind w:firstLine="0"/>
              <w:jc w:val="center"/>
              <w:rPr>
                <w:sz w:val="20"/>
                <w:szCs w:val="20"/>
              </w:rPr>
            </w:pPr>
            <w:r w:rsidRPr="00065CA8">
              <w:rPr>
                <w:sz w:val="20"/>
                <w:szCs w:val="20"/>
              </w:rPr>
              <w:t>81</w:t>
            </w:r>
          </w:p>
        </w:tc>
        <w:tc>
          <w:tcPr>
            <w:tcW w:w="425" w:type="dxa"/>
          </w:tcPr>
          <w:p w:rsidR="00065CA8" w:rsidRPr="00065CA8" w:rsidRDefault="00065CA8" w:rsidP="00065CA8">
            <w:pPr>
              <w:ind w:firstLine="0"/>
              <w:jc w:val="center"/>
              <w:rPr>
                <w:sz w:val="20"/>
                <w:szCs w:val="20"/>
              </w:rPr>
            </w:pPr>
            <w:r w:rsidRPr="00065CA8">
              <w:rPr>
                <w:sz w:val="20"/>
                <w:szCs w:val="20"/>
              </w:rPr>
              <w:t>85</w:t>
            </w:r>
          </w:p>
        </w:tc>
        <w:tc>
          <w:tcPr>
            <w:tcW w:w="567" w:type="dxa"/>
          </w:tcPr>
          <w:p w:rsidR="00065CA8" w:rsidRPr="00065CA8" w:rsidRDefault="00065CA8" w:rsidP="00065CA8">
            <w:pPr>
              <w:ind w:firstLine="0"/>
              <w:jc w:val="center"/>
              <w:rPr>
                <w:sz w:val="20"/>
                <w:szCs w:val="20"/>
              </w:rPr>
            </w:pPr>
            <w:r w:rsidRPr="00065CA8">
              <w:rPr>
                <w:sz w:val="20"/>
                <w:szCs w:val="20"/>
              </w:rPr>
              <w:t>94</w:t>
            </w:r>
          </w:p>
        </w:tc>
        <w:tc>
          <w:tcPr>
            <w:tcW w:w="567" w:type="dxa"/>
          </w:tcPr>
          <w:p w:rsidR="00065CA8" w:rsidRPr="00065CA8" w:rsidRDefault="00065CA8" w:rsidP="00065CA8">
            <w:pPr>
              <w:ind w:firstLine="0"/>
              <w:jc w:val="center"/>
              <w:rPr>
                <w:sz w:val="20"/>
                <w:szCs w:val="20"/>
              </w:rPr>
            </w:pPr>
            <w:r w:rsidRPr="00065CA8">
              <w:rPr>
                <w:sz w:val="20"/>
                <w:szCs w:val="20"/>
              </w:rPr>
              <w:t>97</w:t>
            </w:r>
          </w:p>
        </w:tc>
      </w:tr>
      <w:tr w:rsidR="00065CA8" w:rsidRPr="00065CA8" w:rsidTr="00065CA8">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3</w:t>
            </w:r>
          </w:p>
        </w:tc>
        <w:tc>
          <w:tcPr>
            <w:tcW w:w="599" w:type="dxa"/>
          </w:tcPr>
          <w:p w:rsidR="00065CA8" w:rsidRPr="00065CA8" w:rsidRDefault="00065CA8" w:rsidP="00065CA8">
            <w:pPr>
              <w:ind w:firstLine="0"/>
              <w:jc w:val="center"/>
              <w:rPr>
                <w:sz w:val="20"/>
                <w:szCs w:val="20"/>
              </w:rPr>
            </w:pPr>
            <w:r w:rsidRPr="00065CA8">
              <w:rPr>
                <w:sz w:val="20"/>
                <w:szCs w:val="20"/>
              </w:rPr>
              <w:t>58</w:t>
            </w:r>
          </w:p>
        </w:tc>
        <w:tc>
          <w:tcPr>
            <w:tcW w:w="535" w:type="dxa"/>
          </w:tcPr>
          <w:p w:rsidR="00065CA8" w:rsidRPr="00065CA8" w:rsidRDefault="00065CA8" w:rsidP="00065CA8">
            <w:pPr>
              <w:ind w:firstLine="0"/>
              <w:jc w:val="center"/>
              <w:rPr>
                <w:sz w:val="20"/>
                <w:szCs w:val="20"/>
              </w:rPr>
            </w:pPr>
            <w:r w:rsidRPr="00065CA8">
              <w:rPr>
                <w:sz w:val="20"/>
                <w:szCs w:val="20"/>
              </w:rPr>
              <w:t>61</w:t>
            </w:r>
          </w:p>
        </w:tc>
        <w:tc>
          <w:tcPr>
            <w:tcW w:w="567" w:type="dxa"/>
          </w:tcPr>
          <w:p w:rsidR="00065CA8" w:rsidRPr="00065CA8" w:rsidRDefault="00065CA8" w:rsidP="00065CA8">
            <w:pPr>
              <w:ind w:firstLine="0"/>
              <w:jc w:val="center"/>
              <w:rPr>
                <w:sz w:val="20"/>
                <w:szCs w:val="20"/>
              </w:rPr>
            </w:pPr>
            <w:r w:rsidRPr="00065CA8">
              <w:rPr>
                <w:sz w:val="20"/>
                <w:szCs w:val="20"/>
              </w:rPr>
              <w:t>48</w:t>
            </w:r>
          </w:p>
        </w:tc>
        <w:tc>
          <w:tcPr>
            <w:tcW w:w="425" w:type="dxa"/>
          </w:tcPr>
          <w:p w:rsidR="00065CA8" w:rsidRPr="00065CA8" w:rsidRDefault="00065CA8" w:rsidP="00065CA8">
            <w:pPr>
              <w:ind w:firstLine="0"/>
              <w:jc w:val="center"/>
              <w:rPr>
                <w:sz w:val="20"/>
                <w:szCs w:val="20"/>
              </w:rPr>
            </w:pPr>
            <w:r w:rsidRPr="00065CA8">
              <w:rPr>
                <w:sz w:val="20"/>
                <w:szCs w:val="20"/>
              </w:rPr>
              <w:t>49</w:t>
            </w:r>
          </w:p>
        </w:tc>
        <w:tc>
          <w:tcPr>
            <w:tcW w:w="426" w:type="dxa"/>
          </w:tcPr>
          <w:p w:rsidR="00065CA8" w:rsidRPr="00065CA8" w:rsidRDefault="00065CA8" w:rsidP="00065CA8">
            <w:pPr>
              <w:ind w:firstLine="0"/>
              <w:jc w:val="center"/>
              <w:rPr>
                <w:sz w:val="20"/>
                <w:szCs w:val="20"/>
              </w:rPr>
            </w:pPr>
            <w:r w:rsidRPr="00065CA8">
              <w:rPr>
                <w:sz w:val="20"/>
                <w:szCs w:val="20"/>
              </w:rPr>
              <w:t>57</w:t>
            </w:r>
          </w:p>
        </w:tc>
        <w:tc>
          <w:tcPr>
            <w:tcW w:w="425" w:type="dxa"/>
          </w:tcPr>
          <w:p w:rsidR="00065CA8" w:rsidRPr="00065CA8" w:rsidRDefault="00065CA8" w:rsidP="00065CA8">
            <w:pPr>
              <w:ind w:firstLine="0"/>
              <w:jc w:val="center"/>
              <w:rPr>
                <w:sz w:val="20"/>
                <w:szCs w:val="20"/>
              </w:rPr>
            </w:pPr>
            <w:r w:rsidRPr="00065CA8">
              <w:rPr>
                <w:sz w:val="20"/>
                <w:szCs w:val="20"/>
              </w:rPr>
              <w:t>55</w:t>
            </w:r>
          </w:p>
        </w:tc>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3</w:t>
            </w:r>
          </w:p>
        </w:tc>
        <w:tc>
          <w:tcPr>
            <w:tcW w:w="567" w:type="dxa"/>
          </w:tcPr>
          <w:p w:rsidR="00065CA8" w:rsidRPr="00065CA8" w:rsidRDefault="00065CA8" w:rsidP="00065CA8">
            <w:pPr>
              <w:ind w:firstLine="0"/>
              <w:jc w:val="center"/>
              <w:rPr>
                <w:sz w:val="20"/>
                <w:szCs w:val="20"/>
              </w:rPr>
            </w:pPr>
            <w:r w:rsidRPr="00065CA8">
              <w:rPr>
                <w:sz w:val="20"/>
                <w:szCs w:val="20"/>
              </w:rPr>
              <w:t>63</w:t>
            </w:r>
          </w:p>
        </w:tc>
        <w:tc>
          <w:tcPr>
            <w:tcW w:w="567" w:type="dxa"/>
          </w:tcPr>
          <w:p w:rsidR="00065CA8" w:rsidRPr="00065CA8" w:rsidRDefault="00065CA8" w:rsidP="00065CA8">
            <w:pPr>
              <w:ind w:firstLine="0"/>
              <w:jc w:val="center"/>
              <w:rPr>
                <w:sz w:val="20"/>
                <w:szCs w:val="20"/>
              </w:rPr>
            </w:pPr>
            <w:r w:rsidRPr="00065CA8">
              <w:rPr>
                <w:sz w:val="20"/>
                <w:szCs w:val="20"/>
              </w:rPr>
              <w:t>62</w:t>
            </w:r>
          </w:p>
        </w:tc>
        <w:tc>
          <w:tcPr>
            <w:tcW w:w="567" w:type="dxa"/>
          </w:tcPr>
          <w:p w:rsidR="00065CA8" w:rsidRPr="00065CA8" w:rsidRDefault="00065CA8" w:rsidP="00065CA8">
            <w:pPr>
              <w:ind w:firstLine="0"/>
              <w:jc w:val="center"/>
              <w:rPr>
                <w:sz w:val="20"/>
                <w:szCs w:val="20"/>
              </w:rPr>
            </w:pPr>
            <w:r w:rsidRPr="00065CA8">
              <w:rPr>
                <w:sz w:val="20"/>
                <w:szCs w:val="20"/>
              </w:rPr>
              <w:t>69</w:t>
            </w:r>
          </w:p>
        </w:tc>
        <w:tc>
          <w:tcPr>
            <w:tcW w:w="425" w:type="dxa"/>
          </w:tcPr>
          <w:p w:rsidR="00065CA8" w:rsidRPr="00065CA8" w:rsidRDefault="00065CA8" w:rsidP="00065CA8">
            <w:pPr>
              <w:ind w:firstLine="0"/>
              <w:jc w:val="center"/>
              <w:rPr>
                <w:sz w:val="20"/>
                <w:szCs w:val="20"/>
              </w:rPr>
            </w:pPr>
            <w:r w:rsidRPr="00065CA8">
              <w:rPr>
                <w:sz w:val="20"/>
                <w:szCs w:val="20"/>
              </w:rPr>
              <w:t>77</w:t>
            </w:r>
          </w:p>
        </w:tc>
        <w:tc>
          <w:tcPr>
            <w:tcW w:w="567" w:type="dxa"/>
          </w:tcPr>
          <w:p w:rsidR="00065CA8" w:rsidRPr="00065CA8" w:rsidRDefault="00065CA8" w:rsidP="00065CA8">
            <w:pPr>
              <w:ind w:firstLine="0"/>
              <w:jc w:val="center"/>
              <w:rPr>
                <w:sz w:val="20"/>
                <w:szCs w:val="20"/>
              </w:rPr>
            </w:pPr>
            <w:r w:rsidRPr="00065CA8">
              <w:rPr>
                <w:sz w:val="20"/>
                <w:szCs w:val="20"/>
              </w:rPr>
              <w:t>76</w:t>
            </w:r>
          </w:p>
        </w:tc>
        <w:tc>
          <w:tcPr>
            <w:tcW w:w="567" w:type="dxa"/>
          </w:tcPr>
          <w:p w:rsidR="00065CA8" w:rsidRPr="00065CA8" w:rsidRDefault="00065CA8" w:rsidP="00065CA8">
            <w:pPr>
              <w:ind w:firstLine="0"/>
              <w:jc w:val="center"/>
              <w:rPr>
                <w:sz w:val="20"/>
                <w:szCs w:val="20"/>
              </w:rPr>
            </w:pPr>
            <w:r w:rsidRPr="00065CA8">
              <w:rPr>
                <w:sz w:val="20"/>
                <w:szCs w:val="20"/>
              </w:rPr>
              <w:t>63</w:t>
            </w:r>
          </w:p>
        </w:tc>
      </w:tr>
      <w:tr w:rsidR="00065CA8" w:rsidRPr="00065CA8" w:rsidTr="00065CA8">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4</w:t>
            </w:r>
          </w:p>
        </w:tc>
        <w:tc>
          <w:tcPr>
            <w:tcW w:w="599" w:type="dxa"/>
          </w:tcPr>
          <w:p w:rsidR="00065CA8" w:rsidRPr="00065CA8" w:rsidRDefault="00065CA8" w:rsidP="00065CA8">
            <w:pPr>
              <w:ind w:firstLine="0"/>
              <w:jc w:val="center"/>
              <w:rPr>
                <w:sz w:val="20"/>
                <w:szCs w:val="20"/>
              </w:rPr>
            </w:pPr>
            <w:r w:rsidRPr="00065CA8">
              <w:rPr>
                <w:sz w:val="20"/>
                <w:szCs w:val="20"/>
              </w:rPr>
              <w:t>67</w:t>
            </w:r>
          </w:p>
        </w:tc>
        <w:tc>
          <w:tcPr>
            <w:tcW w:w="535" w:type="dxa"/>
          </w:tcPr>
          <w:p w:rsidR="00065CA8" w:rsidRPr="00065CA8" w:rsidRDefault="00065CA8" w:rsidP="00065CA8">
            <w:pPr>
              <w:ind w:firstLine="0"/>
              <w:jc w:val="center"/>
              <w:rPr>
                <w:sz w:val="20"/>
                <w:szCs w:val="20"/>
              </w:rPr>
            </w:pPr>
            <w:r w:rsidRPr="00065CA8">
              <w:rPr>
                <w:sz w:val="20"/>
                <w:szCs w:val="20"/>
              </w:rPr>
              <w:t>65</w:t>
            </w:r>
          </w:p>
        </w:tc>
        <w:tc>
          <w:tcPr>
            <w:tcW w:w="567" w:type="dxa"/>
          </w:tcPr>
          <w:p w:rsidR="00065CA8" w:rsidRPr="00065CA8" w:rsidRDefault="00065CA8" w:rsidP="00065CA8">
            <w:pPr>
              <w:ind w:firstLine="0"/>
              <w:jc w:val="center"/>
              <w:rPr>
                <w:sz w:val="20"/>
                <w:szCs w:val="20"/>
              </w:rPr>
            </w:pPr>
            <w:r w:rsidRPr="00065CA8">
              <w:rPr>
                <w:sz w:val="20"/>
                <w:szCs w:val="20"/>
              </w:rPr>
              <w:t>72</w:t>
            </w:r>
          </w:p>
        </w:tc>
        <w:tc>
          <w:tcPr>
            <w:tcW w:w="425" w:type="dxa"/>
          </w:tcPr>
          <w:p w:rsidR="00065CA8" w:rsidRPr="00065CA8" w:rsidRDefault="00065CA8" w:rsidP="00065CA8">
            <w:pPr>
              <w:ind w:firstLine="0"/>
              <w:jc w:val="center"/>
              <w:rPr>
                <w:sz w:val="20"/>
                <w:szCs w:val="20"/>
              </w:rPr>
            </w:pPr>
            <w:r w:rsidRPr="00065CA8">
              <w:rPr>
                <w:sz w:val="20"/>
                <w:szCs w:val="20"/>
              </w:rPr>
              <w:t>70</w:t>
            </w:r>
          </w:p>
        </w:tc>
        <w:tc>
          <w:tcPr>
            <w:tcW w:w="426" w:type="dxa"/>
          </w:tcPr>
          <w:p w:rsidR="00065CA8" w:rsidRPr="00065CA8" w:rsidRDefault="00065CA8" w:rsidP="00065CA8">
            <w:pPr>
              <w:ind w:firstLine="0"/>
              <w:jc w:val="center"/>
              <w:rPr>
                <w:sz w:val="20"/>
                <w:szCs w:val="20"/>
              </w:rPr>
            </w:pPr>
            <w:r w:rsidRPr="00065CA8">
              <w:rPr>
                <w:sz w:val="20"/>
                <w:szCs w:val="20"/>
              </w:rPr>
              <w:t>73</w:t>
            </w:r>
          </w:p>
        </w:tc>
        <w:tc>
          <w:tcPr>
            <w:tcW w:w="425" w:type="dxa"/>
          </w:tcPr>
          <w:p w:rsidR="00065CA8" w:rsidRPr="00065CA8" w:rsidRDefault="00065CA8" w:rsidP="00065CA8">
            <w:pPr>
              <w:ind w:firstLine="0"/>
              <w:jc w:val="center"/>
              <w:rPr>
                <w:sz w:val="20"/>
                <w:szCs w:val="20"/>
              </w:rPr>
            </w:pPr>
            <w:r w:rsidRPr="00065CA8">
              <w:rPr>
                <w:sz w:val="20"/>
                <w:szCs w:val="20"/>
              </w:rPr>
              <w:t>75</w:t>
            </w:r>
          </w:p>
        </w:tc>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4</w:t>
            </w:r>
          </w:p>
        </w:tc>
        <w:tc>
          <w:tcPr>
            <w:tcW w:w="567" w:type="dxa"/>
          </w:tcPr>
          <w:p w:rsidR="00065CA8" w:rsidRPr="00065CA8" w:rsidRDefault="00065CA8" w:rsidP="00065CA8">
            <w:pPr>
              <w:ind w:firstLine="0"/>
              <w:jc w:val="center"/>
              <w:rPr>
                <w:sz w:val="20"/>
                <w:szCs w:val="20"/>
              </w:rPr>
            </w:pPr>
            <w:r w:rsidRPr="00065CA8">
              <w:rPr>
                <w:sz w:val="20"/>
                <w:szCs w:val="20"/>
              </w:rPr>
              <w:t>56</w:t>
            </w:r>
          </w:p>
        </w:tc>
        <w:tc>
          <w:tcPr>
            <w:tcW w:w="567" w:type="dxa"/>
          </w:tcPr>
          <w:p w:rsidR="00065CA8" w:rsidRPr="00065CA8" w:rsidRDefault="00065CA8" w:rsidP="00065CA8">
            <w:pPr>
              <w:ind w:firstLine="0"/>
              <w:jc w:val="center"/>
              <w:rPr>
                <w:sz w:val="20"/>
                <w:szCs w:val="20"/>
              </w:rPr>
            </w:pPr>
            <w:r w:rsidRPr="00065CA8">
              <w:rPr>
                <w:sz w:val="20"/>
                <w:szCs w:val="20"/>
              </w:rPr>
              <w:t>53</w:t>
            </w:r>
          </w:p>
        </w:tc>
        <w:tc>
          <w:tcPr>
            <w:tcW w:w="567" w:type="dxa"/>
          </w:tcPr>
          <w:p w:rsidR="00065CA8" w:rsidRPr="00065CA8" w:rsidRDefault="00065CA8" w:rsidP="00065CA8">
            <w:pPr>
              <w:ind w:firstLine="0"/>
              <w:jc w:val="center"/>
              <w:rPr>
                <w:sz w:val="20"/>
                <w:szCs w:val="20"/>
              </w:rPr>
            </w:pPr>
            <w:r w:rsidRPr="00065CA8">
              <w:rPr>
                <w:sz w:val="20"/>
                <w:szCs w:val="20"/>
              </w:rPr>
              <w:t>53</w:t>
            </w:r>
          </w:p>
        </w:tc>
        <w:tc>
          <w:tcPr>
            <w:tcW w:w="425" w:type="dxa"/>
          </w:tcPr>
          <w:p w:rsidR="00065CA8" w:rsidRPr="00065CA8" w:rsidRDefault="00065CA8" w:rsidP="00065CA8">
            <w:pPr>
              <w:ind w:firstLine="0"/>
              <w:jc w:val="center"/>
              <w:rPr>
                <w:sz w:val="20"/>
                <w:szCs w:val="20"/>
              </w:rPr>
            </w:pPr>
            <w:r w:rsidRPr="00065CA8">
              <w:rPr>
                <w:sz w:val="20"/>
                <w:szCs w:val="20"/>
              </w:rPr>
              <w:t>58</w:t>
            </w:r>
          </w:p>
        </w:tc>
        <w:tc>
          <w:tcPr>
            <w:tcW w:w="567" w:type="dxa"/>
          </w:tcPr>
          <w:p w:rsidR="00065CA8" w:rsidRPr="00065CA8" w:rsidRDefault="00065CA8" w:rsidP="00065CA8">
            <w:pPr>
              <w:ind w:firstLine="0"/>
              <w:jc w:val="center"/>
              <w:rPr>
                <w:sz w:val="20"/>
                <w:szCs w:val="20"/>
              </w:rPr>
            </w:pPr>
            <w:r w:rsidRPr="00065CA8">
              <w:rPr>
                <w:sz w:val="20"/>
                <w:szCs w:val="20"/>
              </w:rPr>
              <w:t>62</w:t>
            </w:r>
          </w:p>
        </w:tc>
        <w:tc>
          <w:tcPr>
            <w:tcW w:w="567" w:type="dxa"/>
          </w:tcPr>
          <w:p w:rsidR="00065CA8" w:rsidRPr="00065CA8" w:rsidRDefault="00065CA8" w:rsidP="00065CA8">
            <w:pPr>
              <w:ind w:firstLine="0"/>
              <w:jc w:val="center"/>
              <w:rPr>
                <w:sz w:val="20"/>
                <w:szCs w:val="20"/>
              </w:rPr>
            </w:pPr>
            <w:r w:rsidRPr="00065CA8">
              <w:rPr>
                <w:sz w:val="20"/>
                <w:szCs w:val="20"/>
              </w:rPr>
              <w:t>52</w:t>
            </w:r>
          </w:p>
        </w:tc>
      </w:tr>
      <w:tr w:rsidR="00065CA8" w:rsidRPr="00065CA8" w:rsidTr="00065CA8">
        <w:tc>
          <w:tcPr>
            <w:tcW w:w="709" w:type="dxa"/>
            <w:vMerge/>
            <w:tcBorders>
              <w:bottom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p>
        </w:tc>
        <w:tc>
          <w:tcPr>
            <w:tcW w:w="1134" w:type="dxa"/>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5</w:t>
            </w:r>
          </w:p>
        </w:tc>
        <w:tc>
          <w:tcPr>
            <w:tcW w:w="599"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86</w:t>
            </w:r>
          </w:p>
        </w:tc>
        <w:tc>
          <w:tcPr>
            <w:tcW w:w="535"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88</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81</w:t>
            </w:r>
          </w:p>
        </w:tc>
        <w:tc>
          <w:tcPr>
            <w:tcW w:w="425"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85</w:t>
            </w:r>
          </w:p>
        </w:tc>
        <w:tc>
          <w:tcPr>
            <w:tcW w:w="426"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94</w:t>
            </w:r>
          </w:p>
        </w:tc>
        <w:tc>
          <w:tcPr>
            <w:tcW w:w="425"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97</w:t>
            </w:r>
          </w:p>
        </w:tc>
        <w:tc>
          <w:tcPr>
            <w:tcW w:w="709" w:type="dxa"/>
            <w:vMerge/>
            <w:tcBorders>
              <w:bottom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p>
        </w:tc>
        <w:tc>
          <w:tcPr>
            <w:tcW w:w="1134" w:type="dxa"/>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5</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67</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65</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72</w:t>
            </w:r>
          </w:p>
        </w:tc>
        <w:tc>
          <w:tcPr>
            <w:tcW w:w="425"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70</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73</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75</w:t>
            </w:r>
          </w:p>
        </w:tc>
      </w:tr>
      <w:tr w:rsidR="00065CA8" w:rsidRPr="00065CA8" w:rsidTr="00065CA8">
        <w:tc>
          <w:tcPr>
            <w:tcW w:w="709" w:type="dxa"/>
            <w:vMerge w:val="restart"/>
            <w:tcBorders>
              <w:top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9</w:t>
            </w:r>
          </w:p>
        </w:tc>
        <w:tc>
          <w:tcPr>
            <w:tcW w:w="1134" w:type="dxa"/>
            <w:tcBorders>
              <w:top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1</w:t>
            </w:r>
          </w:p>
        </w:tc>
        <w:tc>
          <w:tcPr>
            <w:tcW w:w="599"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65</w:t>
            </w:r>
          </w:p>
        </w:tc>
        <w:tc>
          <w:tcPr>
            <w:tcW w:w="535"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62</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62</w:t>
            </w:r>
          </w:p>
        </w:tc>
        <w:tc>
          <w:tcPr>
            <w:tcW w:w="425"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64</w:t>
            </w:r>
          </w:p>
        </w:tc>
        <w:tc>
          <w:tcPr>
            <w:tcW w:w="426"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72</w:t>
            </w:r>
          </w:p>
        </w:tc>
        <w:tc>
          <w:tcPr>
            <w:tcW w:w="425"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65</w:t>
            </w:r>
          </w:p>
        </w:tc>
        <w:tc>
          <w:tcPr>
            <w:tcW w:w="709" w:type="dxa"/>
            <w:vMerge w:val="restart"/>
            <w:tcBorders>
              <w:top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20</w:t>
            </w:r>
          </w:p>
        </w:tc>
        <w:tc>
          <w:tcPr>
            <w:tcW w:w="1134" w:type="dxa"/>
            <w:tcBorders>
              <w:top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1</w:t>
            </w:r>
          </w:p>
        </w:tc>
        <w:tc>
          <w:tcPr>
            <w:tcW w:w="567" w:type="dxa"/>
            <w:tcBorders>
              <w:top w:val="single" w:sz="12" w:space="0" w:color="auto"/>
            </w:tcBorders>
          </w:tcPr>
          <w:p w:rsidR="00065CA8" w:rsidRPr="00065CA8" w:rsidRDefault="00065CA8" w:rsidP="00065CA8">
            <w:pPr>
              <w:ind w:firstLine="0"/>
              <w:jc w:val="center"/>
              <w:rPr>
                <w:bCs/>
                <w:iCs/>
                <w:sz w:val="20"/>
                <w:szCs w:val="20"/>
              </w:rPr>
            </w:pPr>
            <w:r w:rsidRPr="00065CA8">
              <w:rPr>
                <w:bCs/>
                <w:iCs/>
                <w:sz w:val="20"/>
                <w:szCs w:val="20"/>
              </w:rPr>
              <w:t>46</w:t>
            </w:r>
          </w:p>
        </w:tc>
        <w:tc>
          <w:tcPr>
            <w:tcW w:w="567" w:type="dxa"/>
            <w:tcBorders>
              <w:top w:val="single" w:sz="12" w:space="0" w:color="auto"/>
            </w:tcBorders>
          </w:tcPr>
          <w:p w:rsidR="00065CA8" w:rsidRPr="00065CA8" w:rsidRDefault="00065CA8" w:rsidP="00065CA8">
            <w:pPr>
              <w:ind w:firstLine="0"/>
              <w:jc w:val="center"/>
              <w:rPr>
                <w:bCs/>
                <w:iCs/>
                <w:sz w:val="20"/>
                <w:szCs w:val="20"/>
              </w:rPr>
            </w:pPr>
            <w:r w:rsidRPr="00065CA8">
              <w:rPr>
                <w:bCs/>
                <w:iCs/>
                <w:sz w:val="20"/>
                <w:szCs w:val="20"/>
              </w:rPr>
              <w:t>36</w:t>
            </w:r>
          </w:p>
        </w:tc>
        <w:tc>
          <w:tcPr>
            <w:tcW w:w="567" w:type="dxa"/>
            <w:tcBorders>
              <w:top w:val="single" w:sz="12" w:space="0" w:color="auto"/>
            </w:tcBorders>
          </w:tcPr>
          <w:p w:rsidR="00065CA8" w:rsidRPr="00065CA8" w:rsidRDefault="00065CA8" w:rsidP="00065CA8">
            <w:pPr>
              <w:ind w:firstLine="0"/>
              <w:jc w:val="center"/>
              <w:rPr>
                <w:bCs/>
                <w:iCs/>
                <w:sz w:val="20"/>
                <w:szCs w:val="20"/>
              </w:rPr>
            </w:pPr>
            <w:r w:rsidRPr="00065CA8">
              <w:rPr>
                <w:bCs/>
                <w:iCs/>
                <w:sz w:val="20"/>
                <w:szCs w:val="20"/>
              </w:rPr>
              <w:t>42</w:t>
            </w:r>
          </w:p>
        </w:tc>
        <w:tc>
          <w:tcPr>
            <w:tcW w:w="425" w:type="dxa"/>
            <w:tcBorders>
              <w:top w:val="single" w:sz="12" w:space="0" w:color="auto"/>
            </w:tcBorders>
          </w:tcPr>
          <w:p w:rsidR="00065CA8" w:rsidRPr="00065CA8" w:rsidRDefault="00065CA8" w:rsidP="00065CA8">
            <w:pPr>
              <w:ind w:firstLine="0"/>
              <w:jc w:val="center"/>
              <w:rPr>
                <w:bCs/>
                <w:iCs/>
                <w:sz w:val="20"/>
                <w:szCs w:val="20"/>
              </w:rPr>
            </w:pPr>
            <w:r w:rsidRPr="00065CA8">
              <w:rPr>
                <w:bCs/>
                <w:iCs/>
                <w:sz w:val="20"/>
                <w:szCs w:val="20"/>
              </w:rPr>
              <w:t>46</w:t>
            </w:r>
          </w:p>
        </w:tc>
        <w:tc>
          <w:tcPr>
            <w:tcW w:w="567" w:type="dxa"/>
            <w:tcBorders>
              <w:top w:val="single" w:sz="12" w:space="0" w:color="auto"/>
            </w:tcBorders>
          </w:tcPr>
          <w:p w:rsidR="00065CA8" w:rsidRPr="00065CA8" w:rsidRDefault="00065CA8" w:rsidP="00065CA8">
            <w:pPr>
              <w:ind w:firstLine="0"/>
              <w:jc w:val="center"/>
              <w:rPr>
                <w:bCs/>
                <w:iCs/>
                <w:sz w:val="20"/>
                <w:szCs w:val="20"/>
              </w:rPr>
            </w:pPr>
            <w:r w:rsidRPr="00065CA8">
              <w:rPr>
                <w:bCs/>
                <w:iCs/>
                <w:sz w:val="20"/>
                <w:szCs w:val="20"/>
              </w:rPr>
              <w:t>46</w:t>
            </w:r>
          </w:p>
        </w:tc>
        <w:tc>
          <w:tcPr>
            <w:tcW w:w="567" w:type="dxa"/>
            <w:tcBorders>
              <w:top w:val="single" w:sz="12" w:space="0" w:color="auto"/>
            </w:tcBorders>
          </w:tcPr>
          <w:p w:rsidR="00065CA8" w:rsidRPr="00065CA8" w:rsidRDefault="00065CA8" w:rsidP="00065CA8">
            <w:pPr>
              <w:ind w:firstLine="0"/>
              <w:jc w:val="center"/>
              <w:rPr>
                <w:bCs/>
                <w:iCs/>
                <w:sz w:val="20"/>
                <w:szCs w:val="20"/>
              </w:rPr>
            </w:pPr>
            <w:r w:rsidRPr="00065CA8">
              <w:rPr>
                <w:bCs/>
                <w:iCs/>
                <w:sz w:val="20"/>
                <w:szCs w:val="20"/>
              </w:rPr>
              <w:t>52</w:t>
            </w:r>
          </w:p>
        </w:tc>
      </w:tr>
      <w:tr w:rsidR="00065CA8" w:rsidRPr="00065CA8" w:rsidTr="00065CA8">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2</w:t>
            </w:r>
          </w:p>
        </w:tc>
        <w:tc>
          <w:tcPr>
            <w:tcW w:w="599" w:type="dxa"/>
          </w:tcPr>
          <w:p w:rsidR="00065CA8" w:rsidRPr="00065CA8" w:rsidRDefault="00065CA8" w:rsidP="00065CA8">
            <w:pPr>
              <w:ind w:firstLine="0"/>
              <w:jc w:val="center"/>
              <w:rPr>
                <w:sz w:val="20"/>
                <w:szCs w:val="20"/>
              </w:rPr>
            </w:pPr>
            <w:r w:rsidRPr="00065CA8">
              <w:rPr>
                <w:sz w:val="20"/>
                <w:szCs w:val="20"/>
              </w:rPr>
              <w:t>75</w:t>
            </w:r>
          </w:p>
        </w:tc>
        <w:tc>
          <w:tcPr>
            <w:tcW w:w="535" w:type="dxa"/>
          </w:tcPr>
          <w:p w:rsidR="00065CA8" w:rsidRPr="00065CA8" w:rsidRDefault="00065CA8" w:rsidP="00065CA8">
            <w:pPr>
              <w:ind w:firstLine="0"/>
              <w:jc w:val="center"/>
              <w:rPr>
                <w:sz w:val="20"/>
                <w:szCs w:val="20"/>
              </w:rPr>
            </w:pPr>
            <w:r w:rsidRPr="00065CA8">
              <w:rPr>
                <w:sz w:val="20"/>
                <w:szCs w:val="20"/>
              </w:rPr>
              <w:t>65</w:t>
            </w:r>
          </w:p>
        </w:tc>
        <w:tc>
          <w:tcPr>
            <w:tcW w:w="567" w:type="dxa"/>
          </w:tcPr>
          <w:p w:rsidR="00065CA8" w:rsidRPr="00065CA8" w:rsidRDefault="00065CA8" w:rsidP="00065CA8">
            <w:pPr>
              <w:ind w:firstLine="0"/>
              <w:jc w:val="center"/>
              <w:rPr>
                <w:sz w:val="20"/>
                <w:szCs w:val="20"/>
              </w:rPr>
            </w:pPr>
            <w:r w:rsidRPr="00065CA8">
              <w:rPr>
                <w:sz w:val="20"/>
                <w:szCs w:val="20"/>
              </w:rPr>
              <w:t>68</w:t>
            </w:r>
          </w:p>
        </w:tc>
        <w:tc>
          <w:tcPr>
            <w:tcW w:w="425" w:type="dxa"/>
          </w:tcPr>
          <w:p w:rsidR="00065CA8" w:rsidRPr="00065CA8" w:rsidRDefault="00065CA8" w:rsidP="00065CA8">
            <w:pPr>
              <w:ind w:firstLine="0"/>
              <w:jc w:val="center"/>
              <w:rPr>
                <w:sz w:val="20"/>
                <w:szCs w:val="20"/>
              </w:rPr>
            </w:pPr>
            <w:r w:rsidRPr="00065CA8">
              <w:rPr>
                <w:sz w:val="20"/>
                <w:szCs w:val="20"/>
              </w:rPr>
              <w:t>66</w:t>
            </w:r>
          </w:p>
        </w:tc>
        <w:tc>
          <w:tcPr>
            <w:tcW w:w="426" w:type="dxa"/>
          </w:tcPr>
          <w:p w:rsidR="00065CA8" w:rsidRPr="00065CA8" w:rsidRDefault="00065CA8" w:rsidP="00065CA8">
            <w:pPr>
              <w:ind w:firstLine="0"/>
              <w:jc w:val="center"/>
              <w:rPr>
                <w:sz w:val="20"/>
                <w:szCs w:val="20"/>
              </w:rPr>
            </w:pPr>
            <w:r w:rsidRPr="00065CA8">
              <w:rPr>
                <w:sz w:val="20"/>
                <w:szCs w:val="20"/>
              </w:rPr>
              <w:t>77</w:t>
            </w:r>
          </w:p>
        </w:tc>
        <w:tc>
          <w:tcPr>
            <w:tcW w:w="425" w:type="dxa"/>
          </w:tcPr>
          <w:p w:rsidR="00065CA8" w:rsidRPr="00065CA8" w:rsidRDefault="00065CA8" w:rsidP="00065CA8">
            <w:pPr>
              <w:ind w:firstLine="0"/>
              <w:jc w:val="center"/>
              <w:rPr>
                <w:sz w:val="20"/>
                <w:szCs w:val="20"/>
              </w:rPr>
            </w:pPr>
            <w:r w:rsidRPr="00065CA8">
              <w:rPr>
                <w:sz w:val="20"/>
                <w:szCs w:val="20"/>
              </w:rPr>
              <w:t>73</w:t>
            </w:r>
          </w:p>
        </w:tc>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2</w:t>
            </w:r>
          </w:p>
        </w:tc>
        <w:tc>
          <w:tcPr>
            <w:tcW w:w="567" w:type="dxa"/>
          </w:tcPr>
          <w:p w:rsidR="00065CA8" w:rsidRPr="00065CA8" w:rsidRDefault="00065CA8" w:rsidP="00065CA8">
            <w:pPr>
              <w:ind w:firstLine="0"/>
              <w:jc w:val="center"/>
              <w:rPr>
                <w:sz w:val="20"/>
                <w:szCs w:val="20"/>
              </w:rPr>
            </w:pPr>
            <w:r w:rsidRPr="00065CA8">
              <w:rPr>
                <w:sz w:val="20"/>
                <w:szCs w:val="20"/>
              </w:rPr>
              <w:t>58</w:t>
            </w:r>
          </w:p>
        </w:tc>
        <w:tc>
          <w:tcPr>
            <w:tcW w:w="567" w:type="dxa"/>
          </w:tcPr>
          <w:p w:rsidR="00065CA8" w:rsidRPr="00065CA8" w:rsidRDefault="00065CA8" w:rsidP="00065CA8">
            <w:pPr>
              <w:ind w:firstLine="0"/>
              <w:jc w:val="center"/>
              <w:rPr>
                <w:sz w:val="20"/>
                <w:szCs w:val="20"/>
              </w:rPr>
            </w:pPr>
            <w:r w:rsidRPr="00065CA8">
              <w:rPr>
                <w:sz w:val="20"/>
                <w:szCs w:val="20"/>
              </w:rPr>
              <w:t>61</w:t>
            </w:r>
          </w:p>
        </w:tc>
        <w:tc>
          <w:tcPr>
            <w:tcW w:w="567" w:type="dxa"/>
          </w:tcPr>
          <w:p w:rsidR="00065CA8" w:rsidRPr="00065CA8" w:rsidRDefault="00065CA8" w:rsidP="00065CA8">
            <w:pPr>
              <w:ind w:firstLine="0"/>
              <w:jc w:val="center"/>
              <w:rPr>
                <w:sz w:val="20"/>
                <w:szCs w:val="20"/>
              </w:rPr>
            </w:pPr>
            <w:r w:rsidRPr="00065CA8">
              <w:rPr>
                <w:sz w:val="20"/>
                <w:szCs w:val="20"/>
              </w:rPr>
              <w:t>48</w:t>
            </w:r>
          </w:p>
        </w:tc>
        <w:tc>
          <w:tcPr>
            <w:tcW w:w="425" w:type="dxa"/>
          </w:tcPr>
          <w:p w:rsidR="00065CA8" w:rsidRPr="00065CA8" w:rsidRDefault="00065CA8" w:rsidP="00065CA8">
            <w:pPr>
              <w:ind w:firstLine="0"/>
              <w:jc w:val="center"/>
              <w:rPr>
                <w:sz w:val="20"/>
                <w:szCs w:val="20"/>
              </w:rPr>
            </w:pPr>
            <w:r w:rsidRPr="00065CA8">
              <w:rPr>
                <w:sz w:val="20"/>
                <w:szCs w:val="20"/>
              </w:rPr>
              <w:t>49</w:t>
            </w:r>
          </w:p>
        </w:tc>
        <w:tc>
          <w:tcPr>
            <w:tcW w:w="567" w:type="dxa"/>
          </w:tcPr>
          <w:p w:rsidR="00065CA8" w:rsidRPr="00065CA8" w:rsidRDefault="00065CA8" w:rsidP="00065CA8">
            <w:pPr>
              <w:ind w:firstLine="0"/>
              <w:jc w:val="center"/>
              <w:rPr>
                <w:sz w:val="20"/>
                <w:szCs w:val="20"/>
              </w:rPr>
            </w:pPr>
            <w:r w:rsidRPr="00065CA8">
              <w:rPr>
                <w:sz w:val="20"/>
                <w:szCs w:val="20"/>
              </w:rPr>
              <w:t>57</w:t>
            </w:r>
          </w:p>
        </w:tc>
        <w:tc>
          <w:tcPr>
            <w:tcW w:w="567" w:type="dxa"/>
          </w:tcPr>
          <w:p w:rsidR="00065CA8" w:rsidRPr="00065CA8" w:rsidRDefault="00065CA8" w:rsidP="00065CA8">
            <w:pPr>
              <w:ind w:firstLine="0"/>
              <w:jc w:val="center"/>
              <w:rPr>
                <w:sz w:val="20"/>
                <w:szCs w:val="20"/>
              </w:rPr>
            </w:pPr>
            <w:r w:rsidRPr="00065CA8">
              <w:rPr>
                <w:sz w:val="20"/>
                <w:szCs w:val="20"/>
              </w:rPr>
              <w:t>55</w:t>
            </w:r>
          </w:p>
        </w:tc>
      </w:tr>
      <w:tr w:rsidR="00065CA8" w:rsidRPr="00065CA8" w:rsidTr="00065CA8">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3</w:t>
            </w:r>
          </w:p>
        </w:tc>
        <w:tc>
          <w:tcPr>
            <w:tcW w:w="599" w:type="dxa"/>
          </w:tcPr>
          <w:p w:rsidR="00065CA8" w:rsidRPr="00065CA8" w:rsidRDefault="00065CA8" w:rsidP="00065CA8">
            <w:pPr>
              <w:ind w:firstLine="0"/>
              <w:jc w:val="center"/>
              <w:rPr>
                <w:sz w:val="20"/>
                <w:szCs w:val="20"/>
              </w:rPr>
            </w:pPr>
            <w:r w:rsidRPr="00065CA8">
              <w:rPr>
                <w:sz w:val="20"/>
                <w:szCs w:val="20"/>
              </w:rPr>
              <w:t>49</w:t>
            </w:r>
          </w:p>
        </w:tc>
        <w:tc>
          <w:tcPr>
            <w:tcW w:w="535" w:type="dxa"/>
          </w:tcPr>
          <w:p w:rsidR="00065CA8" w:rsidRPr="00065CA8" w:rsidRDefault="00065CA8" w:rsidP="00065CA8">
            <w:pPr>
              <w:ind w:firstLine="0"/>
              <w:jc w:val="center"/>
              <w:rPr>
                <w:sz w:val="20"/>
                <w:szCs w:val="20"/>
              </w:rPr>
            </w:pPr>
            <w:r w:rsidRPr="00065CA8">
              <w:rPr>
                <w:sz w:val="20"/>
                <w:szCs w:val="20"/>
              </w:rPr>
              <w:t>60</w:t>
            </w:r>
          </w:p>
        </w:tc>
        <w:tc>
          <w:tcPr>
            <w:tcW w:w="567" w:type="dxa"/>
          </w:tcPr>
          <w:p w:rsidR="00065CA8" w:rsidRPr="00065CA8" w:rsidRDefault="00065CA8" w:rsidP="00065CA8">
            <w:pPr>
              <w:ind w:firstLine="0"/>
              <w:jc w:val="center"/>
              <w:rPr>
                <w:sz w:val="20"/>
                <w:szCs w:val="20"/>
              </w:rPr>
            </w:pPr>
            <w:r w:rsidRPr="00065CA8">
              <w:rPr>
                <w:sz w:val="20"/>
                <w:szCs w:val="20"/>
              </w:rPr>
              <w:t>63</w:t>
            </w:r>
          </w:p>
        </w:tc>
        <w:tc>
          <w:tcPr>
            <w:tcW w:w="425" w:type="dxa"/>
          </w:tcPr>
          <w:p w:rsidR="00065CA8" w:rsidRPr="00065CA8" w:rsidRDefault="00065CA8" w:rsidP="00065CA8">
            <w:pPr>
              <w:ind w:firstLine="0"/>
              <w:jc w:val="center"/>
              <w:rPr>
                <w:sz w:val="20"/>
                <w:szCs w:val="20"/>
              </w:rPr>
            </w:pPr>
            <w:r w:rsidRPr="00065CA8">
              <w:rPr>
                <w:sz w:val="20"/>
                <w:szCs w:val="20"/>
              </w:rPr>
              <w:t>50</w:t>
            </w:r>
          </w:p>
        </w:tc>
        <w:tc>
          <w:tcPr>
            <w:tcW w:w="426" w:type="dxa"/>
          </w:tcPr>
          <w:p w:rsidR="00065CA8" w:rsidRPr="00065CA8" w:rsidRDefault="00065CA8" w:rsidP="00065CA8">
            <w:pPr>
              <w:ind w:firstLine="0"/>
              <w:jc w:val="center"/>
              <w:rPr>
                <w:sz w:val="20"/>
                <w:szCs w:val="20"/>
              </w:rPr>
            </w:pPr>
            <w:r w:rsidRPr="00065CA8">
              <w:rPr>
                <w:sz w:val="20"/>
                <w:szCs w:val="20"/>
              </w:rPr>
              <w:t>61</w:t>
            </w:r>
          </w:p>
        </w:tc>
        <w:tc>
          <w:tcPr>
            <w:tcW w:w="425" w:type="dxa"/>
          </w:tcPr>
          <w:p w:rsidR="00065CA8" w:rsidRPr="00065CA8" w:rsidRDefault="00065CA8" w:rsidP="00065CA8">
            <w:pPr>
              <w:ind w:firstLine="0"/>
              <w:jc w:val="center"/>
              <w:rPr>
                <w:sz w:val="20"/>
                <w:szCs w:val="20"/>
              </w:rPr>
            </w:pPr>
            <w:r w:rsidRPr="00065CA8">
              <w:rPr>
                <w:sz w:val="20"/>
                <w:szCs w:val="20"/>
              </w:rPr>
              <w:t>60</w:t>
            </w:r>
          </w:p>
        </w:tc>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3</w:t>
            </w:r>
          </w:p>
        </w:tc>
        <w:tc>
          <w:tcPr>
            <w:tcW w:w="567" w:type="dxa"/>
          </w:tcPr>
          <w:p w:rsidR="00065CA8" w:rsidRPr="00065CA8" w:rsidRDefault="00065CA8" w:rsidP="00065CA8">
            <w:pPr>
              <w:ind w:firstLine="0"/>
              <w:jc w:val="center"/>
              <w:rPr>
                <w:sz w:val="20"/>
                <w:szCs w:val="20"/>
              </w:rPr>
            </w:pPr>
            <w:r w:rsidRPr="00065CA8">
              <w:rPr>
                <w:sz w:val="20"/>
                <w:szCs w:val="20"/>
              </w:rPr>
              <w:t>47</w:t>
            </w:r>
          </w:p>
        </w:tc>
        <w:tc>
          <w:tcPr>
            <w:tcW w:w="567" w:type="dxa"/>
          </w:tcPr>
          <w:p w:rsidR="00065CA8" w:rsidRPr="00065CA8" w:rsidRDefault="00065CA8" w:rsidP="00065CA8">
            <w:pPr>
              <w:ind w:firstLine="0"/>
              <w:jc w:val="center"/>
              <w:rPr>
                <w:sz w:val="20"/>
                <w:szCs w:val="20"/>
              </w:rPr>
            </w:pPr>
            <w:r w:rsidRPr="00065CA8">
              <w:rPr>
                <w:sz w:val="20"/>
                <w:szCs w:val="20"/>
              </w:rPr>
              <w:t>45</w:t>
            </w:r>
          </w:p>
        </w:tc>
        <w:tc>
          <w:tcPr>
            <w:tcW w:w="567" w:type="dxa"/>
          </w:tcPr>
          <w:p w:rsidR="00065CA8" w:rsidRPr="00065CA8" w:rsidRDefault="00065CA8" w:rsidP="00065CA8">
            <w:pPr>
              <w:ind w:firstLine="0"/>
              <w:jc w:val="center"/>
              <w:rPr>
                <w:sz w:val="20"/>
                <w:szCs w:val="20"/>
              </w:rPr>
            </w:pPr>
            <w:r w:rsidRPr="00065CA8">
              <w:rPr>
                <w:sz w:val="20"/>
                <w:szCs w:val="20"/>
              </w:rPr>
              <w:t>53</w:t>
            </w:r>
          </w:p>
        </w:tc>
        <w:tc>
          <w:tcPr>
            <w:tcW w:w="425" w:type="dxa"/>
          </w:tcPr>
          <w:p w:rsidR="00065CA8" w:rsidRPr="00065CA8" w:rsidRDefault="00065CA8" w:rsidP="00065CA8">
            <w:pPr>
              <w:ind w:firstLine="0"/>
              <w:jc w:val="center"/>
              <w:rPr>
                <w:sz w:val="20"/>
                <w:szCs w:val="20"/>
              </w:rPr>
            </w:pPr>
            <w:r w:rsidRPr="00065CA8">
              <w:rPr>
                <w:sz w:val="20"/>
                <w:szCs w:val="20"/>
              </w:rPr>
              <w:t>54</w:t>
            </w:r>
          </w:p>
        </w:tc>
        <w:tc>
          <w:tcPr>
            <w:tcW w:w="567" w:type="dxa"/>
          </w:tcPr>
          <w:p w:rsidR="00065CA8" w:rsidRPr="00065CA8" w:rsidRDefault="00065CA8" w:rsidP="00065CA8">
            <w:pPr>
              <w:ind w:firstLine="0"/>
              <w:jc w:val="center"/>
              <w:rPr>
                <w:sz w:val="20"/>
                <w:szCs w:val="20"/>
              </w:rPr>
            </w:pPr>
            <w:r w:rsidRPr="00065CA8">
              <w:rPr>
                <w:sz w:val="20"/>
                <w:szCs w:val="20"/>
              </w:rPr>
              <w:t>46</w:t>
            </w:r>
          </w:p>
        </w:tc>
        <w:tc>
          <w:tcPr>
            <w:tcW w:w="567" w:type="dxa"/>
          </w:tcPr>
          <w:p w:rsidR="00065CA8" w:rsidRPr="00065CA8" w:rsidRDefault="00065CA8" w:rsidP="00065CA8">
            <w:pPr>
              <w:ind w:firstLine="0"/>
              <w:jc w:val="center"/>
              <w:rPr>
                <w:sz w:val="20"/>
                <w:szCs w:val="20"/>
              </w:rPr>
            </w:pPr>
            <w:r w:rsidRPr="00065CA8">
              <w:rPr>
                <w:sz w:val="20"/>
                <w:szCs w:val="20"/>
              </w:rPr>
              <w:t>54</w:t>
            </w:r>
          </w:p>
        </w:tc>
      </w:tr>
      <w:tr w:rsidR="00065CA8" w:rsidRPr="00065CA8" w:rsidTr="00065CA8">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4</w:t>
            </w:r>
          </w:p>
        </w:tc>
        <w:tc>
          <w:tcPr>
            <w:tcW w:w="599" w:type="dxa"/>
          </w:tcPr>
          <w:p w:rsidR="00065CA8" w:rsidRPr="00065CA8" w:rsidRDefault="00065CA8" w:rsidP="00065CA8">
            <w:pPr>
              <w:ind w:firstLine="0"/>
              <w:jc w:val="center"/>
              <w:rPr>
                <w:sz w:val="20"/>
                <w:szCs w:val="20"/>
              </w:rPr>
            </w:pPr>
            <w:r w:rsidRPr="00065CA8">
              <w:rPr>
                <w:sz w:val="20"/>
                <w:szCs w:val="20"/>
              </w:rPr>
              <w:t>78</w:t>
            </w:r>
          </w:p>
        </w:tc>
        <w:tc>
          <w:tcPr>
            <w:tcW w:w="535" w:type="dxa"/>
          </w:tcPr>
          <w:p w:rsidR="00065CA8" w:rsidRPr="00065CA8" w:rsidRDefault="00065CA8" w:rsidP="00065CA8">
            <w:pPr>
              <w:ind w:firstLine="0"/>
              <w:jc w:val="center"/>
              <w:rPr>
                <w:sz w:val="20"/>
                <w:szCs w:val="20"/>
              </w:rPr>
            </w:pPr>
            <w:r w:rsidRPr="00065CA8">
              <w:rPr>
                <w:sz w:val="20"/>
                <w:szCs w:val="20"/>
              </w:rPr>
              <w:t>79</w:t>
            </w:r>
          </w:p>
        </w:tc>
        <w:tc>
          <w:tcPr>
            <w:tcW w:w="567" w:type="dxa"/>
          </w:tcPr>
          <w:p w:rsidR="00065CA8" w:rsidRPr="00065CA8" w:rsidRDefault="00065CA8" w:rsidP="00065CA8">
            <w:pPr>
              <w:ind w:firstLine="0"/>
              <w:jc w:val="center"/>
              <w:rPr>
                <w:sz w:val="20"/>
                <w:szCs w:val="20"/>
              </w:rPr>
            </w:pPr>
            <w:r w:rsidRPr="00065CA8">
              <w:rPr>
                <w:sz w:val="20"/>
                <w:szCs w:val="20"/>
              </w:rPr>
              <w:t>76</w:t>
            </w:r>
          </w:p>
        </w:tc>
        <w:tc>
          <w:tcPr>
            <w:tcW w:w="425" w:type="dxa"/>
          </w:tcPr>
          <w:p w:rsidR="00065CA8" w:rsidRPr="00065CA8" w:rsidRDefault="00065CA8" w:rsidP="00065CA8">
            <w:pPr>
              <w:ind w:firstLine="0"/>
              <w:jc w:val="center"/>
              <w:rPr>
                <w:sz w:val="20"/>
                <w:szCs w:val="20"/>
              </w:rPr>
            </w:pPr>
            <w:r w:rsidRPr="00065CA8">
              <w:rPr>
                <w:sz w:val="20"/>
                <w:szCs w:val="20"/>
              </w:rPr>
              <w:t>71</w:t>
            </w:r>
          </w:p>
        </w:tc>
        <w:tc>
          <w:tcPr>
            <w:tcW w:w="426" w:type="dxa"/>
          </w:tcPr>
          <w:p w:rsidR="00065CA8" w:rsidRPr="00065CA8" w:rsidRDefault="00065CA8" w:rsidP="00065CA8">
            <w:pPr>
              <w:ind w:firstLine="0"/>
              <w:jc w:val="center"/>
              <w:rPr>
                <w:sz w:val="20"/>
                <w:szCs w:val="20"/>
              </w:rPr>
            </w:pPr>
            <w:r w:rsidRPr="00065CA8">
              <w:rPr>
                <w:sz w:val="20"/>
                <w:szCs w:val="20"/>
              </w:rPr>
              <w:t>81</w:t>
            </w:r>
          </w:p>
        </w:tc>
        <w:tc>
          <w:tcPr>
            <w:tcW w:w="425" w:type="dxa"/>
          </w:tcPr>
          <w:p w:rsidR="00065CA8" w:rsidRPr="00065CA8" w:rsidRDefault="00065CA8" w:rsidP="00065CA8">
            <w:pPr>
              <w:ind w:firstLine="0"/>
              <w:jc w:val="center"/>
              <w:rPr>
                <w:sz w:val="20"/>
                <w:szCs w:val="20"/>
              </w:rPr>
            </w:pPr>
            <w:r w:rsidRPr="00065CA8">
              <w:rPr>
                <w:sz w:val="20"/>
                <w:szCs w:val="20"/>
              </w:rPr>
              <w:t>81</w:t>
            </w:r>
          </w:p>
        </w:tc>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4</w:t>
            </w:r>
          </w:p>
        </w:tc>
        <w:tc>
          <w:tcPr>
            <w:tcW w:w="567" w:type="dxa"/>
          </w:tcPr>
          <w:p w:rsidR="00065CA8" w:rsidRPr="00065CA8" w:rsidRDefault="00065CA8" w:rsidP="00065CA8">
            <w:pPr>
              <w:ind w:firstLine="0"/>
              <w:jc w:val="center"/>
              <w:rPr>
                <w:sz w:val="20"/>
                <w:szCs w:val="20"/>
              </w:rPr>
            </w:pPr>
            <w:r w:rsidRPr="00065CA8">
              <w:rPr>
                <w:sz w:val="20"/>
                <w:szCs w:val="20"/>
              </w:rPr>
              <w:t>63</w:t>
            </w:r>
          </w:p>
        </w:tc>
        <w:tc>
          <w:tcPr>
            <w:tcW w:w="567" w:type="dxa"/>
          </w:tcPr>
          <w:p w:rsidR="00065CA8" w:rsidRPr="00065CA8" w:rsidRDefault="00065CA8" w:rsidP="00065CA8">
            <w:pPr>
              <w:ind w:firstLine="0"/>
              <w:jc w:val="center"/>
              <w:rPr>
                <w:sz w:val="20"/>
                <w:szCs w:val="20"/>
              </w:rPr>
            </w:pPr>
            <w:r w:rsidRPr="00065CA8">
              <w:rPr>
                <w:sz w:val="20"/>
                <w:szCs w:val="20"/>
              </w:rPr>
              <w:t>62</w:t>
            </w:r>
          </w:p>
        </w:tc>
        <w:tc>
          <w:tcPr>
            <w:tcW w:w="567" w:type="dxa"/>
          </w:tcPr>
          <w:p w:rsidR="00065CA8" w:rsidRPr="00065CA8" w:rsidRDefault="00065CA8" w:rsidP="00065CA8">
            <w:pPr>
              <w:ind w:firstLine="0"/>
              <w:jc w:val="center"/>
              <w:rPr>
                <w:sz w:val="20"/>
                <w:szCs w:val="20"/>
              </w:rPr>
            </w:pPr>
            <w:r w:rsidRPr="00065CA8">
              <w:rPr>
                <w:sz w:val="20"/>
                <w:szCs w:val="20"/>
              </w:rPr>
              <w:t>69</w:t>
            </w:r>
          </w:p>
        </w:tc>
        <w:tc>
          <w:tcPr>
            <w:tcW w:w="425" w:type="dxa"/>
          </w:tcPr>
          <w:p w:rsidR="00065CA8" w:rsidRPr="00065CA8" w:rsidRDefault="00065CA8" w:rsidP="00065CA8">
            <w:pPr>
              <w:ind w:firstLine="0"/>
              <w:jc w:val="center"/>
              <w:rPr>
                <w:sz w:val="20"/>
                <w:szCs w:val="20"/>
              </w:rPr>
            </w:pPr>
            <w:r w:rsidRPr="00065CA8">
              <w:rPr>
                <w:sz w:val="20"/>
                <w:szCs w:val="20"/>
              </w:rPr>
              <w:t>77</w:t>
            </w:r>
          </w:p>
        </w:tc>
        <w:tc>
          <w:tcPr>
            <w:tcW w:w="567" w:type="dxa"/>
          </w:tcPr>
          <w:p w:rsidR="00065CA8" w:rsidRPr="00065CA8" w:rsidRDefault="00065CA8" w:rsidP="00065CA8">
            <w:pPr>
              <w:ind w:firstLine="0"/>
              <w:jc w:val="center"/>
              <w:rPr>
                <w:sz w:val="20"/>
                <w:szCs w:val="20"/>
              </w:rPr>
            </w:pPr>
            <w:r w:rsidRPr="00065CA8">
              <w:rPr>
                <w:sz w:val="20"/>
                <w:szCs w:val="20"/>
              </w:rPr>
              <w:t>76</w:t>
            </w:r>
          </w:p>
        </w:tc>
        <w:tc>
          <w:tcPr>
            <w:tcW w:w="567" w:type="dxa"/>
          </w:tcPr>
          <w:p w:rsidR="00065CA8" w:rsidRPr="00065CA8" w:rsidRDefault="00065CA8" w:rsidP="00065CA8">
            <w:pPr>
              <w:ind w:firstLine="0"/>
              <w:jc w:val="center"/>
              <w:rPr>
                <w:sz w:val="20"/>
                <w:szCs w:val="20"/>
              </w:rPr>
            </w:pPr>
            <w:r w:rsidRPr="00065CA8">
              <w:rPr>
                <w:sz w:val="20"/>
                <w:szCs w:val="20"/>
              </w:rPr>
              <w:t>63</w:t>
            </w:r>
          </w:p>
        </w:tc>
      </w:tr>
      <w:tr w:rsidR="00065CA8" w:rsidRPr="00065CA8" w:rsidTr="00065CA8">
        <w:tc>
          <w:tcPr>
            <w:tcW w:w="709" w:type="dxa"/>
            <w:vMerge/>
            <w:tcBorders>
              <w:bottom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p>
        </w:tc>
        <w:tc>
          <w:tcPr>
            <w:tcW w:w="1134" w:type="dxa"/>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5</w:t>
            </w:r>
          </w:p>
        </w:tc>
        <w:tc>
          <w:tcPr>
            <w:tcW w:w="599"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82</w:t>
            </w:r>
          </w:p>
        </w:tc>
        <w:tc>
          <w:tcPr>
            <w:tcW w:w="535"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85</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93</w:t>
            </w:r>
          </w:p>
        </w:tc>
        <w:tc>
          <w:tcPr>
            <w:tcW w:w="425"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90</w:t>
            </w:r>
          </w:p>
        </w:tc>
        <w:tc>
          <w:tcPr>
            <w:tcW w:w="426"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88</w:t>
            </w:r>
          </w:p>
        </w:tc>
        <w:tc>
          <w:tcPr>
            <w:tcW w:w="425"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89</w:t>
            </w:r>
          </w:p>
        </w:tc>
        <w:tc>
          <w:tcPr>
            <w:tcW w:w="709" w:type="dxa"/>
            <w:vMerge/>
            <w:tcBorders>
              <w:bottom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p>
        </w:tc>
        <w:tc>
          <w:tcPr>
            <w:tcW w:w="1134" w:type="dxa"/>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5</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68</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67</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60</w:t>
            </w:r>
          </w:p>
        </w:tc>
        <w:tc>
          <w:tcPr>
            <w:tcW w:w="425"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62</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71</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70</w:t>
            </w:r>
          </w:p>
        </w:tc>
      </w:tr>
      <w:tr w:rsidR="00065CA8" w:rsidRPr="00065CA8" w:rsidTr="00065CA8">
        <w:tc>
          <w:tcPr>
            <w:tcW w:w="709" w:type="dxa"/>
            <w:vMerge w:val="restart"/>
            <w:tcBorders>
              <w:top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10</w:t>
            </w:r>
          </w:p>
        </w:tc>
        <w:tc>
          <w:tcPr>
            <w:tcW w:w="1134" w:type="dxa"/>
            <w:tcBorders>
              <w:top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1</w:t>
            </w:r>
          </w:p>
        </w:tc>
        <w:tc>
          <w:tcPr>
            <w:tcW w:w="599" w:type="dxa"/>
            <w:tcBorders>
              <w:top w:val="single" w:sz="12" w:space="0" w:color="auto"/>
            </w:tcBorders>
          </w:tcPr>
          <w:p w:rsidR="00065CA8" w:rsidRPr="00065CA8" w:rsidRDefault="00065CA8" w:rsidP="00065CA8">
            <w:pPr>
              <w:ind w:firstLine="0"/>
              <w:jc w:val="center"/>
              <w:rPr>
                <w:bCs/>
                <w:iCs/>
                <w:sz w:val="20"/>
                <w:szCs w:val="20"/>
              </w:rPr>
            </w:pPr>
            <w:r w:rsidRPr="00065CA8">
              <w:rPr>
                <w:bCs/>
                <w:iCs/>
                <w:sz w:val="20"/>
                <w:szCs w:val="20"/>
              </w:rPr>
              <w:t>83</w:t>
            </w:r>
          </w:p>
        </w:tc>
        <w:tc>
          <w:tcPr>
            <w:tcW w:w="535" w:type="dxa"/>
            <w:tcBorders>
              <w:top w:val="single" w:sz="12" w:space="0" w:color="auto"/>
            </w:tcBorders>
          </w:tcPr>
          <w:p w:rsidR="00065CA8" w:rsidRPr="00065CA8" w:rsidRDefault="00065CA8" w:rsidP="00065CA8">
            <w:pPr>
              <w:ind w:firstLine="0"/>
              <w:jc w:val="center"/>
              <w:rPr>
                <w:bCs/>
                <w:iCs/>
                <w:sz w:val="20"/>
                <w:szCs w:val="20"/>
              </w:rPr>
            </w:pPr>
            <w:r w:rsidRPr="00065CA8">
              <w:rPr>
                <w:bCs/>
                <w:iCs/>
                <w:sz w:val="20"/>
                <w:szCs w:val="20"/>
              </w:rPr>
              <w:t>75</w:t>
            </w:r>
          </w:p>
        </w:tc>
        <w:tc>
          <w:tcPr>
            <w:tcW w:w="567" w:type="dxa"/>
            <w:tcBorders>
              <w:top w:val="single" w:sz="12" w:space="0" w:color="auto"/>
            </w:tcBorders>
          </w:tcPr>
          <w:p w:rsidR="00065CA8" w:rsidRPr="00065CA8" w:rsidRDefault="00065CA8" w:rsidP="00065CA8">
            <w:pPr>
              <w:ind w:firstLine="0"/>
              <w:jc w:val="center"/>
              <w:rPr>
                <w:bCs/>
                <w:iCs/>
                <w:sz w:val="20"/>
                <w:szCs w:val="20"/>
              </w:rPr>
            </w:pPr>
            <w:r w:rsidRPr="00065CA8">
              <w:rPr>
                <w:bCs/>
                <w:iCs/>
                <w:sz w:val="20"/>
                <w:szCs w:val="20"/>
              </w:rPr>
              <w:t>68</w:t>
            </w:r>
          </w:p>
        </w:tc>
        <w:tc>
          <w:tcPr>
            <w:tcW w:w="425" w:type="dxa"/>
            <w:tcBorders>
              <w:top w:val="single" w:sz="12" w:space="0" w:color="auto"/>
            </w:tcBorders>
          </w:tcPr>
          <w:p w:rsidR="00065CA8" w:rsidRPr="00065CA8" w:rsidRDefault="00065CA8" w:rsidP="00065CA8">
            <w:pPr>
              <w:ind w:firstLine="0"/>
              <w:jc w:val="center"/>
              <w:rPr>
                <w:bCs/>
                <w:iCs/>
                <w:sz w:val="20"/>
                <w:szCs w:val="20"/>
              </w:rPr>
            </w:pPr>
            <w:r w:rsidRPr="00065CA8">
              <w:rPr>
                <w:bCs/>
                <w:iCs/>
                <w:sz w:val="20"/>
                <w:szCs w:val="20"/>
              </w:rPr>
              <w:t>91</w:t>
            </w:r>
          </w:p>
        </w:tc>
        <w:tc>
          <w:tcPr>
            <w:tcW w:w="426" w:type="dxa"/>
            <w:tcBorders>
              <w:top w:val="single" w:sz="12" w:space="0" w:color="auto"/>
            </w:tcBorders>
          </w:tcPr>
          <w:p w:rsidR="00065CA8" w:rsidRPr="00065CA8" w:rsidRDefault="00065CA8" w:rsidP="00065CA8">
            <w:pPr>
              <w:ind w:firstLine="0"/>
              <w:jc w:val="center"/>
              <w:rPr>
                <w:bCs/>
                <w:iCs/>
                <w:sz w:val="20"/>
                <w:szCs w:val="20"/>
              </w:rPr>
            </w:pPr>
            <w:r w:rsidRPr="00065CA8">
              <w:rPr>
                <w:bCs/>
                <w:iCs/>
                <w:sz w:val="20"/>
                <w:szCs w:val="20"/>
              </w:rPr>
              <w:t>75</w:t>
            </w:r>
          </w:p>
        </w:tc>
        <w:tc>
          <w:tcPr>
            <w:tcW w:w="425" w:type="dxa"/>
            <w:tcBorders>
              <w:top w:val="single" w:sz="12" w:space="0" w:color="auto"/>
            </w:tcBorders>
          </w:tcPr>
          <w:p w:rsidR="00065CA8" w:rsidRPr="00065CA8" w:rsidRDefault="00065CA8" w:rsidP="00065CA8">
            <w:pPr>
              <w:ind w:firstLine="0"/>
              <w:jc w:val="center"/>
              <w:rPr>
                <w:bCs/>
                <w:iCs/>
                <w:sz w:val="20"/>
                <w:szCs w:val="20"/>
              </w:rPr>
            </w:pPr>
            <w:r w:rsidRPr="00065CA8">
              <w:rPr>
                <w:bCs/>
                <w:iCs/>
                <w:sz w:val="20"/>
                <w:szCs w:val="20"/>
              </w:rPr>
              <w:t>68</w:t>
            </w:r>
          </w:p>
        </w:tc>
        <w:tc>
          <w:tcPr>
            <w:tcW w:w="709" w:type="dxa"/>
            <w:vMerge w:val="restart"/>
            <w:tcBorders>
              <w:top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21</w:t>
            </w:r>
          </w:p>
        </w:tc>
        <w:tc>
          <w:tcPr>
            <w:tcW w:w="1134" w:type="dxa"/>
            <w:tcBorders>
              <w:top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1</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68</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75</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67</w:t>
            </w:r>
          </w:p>
        </w:tc>
        <w:tc>
          <w:tcPr>
            <w:tcW w:w="425"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66</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69</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73</w:t>
            </w:r>
          </w:p>
        </w:tc>
      </w:tr>
      <w:tr w:rsidR="00065CA8" w:rsidRPr="00065CA8" w:rsidTr="00065CA8">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2</w:t>
            </w:r>
          </w:p>
        </w:tc>
        <w:tc>
          <w:tcPr>
            <w:tcW w:w="599" w:type="dxa"/>
          </w:tcPr>
          <w:p w:rsidR="00065CA8" w:rsidRPr="00065CA8" w:rsidRDefault="00065CA8" w:rsidP="00065CA8">
            <w:pPr>
              <w:ind w:firstLine="0"/>
              <w:jc w:val="center"/>
              <w:rPr>
                <w:bCs/>
                <w:iCs/>
                <w:sz w:val="20"/>
                <w:szCs w:val="20"/>
              </w:rPr>
            </w:pPr>
            <w:r w:rsidRPr="00065CA8">
              <w:rPr>
                <w:bCs/>
                <w:iCs/>
                <w:sz w:val="20"/>
                <w:szCs w:val="20"/>
              </w:rPr>
              <w:t>77</w:t>
            </w:r>
          </w:p>
        </w:tc>
        <w:tc>
          <w:tcPr>
            <w:tcW w:w="535" w:type="dxa"/>
          </w:tcPr>
          <w:p w:rsidR="00065CA8" w:rsidRPr="00065CA8" w:rsidRDefault="00065CA8" w:rsidP="00065CA8">
            <w:pPr>
              <w:ind w:firstLine="0"/>
              <w:jc w:val="center"/>
              <w:rPr>
                <w:bCs/>
                <w:iCs/>
                <w:sz w:val="20"/>
                <w:szCs w:val="20"/>
              </w:rPr>
            </w:pPr>
            <w:r w:rsidRPr="00065CA8">
              <w:rPr>
                <w:bCs/>
                <w:iCs/>
                <w:sz w:val="20"/>
                <w:szCs w:val="20"/>
              </w:rPr>
              <w:t>86</w:t>
            </w:r>
          </w:p>
        </w:tc>
        <w:tc>
          <w:tcPr>
            <w:tcW w:w="567" w:type="dxa"/>
          </w:tcPr>
          <w:p w:rsidR="00065CA8" w:rsidRPr="00065CA8" w:rsidRDefault="00065CA8" w:rsidP="00065CA8">
            <w:pPr>
              <w:ind w:firstLine="0"/>
              <w:jc w:val="center"/>
              <w:rPr>
                <w:bCs/>
                <w:iCs/>
                <w:sz w:val="20"/>
                <w:szCs w:val="20"/>
              </w:rPr>
            </w:pPr>
            <w:r w:rsidRPr="00065CA8">
              <w:rPr>
                <w:bCs/>
                <w:iCs/>
                <w:sz w:val="20"/>
                <w:szCs w:val="20"/>
              </w:rPr>
              <w:t>65</w:t>
            </w:r>
          </w:p>
        </w:tc>
        <w:tc>
          <w:tcPr>
            <w:tcW w:w="425" w:type="dxa"/>
          </w:tcPr>
          <w:p w:rsidR="00065CA8" w:rsidRPr="00065CA8" w:rsidRDefault="00065CA8" w:rsidP="00065CA8">
            <w:pPr>
              <w:ind w:firstLine="0"/>
              <w:jc w:val="center"/>
              <w:rPr>
                <w:bCs/>
                <w:iCs/>
                <w:sz w:val="20"/>
                <w:szCs w:val="20"/>
              </w:rPr>
            </w:pPr>
            <w:r w:rsidRPr="00065CA8">
              <w:rPr>
                <w:bCs/>
                <w:iCs/>
                <w:sz w:val="20"/>
                <w:szCs w:val="20"/>
              </w:rPr>
              <w:t>77</w:t>
            </w:r>
          </w:p>
        </w:tc>
        <w:tc>
          <w:tcPr>
            <w:tcW w:w="426" w:type="dxa"/>
          </w:tcPr>
          <w:p w:rsidR="00065CA8" w:rsidRPr="00065CA8" w:rsidRDefault="00065CA8" w:rsidP="00065CA8">
            <w:pPr>
              <w:ind w:firstLine="0"/>
              <w:jc w:val="center"/>
              <w:rPr>
                <w:bCs/>
                <w:iCs/>
                <w:sz w:val="20"/>
                <w:szCs w:val="20"/>
              </w:rPr>
            </w:pPr>
            <w:r w:rsidRPr="00065CA8">
              <w:rPr>
                <w:bCs/>
                <w:iCs/>
                <w:sz w:val="20"/>
                <w:szCs w:val="20"/>
              </w:rPr>
              <w:t>86</w:t>
            </w:r>
          </w:p>
        </w:tc>
        <w:tc>
          <w:tcPr>
            <w:tcW w:w="425" w:type="dxa"/>
          </w:tcPr>
          <w:p w:rsidR="00065CA8" w:rsidRPr="00065CA8" w:rsidRDefault="00065CA8" w:rsidP="00065CA8">
            <w:pPr>
              <w:ind w:firstLine="0"/>
              <w:jc w:val="center"/>
              <w:rPr>
                <w:bCs/>
                <w:iCs/>
                <w:sz w:val="20"/>
                <w:szCs w:val="20"/>
              </w:rPr>
            </w:pPr>
            <w:r w:rsidRPr="00065CA8">
              <w:rPr>
                <w:bCs/>
                <w:iCs/>
                <w:sz w:val="20"/>
                <w:szCs w:val="20"/>
              </w:rPr>
              <w:t>60</w:t>
            </w:r>
          </w:p>
        </w:tc>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2</w:t>
            </w:r>
          </w:p>
        </w:tc>
        <w:tc>
          <w:tcPr>
            <w:tcW w:w="567" w:type="dxa"/>
          </w:tcPr>
          <w:p w:rsidR="00065CA8" w:rsidRPr="00065CA8" w:rsidRDefault="00065CA8" w:rsidP="00065CA8">
            <w:pPr>
              <w:ind w:firstLine="0"/>
              <w:jc w:val="center"/>
              <w:rPr>
                <w:sz w:val="20"/>
                <w:szCs w:val="20"/>
              </w:rPr>
            </w:pPr>
            <w:r w:rsidRPr="00065CA8">
              <w:rPr>
                <w:sz w:val="20"/>
                <w:szCs w:val="20"/>
              </w:rPr>
              <w:t>78</w:t>
            </w:r>
          </w:p>
        </w:tc>
        <w:tc>
          <w:tcPr>
            <w:tcW w:w="567" w:type="dxa"/>
          </w:tcPr>
          <w:p w:rsidR="00065CA8" w:rsidRPr="00065CA8" w:rsidRDefault="00065CA8" w:rsidP="00065CA8">
            <w:pPr>
              <w:ind w:firstLine="0"/>
              <w:jc w:val="center"/>
              <w:rPr>
                <w:sz w:val="20"/>
                <w:szCs w:val="20"/>
              </w:rPr>
            </w:pPr>
            <w:r w:rsidRPr="00065CA8">
              <w:rPr>
                <w:sz w:val="20"/>
                <w:szCs w:val="20"/>
              </w:rPr>
              <w:t>79</w:t>
            </w:r>
          </w:p>
        </w:tc>
        <w:tc>
          <w:tcPr>
            <w:tcW w:w="567" w:type="dxa"/>
          </w:tcPr>
          <w:p w:rsidR="00065CA8" w:rsidRPr="00065CA8" w:rsidRDefault="00065CA8" w:rsidP="00065CA8">
            <w:pPr>
              <w:ind w:firstLine="0"/>
              <w:jc w:val="center"/>
              <w:rPr>
                <w:sz w:val="20"/>
                <w:szCs w:val="20"/>
              </w:rPr>
            </w:pPr>
            <w:r w:rsidRPr="00065CA8">
              <w:rPr>
                <w:sz w:val="20"/>
                <w:szCs w:val="20"/>
              </w:rPr>
              <w:t>76</w:t>
            </w:r>
          </w:p>
        </w:tc>
        <w:tc>
          <w:tcPr>
            <w:tcW w:w="425" w:type="dxa"/>
          </w:tcPr>
          <w:p w:rsidR="00065CA8" w:rsidRPr="00065CA8" w:rsidRDefault="00065CA8" w:rsidP="00065CA8">
            <w:pPr>
              <w:ind w:firstLine="0"/>
              <w:jc w:val="center"/>
              <w:rPr>
                <w:sz w:val="20"/>
                <w:szCs w:val="20"/>
              </w:rPr>
            </w:pPr>
            <w:r w:rsidRPr="00065CA8">
              <w:rPr>
                <w:sz w:val="20"/>
                <w:szCs w:val="20"/>
              </w:rPr>
              <w:t>71</w:t>
            </w:r>
          </w:p>
        </w:tc>
        <w:tc>
          <w:tcPr>
            <w:tcW w:w="567" w:type="dxa"/>
          </w:tcPr>
          <w:p w:rsidR="00065CA8" w:rsidRPr="00065CA8" w:rsidRDefault="00065CA8" w:rsidP="00065CA8">
            <w:pPr>
              <w:ind w:firstLine="0"/>
              <w:jc w:val="center"/>
              <w:rPr>
                <w:sz w:val="20"/>
                <w:szCs w:val="20"/>
              </w:rPr>
            </w:pPr>
            <w:r w:rsidRPr="00065CA8">
              <w:rPr>
                <w:sz w:val="20"/>
                <w:szCs w:val="20"/>
              </w:rPr>
              <w:t>81</w:t>
            </w:r>
          </w:p>
        </w:tc>
        <w:tc>
          <w:tcPr>
            <w:tcW w:w="567" w:type="dxa"/>
          </w:tcPr>
          <w:p w:rsidR="00065CA8" w:rsidRPr="00065CA8" w:rsidRDefault="00065CA8" w:rsidP="00065CA8">
            <w:pPr>
              <w:ind w:firstLine="0"/>
              <w:jc w:val="center"/>
              <w:rPr>
                <w:sz w:val="20"/>
                <w:szCs w:val="20"/>
              </w:rPr>
            </w:pPr>
            <w:r w:rsidRPr="00065CA8">
              <w:rPr>
                <w:sz w:val="20"/>
                <w:szCs w:val="20"/>
              </w:rPr>
              <w:t>81</w:t>
            </w:r>
          </w:p>
        </w:tc>
      </w:tr>
      <w:tr w:rsidR="00065CA8" w:rsidRPr="00065CA8" w:rsidTr="00065CA8">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3</w:t>
            </w:r>
          </w:p>
        </w:tc>
        <w:tc>
          <w:tcPr>
            <w:tcW w:w="599" w:type="dxa"/>
          </w:tcPr>
          <w:p w:rsidR="00065CA8" w:rsidRPr="00065CA8" w:rsidRDefault="00065CA8" w:rsidP="00065CA8">
            <w:pPr>
              <w:ind w:firstLine="0"/>
              <w:jc w:val="center"/>
              <w:rPr>
                <w:bCs/>
                <w:iCs/>
                <w:sz w:val="20"/>
                <w:szCs w:val="20"/>
              </w:rPr>
            </w:pPr>
            <w:r w:rsidRPr="00065CA8">
              <w:rPr>
                <w:bCs/>
                <w:iCs/>
                <w:sz w:val="20"/>
                <w:szCs w:val="20"/>
              </w:rPr>
              <w:t>78</w:t>
            </w:r>
          </w:p>
        </w:tc>
        <w:tc>
          <w:tcPr>
            <w:tcW w:w="535" w:type="dxa"/>
          </w:tcPr>
          <w:p w:rsidR="00065CA8" w:rsidRPr="00065CA8" w:rsidRDefault="00065CA8" w:rsidP="00065CA8">
            <w:pPr>
              <w:ind w:firstLine="0"/>
              <w:jc w:val="center"/>
              <w:rPr>
                <w:bCs/>
                <w:iCs/>
                <w:sz w:val="20"/>
                <w:szCs w:val="20"/>
              </w:rPr>
            </w:pPr>
            <w:r w:rsidRPr="00065CA8">
              <w:rPr>
                <w:bCs/>
                <w:iCs/>
                <w:sz w:val="20"/>
                <w:szCs w:val="20"/>
              </w:rPr>
              <w:t>80</w:t>
            </w:r>
          </w:p>
        </w:tc>
        <w:tc>
          <w:tcPr>
            <w:tcW w:w="567" w:type="dxa"/>
          </w:tcPr>
          <w:p w:rsidR="00065CA8" w:rsidRPr="00065CA8" w:rsidRDefault="00065CA8" w:rsidP="00065CA8">
            <w:pPr>
              <w:ind w:firstLine="0"/>
              <w:jc w:val="center"/>
              <w:rPr>
                <w:bCs/>
                <w:iCs/>
                <w:sz w:val="20"/>
                <w:szCs w:val="20"/>
              </w:rPr>
            </w:pPr>
            <w:r w:rsidRPr="00065CA8">
              <w:rPr>
                <w:bCs/>
                <w:iCs/>
                <w:sz w:val="20"/>
                <w:szCs w:val="20"/>
              </w:rPr>
              <w:t>56</w:t>
            </w:r>
          </w:p>
        </w:tc>
        <w:tc>
          <w:tcPr>
            <w:tcW w:w="425" w:type="dxa"/>
          </w:tcPr>
          <w:p w:rsidR="00065CA8" w:rsidRPr="00065CA8" w:rsidRDefault="00065CA8" w:rsidP="00065CA8">
            <w:pPr>
              <w:ind w:firstLine="0"/>
              <w:jc w:val="center"/>
              <w:rPr>
                <w:bCs/>
                <w:iCs/>
                <w:sz w:val="20"/>
                <w:szCs w:val="20"/>
              </w:rPr>
            </w:pPr>
            <w:r w:rsidRPr="00065CA8">
              <w:rPr>
                <w:bCs/>
                <w:iCs/>
                <w:sz w:val="20"/>
                <w:szCs w:val="20"/>
              </w:rPr>
              <w:t>80</w:t>
            </w:r>
          </w:p>
        </w:tc>
        <w:tc>
          <w:tcPr>
            <w:tcW w:w="426" w:type="dxa"/>
          </w:tcPr>
          <w:p w:rsidR="00065CA8" w:rsidRPr="00065CA8" w:rsidRDefault="00065CA8" w:rsidP="00065CA8">
            <w:pPr>
              <w:ind w:firstLine="0"/>
              <w:jc w:val="center"/>
              <w:rPr>
                <w:bCs/>
                <w:iCs/>
                <w:sz w:val="20"/>
                <w:szCs w:val="20"/>
              </w:rPr>
            </w:pPr>
            <w:r w:rsidRPr="00065CA8">
              <w:rPr>
                <w:bCs/>
                <w:iCs/>
                <w:sz w:val="20"/>
                <w:szCs w:val="20"/>
              </w:rPr>
              <w:t>80</w:t>
            </w:r>
          </w:p>
        </w:tc>
        <w:tc>
          <w:tcPr>
            <w:tcW w:w="425" w:type="dxa"/>
          </w:tcPr>
          <w:p w:rsidR="00065CA8" w:rsidRPr="00065CA8" w:rsidRDefault="00065CA8" w:rsidP="00065CA8">
            <w:pPr>
              <w:ind w:firstLine="0"/>
              <w:jc w:val="center"/>
              <w:rPr>
                <w:bCs/>
                <w:iCs/>
                <w:sz w:val="20"/>
                <w:szCs w:val="20"/>
              </w:rPr>
            </w:pPr>
            <w:r w:rsidRPr="00065CA8">
              <w:rPr>
                <w:bCs/>
                <w:iCs/>
                <w:sz w:val="20"/>
                <w:szCs w:val="20"/>
              </w:rPr>
              <w:t>63</w:t>
            </w:r>
          </w:p>
        </w:tc>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3</w:t>
            </w:r>
          </w:p>
        </w:tc>
        <w:tc>
          <w:tcPr>
            <w:tcW w:w="567" w:type="dxa"/>
          </w:tcPr>
          <w:p w:rsidR="00065CA8" w:rsidRPr="00065CA8" w:rsidRDefault="00065CA8" w:rsidP="00065CA8">
            <w:pPr>
              <w:ind w:firstLine="0"/>
              <w:jc w:val="center"/>
              <w:rPr>
                <w:sz w:val="20"/>
                <w:szCs w:val="20"/>
              </w:rPr>
            </w:pPr>
            <w:r w:rsidRPr="00065CA8">
              <w:rPr>
                <w:sz w:val="20"/>
                <w:szCs w:val="20"/>
              </w:rPr>
              <w:t>71</w:t>
            </w:r>
          </w:p>
        </w:tc>
        <w:tc>
          <w:tcPr>
            <w:tcW w:w="567" w:type="dxa"/>
          </w:tcPr>
          <w:p w:rsidR="00065CA8" w:rsidRPr="00065CA8" w:rsidRDefault="00065CA8" w:rsidP="00065CA8">
            <w:pPr>
              <w:ind w:firstLine="0"/>
              <w:jc w:val="center"/>
              <w:rPr>
                <w:sz w:val="20"/>
                <w:szCs w:val="20"/>
              </w:rPr>
            </w:pPr>
            <w:r w:rsidRPr="00065CA8">
              <w:rPr>
                <w:sz w:val="20"/>
                <w:szCs w:val="20"/>
              </w:rPr>
              <w:t>71</w:t>
            </w:r>
          </w:p>
        </w:tc>
        <w:tc>
          <w:tcPr>
            <w:tcW w:w="567" w:type="dxa"/>
          </w:tcPr>
          <w:p w:rsidR="00065CA8" w:rsidRPr="00065CA8" w:rsidRDefault="00065CA8" w:rsidP="00065CA8">
            <w:pPr>
              <w:ind w:firstLine="0"/>
              <w:jc w:val="center"/>
              <w:rPr>
                <w:sz w:val="20"/>
                <w:szCs w:val="20"/>
              </w:rPr>
            </w:pPr>
            <w:r w:rsidRPr="00065CA8">
              <w:rPr>
                <w:sz w:val="20"/>
                <w:szCs w:val="20"/>
              </w:rPr>
              <w:t>75</w:t>
            </w:r>
          </w:p>
        </w:tc>
        <w:tc>
          <w:tcPr>
            <w:tcW w:w="425" w:type="dxa"/>
          </w:tcPr>
          <w:p w:rsidR="00065CA8" w:rsidRPr="00065CA8" w:rsidRDefault="00065CA8" w:rsidP="00065CA8">
            <w:pPr>
              <w:ind w:firstLine="0"/>
              <w:jc w:val="center"/>
              <w:rPr>
                <w:sz w:val="20"/>
                <w:szCs w:val="20"/>
              </w:rPr>
            </w:pPr>
            <w:r w:rsidRPr="00065CA8">
              <w:rPr>
                <w:sz w:val="20"/>
                <w:szCs w:val="20"/>
              </w:rPr>
              <w:t>79</w:t>
            </w:r>
          </w:p>
        </w:tc>
        <w:tc>
          <w:tcPr>
            <w:tcW w:w="567" w:type="dxa"/>
          </w:tcPr>
          <w:p w:rsidR="00065CA8" w:rsidRPr="00065CA8" w:rsidRDefault="00065CA8" w:rsidP="00065CA8">
            <w:pPr>
              <w:ind w:firstLine="0"/>
              <w:jc w:val="center"/>
              <w:rPr>
                <w:sz w:val="20"/>
                <w:szCs w:val="20"/>
              </w:rPr>
            </w:pPr>
            <w:r w:rsidRPr="00065CA8">
              <w:rPr>
                <w:sz w:val="20"/>
                <w:szCs w:val="20"/>
              </w:rPr>
              <w:t>80</w:t>
            </w:r>
          </w:p>
        </w:tc>
        <w:tc>
          <w:tcPr>
            <w:tcW w:w="567" w:type="dxa"/>
          </w:tcPr>
          <w:p w:rsidR="00065CA8" w:rsidRPr="00065CA8" w:rsidRDefault="00065CA8" w:rsidP="00065CA8">
            <w:pPr>
              <w:ind w:firstLine="0"/>
              <w:jc w:val="center"/>
              <w:rPr>
                <w:sz w:val="20"/>
                <w:szCs w:val="20"/>
              </w:rPr>
            </w:pPr>
            <w:r w:rsidRPr="00065CA8">
              <w:rPr>
                <w:sz w:val="20"/>
                <w:szCs w:val="20"/>
              </w:rPr>
              <w:t>79</w:t>
            </w:r>
          </w:p>
        </w:tc>
      </w:tr>
      <w:tr w:rsidR="00065CA8" w:rsidRPr="00065CA8" w:rsidTr="00065CA8">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4</w:t>
            </w:r>
          </w:p>
        </w:tc>
        <w:tc>
          <w:tcPr>
            <w:tcW w:w="599" w:type="dxa"/>
          </w:tcPr>
          <w:p w:rsidR="00065CA8" w:rsidRPr="00065CA8" w:rsidRDefault="00065CA8" w:rsidP="00065CA8">
            <w:pPr>
              <w:ind w:firstLine="0"/>
              <w:jc w:val="center"/>
              <w:rPr>
                <w:bCs/>
                <w:iCs/>
                <w:sz w:val="20"/>
                <w:szCs w:val="20"/>
              </w:rPr>
            </w:pPr>
            <w:r w:rsidRPr="00065CA8">
              <w:rPr>
                <w:bCs/>
                <w:iCs/>
                <w:sz w:val="20"/>
                <w:szCs w:val="20"/>
              </w:rPr>
              <w:t>85</w:t>
            </w:r>
          </w:p>
        </w:tc>
        <w:tc>
          <w:tcPr>
            <w:tcW w:w="535" w:type="dxa"/>
          </w:tcPr>
          <w:p w:rsidR="00065CA8" w:rsidRPr="00065CA8" w:rsidRDefault="00065CA8" w:rsidP="00065CA8">
            <w:pPr>
              <w:ind w:firstLine="0"/>
              <w:jc w:val="center"/>
              <w:rPr>
                <w:bCs/>
                <w:iCs/>
                <w:sz w:val="20"/>
                <w:szCs w:val="20"/>
              </w:rPr>
            </w:pPr>
            <w:r w:rsidRPr="00065CA8">
              <w:rPr>
                <w:bCs/>
                <w:iCs/>
                <w:sz w:val="20"/>
                <w:szCs w:val="20"/>
              </w:rPr>
              <w:t>78</w:t>
            </w:r>
          </w:p>
        </w:tc>
        <w:tc>
          <w:tcPr>
            <w:tcW w:w="567" w:type="dxa"/>
          </w:tcPr>
          <w:p w:rsidR="00065CA8" w:rsidRPr="00065CA8" w:rsidRDefault="00065CA8" w:rsidP="00065CA8">
            <w:pPr>
              <w:ind w:firstLine="0"/>
              <w:jc w:val="center"/>
              <w:rPr>
                <w:bCs/>
                <w:iCs/>
                <w:sz w:val="20"/>
                <w:szCs w:val="20"/>
              </w:rPr>
            </w:pPr>
            <w:r w:rsidRPr="00065CA8">
              <w:rPr>
                <w:bCs/>
                <w:iCs/>
                <w:sz w:val="20"/>
                <w:szCs w:val="20"/>
              </w:rPr>
              <w:t>50</w:t>
            </w:r>
          </w:p>
        </w:tc>
        <w:tc>
          <w:tcPr>
            <w:tcW w:w="425" w:type="dxa"/>
          </w:tcPr>
          <w:p w:rsidR="00065CA8" w:rsidRPr="00065CA8" w:rsidRDefault="00065CA8" w:rsidP="00065CA8">
            <w:pPr>
              <w:ind w:firstLine="0"/>
              <w:jc w:val="center"/>
              <w:rPr>
                <w:bCs/>
                <w:iCs/>
                <w:sz w:val="20"/>
                <w:szCs w:val="20"/>
              </w:rPr>
            </w:pPr>
            <w:r w:rsidRPr="00065CA8">
              <w:rPr>
                <w:bCs/>
                <w:iCs/>
                <w:sz w:val="20"/>
                <w:szCs w:val="20"/>
              </w:rPr>
              <w:t>85</w:t>
            </w:r>
          </w:p>
        </w:tc>
        <w:tc>
          <w:tcPr>
            <w:tcW w:w="426" w:type="dxa"/>
          </w:tcPr>
          <w:p w:rsidR="00065CA8" w:rsidRPr="00065CA8" w:rsidRDefault="00065CA8" w:rsidP="00065CA8">
            <w:pPr>
              <w:ind w:firstLine="0"/>
              <w:jc w:val="center"/>
              <w:rPr>
                <w:bCs/>
                <w:iCs/>
                <w:sz w:val="20"/>
                <w:szCs w:val="20"/>
              </w:rPr>
            </w:pPr>
            <w:r w:rsidRPr="00065CA8">
              <w:rPr>
                <w:bCs/>
                <w:iCs/>
                <w:sz w:val="20"/>
                <w:szCs w:val="20"/>
              </w:rPr>
              <w:t>78</w:t>
            </w:r>
          </w:p>
        </w:tc>
        <w:tc>
          <w:tcPr>
            <w:tcW w:w="425" w:type="dxa"/>
          </w:tcPr>
          <w:p w:rsidR="00065CA8" w:rsidRPr="00065CA8" w:rsidRDefault="00065CA8" w:rsidP="00065CA8">
            <w:pPr>
              <w:ind w:firstLine="0"/>
              <w:jc w:val="center"/>
              <w:rPr>
                <w:bCs/>
                <w:iCs/>
                <w:sz w:val="20"/>
                <w:szCs w:val="20"/>
              </w:rPr>
            </w:pPr>
            <w:r w:rsidRPr="00065CA8">
              <w:rPr>
                <w:bCs/>
                <w:iCs/>
                <w:sz w:val="20"/>
                <w:szCs w:val="20"/>
              </w:rPr>
              <w:t>70</w:t>
            </w:r>
          </w:p>
        </w:tc>
        <w:tc>
          <w:tcPr>
            <w:tcW w:w="709" w:type="dxa"/>
            <w:vMerge/>
            <w:vAlign w:val="center"/>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4</w:t>
            </w:r>
          </w:p>
        </w:tc>
        <w:tc>
          <w:tcPr>
            <w:tcW w:w="567" w:type="dxa"/>
          </w:tcPr>
          <w:p w:rsidR="00065CA8" w:rsidRPr="00065CA8" w:rsidRDefault="00065CA8" w:rsidP="00065CA8">
            <w:pPr>
              <w:ind w:firstLine="0"/>
              <w:jc w:val="center"/>
              <w:rPr>
                <w:sz w:val="20"/>
                <w:szCs w:val="20"/>
              </w:rPr>
            </w:pPr>
            <w:r w:rsidRPr="00065CA8">
              <w:rPr>
                <w:sz w:val="20"/>
                <w:szCs w:val="20"/>
              </w:rPr>
              <w:t>82</w:t>
            </w:r>
          </w:p>
        </w:tc>
        <w:tc>
          <w:tcPr>
            <w:tcW w:w="567" w:type="dxa"/>
          </w:tcPr>
          <w:p w:rsidR="00065CA8" w:rsidRPr="00065CA8" w:rsidRDefault="00065CA8" w:rsidP="00065CA8">
            <w:pPr>
              <w:ind w:firstLine="0"/>
              <w:jc w:val="center"/>
              <w:rPr>
                <w:sz w:val="20"/>
                <w:szCs w:val="20"/>
              </w:rPr>
            </w:pPr>
            <w:r w:rsidRPr="00065CA8">
              <w:rPr>
                <w:sz w:val="20"/>
                <w:szCs w:val="20"/>
              </w:rPr>
              <w:t>85</w:t>
            </w:r>
          </w:p>
        </w:tc>
        <w:tc>
          <w:tcPr>
            <w:tcW w:w="567" w:type="dxa"/>
          </w:tcPr>
          <w:p w:rsidR="00065CA8" w:rsidRPr="00065CA8" w:rsidRDefault="00065CA8" w:rsidP="00065CA8">
            <w:pPr>
              <w:ind w:firstLine="0"/>
              <w:jc w:val="center"/>
              <w:rPr>
                <w:sz w:val="20"/>
                <w:szCs w:val="20"/>
              </w:rPr>
            </w:pPr>
            <w:r w:rsidRPr="00065CA8">
              <w:rPr>
                <w:sz w:val="20"/>
                <w:szCs w:val="20"/>
              </w:rPr>
              <w:t>93</w:t>
            </w:r>
          </w:p>
        </w:tc>
        <w:tc>
          <w:tcPr>
            <w:tcW w:w="425" w:type="dxa"/>
          </w:tcPr>
          <w:p w:rsidR="00065CA8" w:rsidRPr="00065CA8" w:rsidRDefault="00065CA8" w:rsidP="00065CA8">
            <w:pPr>
              <w:ind w:firstLine="0"/>
              <w:jc w:val="center"/>
              <w:rPr>
                <w:sz w:val="20"/>
                <w:szCs w:val="20"/>
              </w:rPr>
            </w:pPr>
            <w:r w:rsidRPr="00065CA8">
              <w:rPr>
                <w:sz w:val="20"/>
                <w:szCs w:val="20"/>
              </w:rPr>
              <w:t>90</w:t>
            </w:r>
          </w:p>
        </w:tc>
        <w:tc>
          <w:tcPr>
            <w:tcW w:w="567" w:type="dxa"/>
          </w:tcPr>
          <w:p w:rsidR="00065CA8" w:rsidRPr="00065CA8" w:rsidRDefault="00065CA8" w:rsidP="00065CA8">
            <w:pPr>
              <w:ind w:firstLine="0"/>
              <w:jc w:val="center"/>
              <w:rPr>
                <w:sz w:val="20"/>
                <w:szCs w:val="20"/>
              </w:rPr>
            </w:pPr>
            <w:r w:rsidRPr="00065CA8">
              <w:rPr>
                <w:sz w:val="20"/>
                <w:szCs w:val="20"/>
              </w:rPr>
              <w:t>88</w:t>
            </w:r>
          </w:p>
        </w:tc>
        <w:tc>
          <w:tcPr>
            <w:tcW w:w="567" w:type="dxa"/>
          </w:tcPr>
          <w:p w:rsidR="00065CA8" w:rsidRPr="00065CA8" w:rsidRDefault="00065CA8" w:rsidP="00065CA8">
            <w:pPr>
              <w:ind w:firstLine="0"/>
              <w:jc w:val="center"/>
              <w:rPr>
                <w:sz w:val="20"/>
                <w:szCs w:val="20"/>
              </w:rPr>
            </w:pPr>
            <w:r w:rsidRPr="00065CA8">
              <w:rPr>
                <w:sz w:val="20"/>
                <w:szCs w:val="20"/>
              </w:rPr>
              <w:t>89</w:t>
            </w:r>
          </w:p>
        </w:tc>
      </w:tr>
      <w:tr w:rsidR="00065CA8" w:rsidRPr="00065CA8" w:rsidTr="00065CA8">
        <w:tc>
          <w:tcPr>
            <w:tcW w:w="709" w:type="dxa"/>
            <w:vMerge/>
            <w:tcBorders>
              <w:bottom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p>
        </w:tc>
        <w:tc>
          <w:tcPr>
            <w:tcW w:w="1134" w:type="dxa"/>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5</w:t>
            </w:r>
          </w:p>
        </w:tc>
        <w:tc>
          <w:tcPr>
            <w:tcW w:w="599" w:type="dxa"/>
            <w:tcBorders>
              <w:bottom w:val="single" w:sz="12" w:space="0" w:color="auto"/>
            </w:tcBorders>
          </w:tcPr>
          <w:p w:rsidR="00065CA8" w:rsidRPr="00065CA8" w:rsidRDefault="00065CA8" w:rsidP="00065CA8">
            <w:pPr>
              <w:ind w:firstLine="0"/>
              <w:jc w:val="center"/>
              <w:rPr>
                <w:bCs/>
                <w:iCs/>
                <w:sz w:val="20"/>
                <w:szCs w:val="20"/>
              </w:rPr>
            </w:pPr>
            <w:r w:rsidRPr="00065CA8">
              <w:rPr>
                <w:bCs/>
                <w:iCs/>
                <w:sz w:val="20"/>
                <w:szCs w:val="20"/>
              </w:rPr>
              <w:t>70</w:t>
            </w:r>
          </w:p>
        </w:tc>
        <w:tc>
          <w:tcPr>
            <w:tcW w:w="535" w:type="dxa"/>
            <w:tcBorders>
              <w:bottom w:val="single" w:sz="12" w:space="0" w:color="auto"/>
            </w:tcBorders>
          </w:tcPr>
          <w:p w:rsidR="00065CA8" w:rsidRPr="00065CA8" w:rsidRDefault="00065CA8" w:rsidP="00065CA8">
            <w:pPr>
              <w:ind w:firstLine="0"/>
              <w:jc w:val="center"/>
              <w:rPr>
                <w:bCs/>
                <w:iCs/>
                <w:sz w:val="20"/>
                <w:szCs w:val="20"/>
              </w:rPr>
            </w:pPr>
            <w:r w:rsidRPr="00065CA8">
              <w:rPr>
                <w:bCs/>
                <w:iCs/>
                <w:sz w:val="20"/>
                <w:szCs w:val="20"/>
              </w:rPr>
              <w:t>73</w:t>
            </w:r>
          </w:p>
        </w:tc>
        <w:tc>
          <w:tcPr>
            <w:tcW w:w="567" w:type="dxa"/>
            <w:tcBorders>
              <w:bottom w:val="single" w:sz="12" w:space="0" w:color="auto"/>
            </w:tcBorders>
          </w:tcPr>
          <w:p w:rsidR="00065CA8" w:rsidRPr="00065CA8" w:rsidRDefault="00065CA8" w:rsidP="00065CA8">
            <w:pPr>
              <w:ind w:firstLine="0"/>
              <w:jc w:val="center"/>
              <w:rPr>
                <w:bCs/>
                <w:iCs/>
                <w:sz w:val="20"/>
                <w:szCs w:val="20"/>
              </w:rPr>
            </w:pPr>
            <w:r w:rsidRPr="00065CA8">
              <w:rPr>
                <w:bCs/>
                <w:iCs/>
                <w:sz w:val="20"/>
                <w:szCs w:val="20"/>
              </w:rPr>
              <w:t>60</w:t>
            </w:r>
          </w:p>
        </w:tc>
        <w:tc>
          <w:tcPr>
            <w:tcW w:w="425" w:type="dxa"/>
            <w:tcBorders>
              <w:bottom w:val="single" w:sz="12" w:space="0" w:color="auto"/>
            </w:tcBorders>
          </w:tcPr>
          <w:p w:rsidR="00065CA8" w:rsidRPr="00065CA8" w:rsidRDefault="00065CA8" w:rsidP="00065CA8">
            <w:pPr>
              <w:ind w:firstLine="0"/>
              <w:jc w:val="center"/>
              <w:rPr>
                <w:bCs/>
                <w:iCs/>
                <w:sz w:val="20"/>
                <w:szCs w:val="20"/>
              </w:rPr>
            </w:pPr>
            <w:r w:rsidRPr="00065CA8">
              <w:rPr>
                <w:bCs/>
                <w:iCs/>
                <w:sz w:val="20"/>
                <w:szCs w:val="20"/>
              </w:rPr>
              <w:t>73</w:t>
            </w:r>
          </w:p>
        </w:tc>
        <w:tc>
          <w:tcPr>
            <w:tcW w:w="426" w:type="dxa"/>
            <w:tcBorders>
              <w:bottom w:val="single" w:sz="12" w:space="0" w:color="auto"/>
            </w:tcBorders>
          </w:tcPr>
          <w:p w:rsidR="00065CA8" w:rsidRPr="00065CA8" w:rsidRDefault="00065CA8" w:rsidP="00065CA8">
            <w:pPr>
              <w:ind w:firstLine="0"/>
              <w:jc w:val="center"/>
              <w:rPr>
                <w:bCs/>
                <w:iCs/>
                <w:sz w:val="20"/>
                <w:szCs w:val="20"/>
              </w:rPr>
            </w:pPr>
            <w:r w:rsidRPr="00065CA8">
              <w:rPr>
                <w:bCs/>
                <w:iCs/>
                <w:sz w:val="20"/>
                <w:szCs w:val="20"/>
              </w:rPr>
              <w:t>75</w:t>
            </w:r>
          </w:p>
        </w:tc>
        <w:tc>
          <w:tcPr>
            <w:tcW w:w="425" w:type="dxa"/>
            <w:tcBorders>
              <w:bottom w:val="single" w:sz="12" w:space="0" w:color="auto"/>
            </w:tcBorders>
          </w:tcPr>
          <w:p w:rsidR="00065CA8" w:rsidRPr="00065CA8" w:rsidRDefault="00065CA8" w:rsidP="00065CA8">
            <w:pPr>
              <w:ind w:firstLine="0"/>
              <w:jc w:val="center"/>
              <w:rPr>
                <w:bCs/>
                <w:iCs/>
                <w:sz w:val="20"/>
                <w:szCs w:val="20"/>
              </w:rPr>
            </w:pPr>
            <w:r w:rsidRPr="00065CA8">
              <w:rPr>
                <w:bCs/>
                <w:iCs/>
                <w:sz w:val="20"/>
                <w:szCs w:val="20"/>
              </w:rPr>
              <w:t>65</w:t>
            </w:r>
          </w:p>
        </w:tc>
        <w:tc>
          <w:tcPr>
            <w:tcW w:w="709" w:type="dxa"/>
            <w:vMerge/>
            <w:tcBorders>
              <w:bottom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p>
        </w:tc>
        <w:tc>
          <w:tcPr>
            <w:tcW w:w="1134" w:type="dxa"/>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5</w:t>
            </w:r>
          </w:p>
        </w:tc>
        <w:tc>
          <w:tcPr>
            <w:tcW w:w="567" w:type="dxa"/>
            <w:tcBorders>
              <w:bottom w:val="single" w:sz="12" w:space="0" w:color="auto"/>
            </w:tcBorders>
          </w:tcPr>
          <w:p w:rsidR="00065CA8" w:rsidRPr="00065CA8" w:rsidRDefault="00065CA8" w:rsidP="00065CA8">
            <w:pPr>
              <w:ind w:firstLine="0"/>
              <w:jc w:val="center"/>
              <w:rPr>
                <w:bCs/>
                <w:iCs/>
                <w:sz w:val="20"/>
                <w:szCs w:val="20"/>
              </w:rPr>
            </w:pPr>
            <w:r w:rsidRPr="00065CA8">
              <w:rPr>
                <w:bCs/>
                <w:iCs/>
                <w:sz w:val="20"/>
                <w:szCs w:val="20"/>
              </w:rPr>
              <w:t>70</w:t>
            </w:r>
          </w:p>
        </w:tc>
        <w:tc>
          <w:tcPr>
            <w:tcW w:w="567" w:type="dxa"/>
            <w:tcBorders>
              <w:bottom w:val="single" w:sz="12" w:space="0" w:color="auto"/>
            </w:tcBorders>
          </w:tcPr>
          <w:p w:rsidR="00065CA8" w:rsidRPr="00065CA8" w:rsidRDefault="00065CA8" w:rsidP="00065CA8">
            <w:pPr>
              <w:ind w:firstLine="0"/>
              <w:jc w:val="center"/>
              <w:rPr>
                <w:bCs/>
                <w:iCs/>
                <w:sz w:val="20"/>
                <w:szCs w:val="20"/>
              </w:rPr>
            </w:pPr>
            <w:r w:rsidRPr="00065CA8">
              <w:rPr>
                <w:bCs/>
                <w:iCs/>
                <w:sz w:val="20"/>
                <w:szCs w:val="20"/>
              </w:rPr>
              <w:t>75</w:t>
            </w:r>
          </w:p>
        </w:tc>
        <w:tc>
          <w:tcPr>
            <w:tcW w:w="567" w:type="dxa"/>
            <w:tcBorders>
              <w:bottom w:val="single" w:sz="12" w:space="0" w:color="auto"/>
            </w:tcBorders>
          </w:tcPr>
          <w:p w:rsidR="00065CA8" w:rsidRPr="00065CA8" w:rsidRDefault="00065CA8" w:rsidP="00065CA8">
            <w:pPr>
              <w:ind w:firstLine="0"/>
              <w:jc w:val="center"/>
              <w:rPr>
                <w:bCs/>
                <w:iCs/>
                <w:sz w:val="20"/>
                <w:szCs w:val="20"/>
              </w:rPr>
            </w:pPr>
            <w:r w:rsidRPr="00065CA8">
              <w:rPr>
                <w:bCs/>
                <w:iCs/>
                <w:sz w:val="20"/>
                <w:szCs w:val="20"/>
              </w:rPr>
              <w:t>78</w:t>
            </w:r>
          </w:p>
        </w:tc>
        <w:tc>
          <w:tcPr>
            <w:tcW w:w="425" w:type="dxa"/>
            <w:tcBorders>
              <w:bottom w:val="single" w:sz="12" w:space="0" w:color="auto"/>
            </w:tcBorders>
          </w:tcPr>
          <w:p w:rsidR="00065CA8" w:rsidRPr="00065CA8" w:rsidRDefault="00065CA8" w:rsidP="00065CA8">
            <w:pPr>
              <w:ind w:firstLine="0"/>
              <w:jc w:val="center"/>
              <w:rPr>
                <w:bCs/>
                <w:iCs/>
                <w:sz w:val="20"/>
                <w:szCs w:val="20"/>
              </w:rPr>
            </w:pPr>
            <w:r w:rsidRPr="00065CA8">
              <w:rPr>
                <w:bCs/>
                <w:iCs/>
                <w:sz w:val="20"/>
                <w:szCs w:val="20"/>
              </w:rPr>
              <w:t>75</w:t>
            </w:r>
          </w:p>
        </w:tc>
        <w:tc>
          <w:tcPr>
            <w:tcW w:w="567" w:type="dxa"/>
            <w:tcBorders>
              <w:bottom w:val="single" w:sz="12" w:space="0" w:color="auto"/>
            </w:tcBorders>
          </w:tcPr>
          <w:p w:rsidR="00065CA8" w:rsidRPr="00065CA8" w:rsidRDefault="00065CA8" w:rsidP="00065CA8">
            <w:pPr>
              <w:ind w:firstLine="0"/>
              <w:jc w:val="center"/>
              <w:rPr>
                <w:bCs/>
                <w:iCs/>
                <w:sz w:val="20"/>
                <w:szCs w:val="20"/>
              </w:rPr>
            </w:pPr>
            <w:r w:rsidRPr="00065CA8">
              <w:rPr>
                <w:bCs/>
                <w:iCs/>
                <w:sz w:val="20"/>
                <w:szCs w:val="20"/>
              </w:rPr>
              <w:t>68</w:t>
            </w:r>
          </w:p>
        </w:tc>
        <w:tc>
          <w:tcPr>
            <w:tcW w:w="567" w:type="dxa"/>
            <w:tcBorders>
              <w:bottom w:val="single" w:sz="12" w:space="0" w:color="auto"/>
            </w:tcBorders>
          </w:tcPr>
          <w:p w:rsidR="00065CA8" w:rsidRPr="00065CA8" w:rsidRDefault="00065CA8" w:rsidP="00065CA8">
            <w:pPr>
              <w:ind w:firstLine="0"/>
              <w:jc w:val="center"/>
              <w:rPr>
                <w:bCs/>
                <w:iCs/>
                <w:sz w:val="20"/>
                <w:szCs w:val="20"/>
              </w:rPr>
            </w:pPr>
            <w:r w:rsidRPr="00065CA8">
              <w:rPr>
                <w:bCs/>
                <w:iCs/>
                <w:sz w:val="20"/>
                <w:szCs w:val="20"/>
              </w:rPr>
              <w:t>53</w:t>
            </w:r>
          </w:p>
        </w:tc>
      </w:tr>
      <w:tr w:rsidR="00065CA8" w:rsidRPr="00065CA8" w:rsidTr="00065CA8">
        <w:tc>
          <w:tcPr>
            <w:tcW w:w="709" w:type="dxa"/>
            <w:vMerge w:val="restart"/>
            <w:tcBorders>
              <w:top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11</w:t>
            </w:r>
          </w:p>
        </w:tc>
        <w:tc>
          <w:tcPr>
            <w:tcW w:w="1134" w:type="dxa"/>
            <w:tcBorders>
              <w:top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1</w:t>
            </w:r>
          </w:p>
        </w:tc>
        <w:tc>
          <w:tcPr>
            <w:tcW w:w="599" w:type="dxa"/>
            <w:tcBorders>
              <w:top w:val="single" w:sz="12" w:space="0" w:color="auto"/>
            </w:tcBorders>
          </w:tcPr>
          <w:p w:rsidR="00065CA8" w:rsidRPr="00065CA8" w:rsidRDefault="00065CA8" w:rsidP="00065CA8">
            <w:pPr>
              <w:ind w:firstLine="0"/>
              <w:jc w:val="center"/>
              <w:rPr>
                <w:bCs/>
                <w:iCs/>
                <w:sz w:val="20"/>
                <w:szCs w:val="20"/>
              </w:rPr>
            </w:pPr>
            <w:r w:rsidRPr="00065CA8">
              <w:rPr>
                <w:bCs/>
                <w:iCs/>
                <w:sz w:val="20"/>
                <w:szCs w:val="20"/>
              </w:rPr>
              <w:t>48</w:t>
            </w:r>
          </w:p>
        </w:tc>
        <w:tc>
          <w:tcPr>
            <w:tcW w:w="535" w:type="dxa"/>
            <w:tcBorders>
              <w:top w:val="single" w:sz="12" w:space="0" w:color="auto"/>
            </w:tcBorders>
          </w:tcPr>
          <w:p w:rsidR="00065CA8" w:rsidRPr="00065CA8" w:rsidRDefault="00065CA8" w:rsidP="00065CA8">
            <w:pPr>
              <w:ind w:firstLine="0"/>
              <w:jc w:val="center"/>
              <w:rPr>
                <w:bCs/>
                <w:iCs/>
                <w:sz w:val="20"/>
                <w:szCs w:val="20"/>
              </w:rPr>
            </w:pPr>
            <w:r w:rsidRPr="00065CA8">
              <w:rPr>
                <w:bCs/>
                <w:iCs/>
                <w:sz w:val="20"/>
                <w:szCs w:val="20"/>
              </w:rPr>
              <w:t>62</w:t>
            </w:r>
          </w:p>
        </w:tc>
        <w:tc>
          <w:tcPr>
            <w:tcW w:w="567" w:type="dxa"/>
            <w:tcBorders>
              <w:top w:val="single" w:sz="12" w:space="0" w:color="auto"/>
            </w:tcBorders>
          </w:tcPr>
          <w:p w:rsidR="00065CA8" w:rsidRPr="00065CA8" w:rsidRDefault="00065CA8" w:rsidP="00065CA8">
            <w:pPr>
              <w:ind w:firstLine="0"/>
              <w:jc w:val="center"/>
              <w:rPr>
                <w:bCs/>
                <w:iCs/>
                <w:sz w:val="20"/>
                <w:szCs w:val="20"/>
              </w:rPr>
            </w:pPr>
            <w:r w:rsidRPr="00065CA8">
              <w:rPr>
                <w:bCs/>
                <w:iCs/>
                <w:sz w:val="20"/>
                <w:szCs w:val="20"/>
              </w:rPr>
              <w:t>65</w:t>
            </w:r>
          </w:p>
        </w:tc>
        <w:tc>
          <w:tcPr>
            <w:tcW w:w="425" w:type="dxa"/>
            <w:tcBorders>
              <w:top w:val="single" w:sz="12" w:space="0" w:color="auto"/>
            </w:tcBorders>
          </w:tcPr>
          <w:p w:rsidR="00065CA8" w:rsidRPr="00065CA8" w:rsidRDefault="00065CA8" w:rsidP="00065CA8">
            <w:pPr>
              <w:ind w:firstLine="0"/>
              <w:jc w:val="center"/>
              <w:rPr>
                <w:bCs/>
                <w:iCs/>
                <w:sz w:val="20"/>
                <w:szCs w:val="20"/>
              </w:rPr>
            </w:pPr>
            <w:r w:rsidRPr="00065CA8">
              <w:rPr>
                <w:bCs/>
                <w:iCs/>
                <w:sz w:val="20"/>
                <w:szCs w:val="20"/>
              </w:rPr>
              <w:t>62</w:t>
            </w:r>
          </w:p>
        </w:tc>
        <w:tc>
          <w:tcPr>
            <w:tcW w:w="426" w:type="dxa"/>
            <w:tcBorders>
              <w:top w:val="single" w:sz="12" w:space="0" w:color="auto"/>
            </w:tcBorders>
          </w:tcPr>
          <w:p w:rsidR="00065CA8" w:rsidRPr="00065CA8" w:rsidRDefault="00065CA8" w:rsidP="00065CA8">
            <w:pPr>
              <w:ind w:firstLine="0"/>
              <w:jc w:val="center"/>
              <w:rPr>
                <w:bCs/>
                <w:iCs/>
                <w:sz w:val="20"/>
                <w:szCs w:val="20"/>
              </w:rPr>
            </w:pPr>
            <w:r w:rsidRPr="00065CA8">
              <w:rPr>
                <w:bCs/>
                <w:iCs/>
                <w:sz w:val="20"/>
                <w:szCs w:val="20"/>
              </w:rPr>
              <w:t>58</w:t>
            </w:r>
          </w:p>
        </w:tc>
        <w:tc>
          <w:tcPr>
            <w:tcW w:w="425" w:type="dxa"/>
            <w:tcBorders>
              <w:top w:val="single" w:sz="12" w:space="0" w:color="auto"/>
            </w:tcBorders>
          </w:tcPr>
          <w:p w:rsidR="00065CA8" w:rsidRPr="00065CA8" w:rsidRDefault="00065CA8" w:rsidP="00065CA8">
            <w:pPr>
              <w:ind w:firstLine="0"/>
              <w:jc w:val="center"/>
              <w:rPr>
                <w:bCs/>
                <w:iCs/>
                <w:sz w:val="20"/>
                <w:szCs w:val="20"/>
              </w:rPr>
            </w:pPr>
            <w:r w:rsidRPr="00065CA8">
              <w:rPr>
                <w:bCs/>
                <w:iCs/>
                <w:sz w:val="20"/>
                <w:szCs w:val="20"/>
              </w:rPr>
              <w:t>45</w:t>
            </w:r>
          </w:p>
        </w:tc>
        <w:tc>
          <w:tcPr>
            <w:tcW w:w="709" w:type="dxa"/>
            <w:vMerge w:val="restart"/>
            <w:tcBorders>
              <w:top w:val="single" w:sz="12" w:space="0" w:color="auto"/>
            </w:tcBorders>
            <w:vAlign w:val="center"/>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22</w:t>
            </w:r>
          </w:p>
        </w:tc>
        <w:tc>
          <w:tcPr>
            <w:tcW w:w="1134" w:type="dxa"/>
            <w:tcBorders>
              <w:top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1</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49</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60</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63</w:t>
            </w:r>
          </w:p>
        </w:tc>
        <w:tc>
          <w:tcPr>
            <w:tcW w:w="425"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50</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61</w:t>
            </w:r>
          </w:p>
        </w:tc>
        <w:tc>
          <w:tcPr>
            <w:tcW w:w="567" w:type="dxa"/>
            <w:tcBorders>
              <w:top w:val="single" w:sz="12" w:space="0" w:color="auto"/>
            </w:tcBorders>
          </w:tcPr>
          <w:p w:rsidR="00065CA8" w:rsidRPr="00065CA8" w:rsidRDefault="00065CA8" w:rsidP="00065CA8">
            <w:pPr>
              <w:ind w:firstLine="0"/>
              <w:jc w:val="center"/>
              <w:rPr>
                <w:sz w:val="20"/>
                <w:szCs w:val="20"/>
              </w:rPr>
            </w:pPr>
            <w:r w:rsidRPr="00065CA8">
              <w:rPr>
                <w:sz w:val="20"/>
                <w:szCs w:val="20"/>
              </w:rPr>
              <w:t>60</w:t>
            </w:r>
          </w:p>
        </w:tc>
      </w:tr>
      <w:tr w:rsidR="00065CA8" w:rsidRPr="00065CA8" w:rsidTr="00065CA8">
        <w:tc>
          <w:tcPr>
            <w:tcW w:w="709" w:type="dxa"/>
            <w:vMerge/>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2</w:t>
            </w:r>
          </w:p>
        </w:tc>
        <w:tc>
          <w:tcPr>
            <w:tcW w:w="599" w:type="dxa"/>
          </w:tcPr>
          <w:p w:rsidR="00065CA8" w:rsidRPr="00065CA8" w:rsidRDefault="00065CA8" w:rsidP="00065CA8">
            <w:pPr>
              <w:ind w:firstLine="0"/>
              <w:jc w:val="center"/>
              <w:rPr>
                <w:bCs/>
                <w:iCs/>
                <w:sz w:val="20"/>
                <w:szCs w:val="20"/>
              </w:rPr>
            </w:pPr>
            <w:r w:rsidRPr="00065CA8">
              <w:rPr>
                <w:bCs/>
                <w:iCs/>
                <w:sz w:val="20"/>
                <w:szCs w:val="20"/>
              </w:rPr>
              <w:t>60</w:t>
            </w:r>
          </w:p>
        </w:tc>
        <w:tc>
          <w:tcPr>
            <w:tcW w:w="535" w:type="dxa"/>
          </w:tcPr>
          <w:p w:rsidR="00065CA8" w:rsidRPr="00065CA8" w:rsidRDefault="00065CA8" w:rsidP="00065CA8">
            <w:pPr>
              <w:ind w:firstLine="0"/>
              <w:jc w:val="center"/>
              <w:rPr>
                <w:bCs/>
                <w:iCs/>
                <w:sz w:val="20"/>
                <w:szCs w:val="20"/>
              </w:rPr>
            </w:pPr>
            <w:r w:rsidRPr="00065CA8">
              <w:rPr>
                <w:bCs/>
                <w:iCs/>
                <w:sz w:val="20"/>
                <w:szCs w:val="20"/>
              </w:rPr>
              <w:t>56</w:t>
            </w:r>
          </w:p>
        </w:tc>
        <w:tc>
          <w:tcPr>
            <w:tcW w:w="567" w:type="dxa"/>
          </w:tcPr>
          <w:p w:rsidR="00065CA8" w:rsidRPr="00065CA8" w:rsidRDefault="00065CA8" w:rsidP="00065CA8">
            <w:pPr>
              <w:ind w:firstLine="0"/>
              <w:jc w:val="center"/>
              <w:rPr>
                <w:bCs/>
                <w:iCs/>
                <w:sz w:val="20"/>
                <w:szCs w:val="20"/>
              </w:rPr>
            </w:pPr>
            <w:r w:rsidRPr="00065CA8">
              <w:rPr>
                <w:bCs/>
                <w:iCs/>
                <w:sz w:val="20"/>
                <w:szCs w:val="20"/>
              </w:rPr>
              <w:t>60</w:t>
            </w:r>
          </w:p>
        </w:tc>
        <w:tc>
          <w:tcPr>
            <w:tcW w:w="425" w:type="dxa"/>
          </w:tcPr>
          <w:p w:rsidR="00065CA8" w:rsidRPr="00065CA8" w:rsidRDefault="00065CA8" w:rsidP="00065CA8">
            <w:pPr>
              <w:ind w:firstLine="0"/>
              <w:jc w:val="center"/>
              <w:rPr>
                <w:bCs/>
                <w:iCs/>
                <w:sz w:val="20"/>
                <w:szCs w:val="20"/>
              </w:rPr>
            </w:pPr>
            <w:r w:rsidRPr="00065CA8">
              <w:rPr>
                <w:bCs/>
                <w:iCs/>
                <w:sz w:val="20"/>
                <w:szCs w:val="20"/>
              </w:rPr>
              <w:t>65</w:t>
            </w:r>
          </w:p>
        </w:tc>
        <w:tc>
          <w:tcPr>
            <w:tcW w:w="426" w:type="dxa"/>
          </w:tcPr>
          <w:p w:rsidR="00065CA8" w:rsidRPr="00065CA8" w:rsidRDefault="00065CA8" w:rsidP="00065CA8">
            <w:pPr>
              <w:ind w:firstLine="0"/>
              <w:jc w:val="center"/>
              <w:rPr>
                <w:bCs/>
                <w:iCs/>
                <w:sz w:val="20"/>
                <w:szCs w:val="20"/>
              </w:rPr>
            </w:pPr>
            <w:r w:rsidRPr="00065CA8">
              <w:rPr>
                <w:bCs/>
                <w:iCs/>
                <w:sz w:val="20"/>
                <w:szCs w:val="20"/>
              </w:rPr>
              <w:t>56</w:t>
            </w:r>
          </w:p>
        </w:tc>
        <w:tc>
          <w:tcPr>
            <w:tcW w:w="425" w:type="dxa"/>
          </w:tcPr>
          <w:p w:rsidR="00065CA8" w:rsidRPr="00065CA8" w:rsidRDefault="00065CA8" w:rsidP="00065CA8">
            <w:pPr>
              <w:ind w:firstLine="0"/>
              <w:jc w:val="center"/>
              <w:rPr>
                <w:bCs/>
                <w:iCs/>
                <w:sz w:val="20"/>
                <w:szCs w:val="20"/>
              </w:rPr>
            </w:pPr>
            <w:r w:rsidRPr="00065CA8">
              <w:rPr>
                <w:bCs/>
                <w:iCs/>
                <w:sz w:val="20"/>
                <w:szCs w:val="20"/>
              </w:rPr>
              <w:t>50</w:t>
            </w:r>
          </w:p>
        </w:tc>
        <w:tc>
          <w:tcPr>
            <w:tcW w:w="709" w:type="dxa"/>
            <w:vMerge/>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2</w:t>
            </w:r>
          </w:p>
        </w:tc>
        <w:tc>
          <w:tcPr>
            <w:tcW w:w="567" w:type="dxa"/>
          </w:tcPr>
          <w:p w:rsidR="00065CA8" w:rsidRPr="00065CA8" w:rsidRDefault="00065CA8" w:rsidP="00065CA8">
            <w:pPr>
              <w:ind w:firstLine="0"/>
              <w:jc w:val="center"/>
              <w:rPr>
                <w:sz w:val="20"/>
                <w:szCs w:val="20"/>
              </w:rPr>
            </w:pPr>
            <w:r w:rsidRPr="00065CA8">
              <w:rPr>
                <w:sz w:val="20"/>
                <w:szCs w:val="20"/>
              </w:rPr>
              <w:t>56</w:t>
            </w:r>
          </w:p>
        </w:tc>
        <w:tc>
          <w:tcPr>
            <w:tcW w:w="567" w:type="dxa"/>
          </w:tcPr>
          <w:p w:rsidR="00065CA8" w:rsidRPr="00065CA8" w:rsidRDefault="00065CA8" w:rsidP="00065CA8">
            <w:pPr>
              <w:ind w:firstLine="0"/>
              <w:jc w:val="center"/>
              <w:rPr>
                <w:sz w:val="20"/>
                <w:szCs w:val="20"/>
              </w:rPr>
            </w:pPr>
            <w:r w:rsidRPr="00065CA8">
              <w:rPr>
                <w:sz w:val="20"/>
                <w:szCs w:val="20"/>
              </w:rPr>
              <w:t>53</w:t>
            </w:r>
          </w:p>
        </w:tc>
        <w:tc>
          <w:tcPr>
            <w:tcW w:w="567" w:type="dxa"/>
          </w:tcPr>
          <w:p w:rsidR="00065CA8" w:rsidRPr="00065CA8" w:rsidRDefault="00065CA8" w:rsidP="00065CA8">
            <w:pPr>
              <w:ind w:firstLine="0"/>
              <w:jc w:val="center"/>
              <w:rPr>
                <w:sz w:val="20"/>
                <w:szCs w:val="20"/>
              </w:rPr>
            </w:pPr>
            <w:r w:rsidRPr="00065CA8">
              <w:rPr>
                <w:sz w:val="20"/>
                <w:szCs w:val="20"/>
              </w:rPr>
              <w:t>53</w:t>
            </w:r>
          </w:p>
        </w:tc>
        <w:tc>
          <w:tcPr>
            <w:tcW w:w="425" w:type="dxa"/>
          </w:tcPr>
          <w:p w:rsidR="00065CA8" w:rsidRPr="00065CA8" w:rsidRDefault="00065CA8" w:rsidP="00065CA8">
            <w:pPr>
              <w:ind w:firstLine="0"/>
              <w:jc w:val="center"/>
              <w:rPr>
                <w:sz w:val="20"/>
                <w:szCs w:val="20"/>
              </w:rPr>
            </w:pPr>
            <w:r w:rsidRPr="00065CA8">
              <w:rPr>
                <w:sz w:val="20"/>
                <w:szCs w:val="20"/>
              </w:rPr>
              <w:t>58</w:t>
            </w:r>
          </w:p>
        </w:tc>
        <w:tc>
          <w:tcPr>
            <w:tcW w:w="567" w:type="dxa"/>
          </w:tcPr>
          <w:p w:rsidR="00065CA8" w:rsidRPr="00065CA8" w:rsidRDefault="00065CA8" w:rsidP="00065CA8">
            <w:pPr>
              <w:ind w:firstLine="0"/>
              <w:jc w:val="center"/>
              <w:rPr>
                <w:sz w:val="20"/>
                <w:szCs w:val="20"/>
              </w:rPr>
            </w:pPr>
            <w:r w:rsidRPr="00065CA8">
              <w:rPr>
                <w:sz w:val="20"/>
                <w:szCs w:val="20"/>
              </w:rPr>
              <w:t>62</w:t>
            </w:r>
          </w:p>
        </w:tc>
        <w:tc>
          <w:tcPr>
            <w:tcW w:w="567" w:type="dxa"/>
          </w:tcPr>
          <w:p w:rsidR="00065CA8" w:rsidRPr="00065CA8" w:rsidRDefault="00065CA8" w:rsidP="00065CA8">
            <w:pPr>
              <w:ind w:firstLine="0"/>
              <w:jc w:val="center"/>
              <w:rPr>
                <w:sz w:val="20"/>
                <w:szCs w:val="20"/>
              </w:rPr>
            </w:pPr>
            <w:r w:rsidRPr="00065CA8">
              <w:rPr>
                <w:sz w:val="20"/>
                <w:szCs w:val="20"/>
              </w:rPr>
              <w:t>52</w:t>
            </w:r>
          </w:p>
        </w:tc>
      </w:tr>
      <w:tr w:rsidR="00065CA8" w:rsidRPr="00065CA8" w:rsidTr="00065CA8">
        <w:tc>
          <w:tcPr>
            <w:tcW w:w="709" w:type="dxa"/>
            <w:vMerge/>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3</w:t>
            </w:r>
          </w:p>
        </w:tc>
        <w:tc>
          <w:tcPr>
            <w:tcW w:w="599" w:type="dxa"/>
          </w:tcPr>
          <w:p w:rsidR="00065CA8" w:rsidRPr="00065CA8" w:rsidRDefault="00065CA8" w:rsidP="00065CA8">
            <w:pPr>
              <w:ind w:firstLine="0"/>
              <w:jc w:val="center"/>
              <w:rPr>
                <w:bCs/>
                <w:iCs/>
                <w:sz w:val="20"/>
                <w:szCs w:val="20"/>
              </w:rPr>
            </w:pPr>
            <w:r w:rsidRPr="00065CA8">
              <w:rPr>
                <w:bCs/>
                <w:iCs/>
                <w:sz w:val="20"/>
                <w:szCs w:val="20"/>
              </w:rPr>
              <w:t>75</w:t>
            </w:r>
          </w:p>
        </w:tc>
        <w:tc>
          <w:tcPr>
            <w:tcW w:w="535" w:type="dxa"/>
          </w:tcPr>
          <w:p w:rsidR="00065CA8" w:rsidRPr="00065CA8" w:rsidRDefault="00065CA8" w:rsidP="00065CA8">
            <w:pPr>
              <w:ind w:firstLine="0"/>
              <w:jc w:val="center"/>
              <w:rPr>
                <w:bCs/>
                <w:iCs/>
                <w:sz w:val="20"/>
                <w:szCs w:val="20"/>
              </w:rPr>
            </w:pPr>
            <w:r w:rsidRPr="00065CA8">
              <w:rPr>
                <w:bCs/>
                <w:iCs/>
                <w:sz w:val="20"/>
                <w:szCs w:val="20"/>
              </w:rPr>
              <w:t>70</w:t>
            </w:r>
          </w:p>
        </w:tc>
        <w:tc>
          <w:tcPr>
            <w:tcW w:w="567" w:type="dxa"/>
          </w:tcPr>
          <w:p w:rsidR="00065CA8" w:rsidRPr="00065CA8" w:rsidRDefault="00065CA8" w:rsidP="00065CA8">
            <w:pPr>
              <w:ind w:firstLine="0"/>
              <w:jc w:val="center"/>
              <w:rPr>
                <w:bCs/>
                <w:iCs/>
                <w:sz w:val="20"/>
                <w:szCs w:val="20"/>
              </w:rPr>
            </w:pPr>
            <w:r w:rsidRPr="00065CA8">
              <w:rPr>
                <w:bCs/>
                <w:iCs/>
                <w:sz w:val="20"/>
                <w:szCs w:val="20"/>
              </w:rPr>
              <w:t>66</w:t>
            </w:r>
          </w:p>
        </w:tc>
        <w:tc>
          <w:tcPr>
            <w:tcW w:w="425" w:type="dxa"/>
          </w:tcPr>
          <w:p w:rsidR="00065CA8" w:rsidRPr="00065CA8" w:rsidRDefault="00065CA8" w:rsidP="00065CA8">
            <w:pPr>
              <w:ind w:firstLine="0"/>
              <w:jc w:val="center"/>
              <w:rPr>
                <w:bCs/>
                <w:iCs/>
                <w:sz w:val="20"/>
                <w:szCs w:val="20"/>
              </w:rPr>
            </w:pPr>
            <w:r w:rsidRPr="00065CA8">
              <w:rPr>
                <w:bCs/>
                <w:iCs/>
                <w:sz w:val="20"/>
                <w:szCs w:val="20"/>
              </w:rPr>
              <w:t>75</w:t>
            </w:r>
          </w:p>
        </w:tc>
        <w:tc>
          <w:tcPr>
            <w:tcW w:w="426" w:type="dxa"/>
          </w:tcPr>
          <w:p w:rsidR="00065CA8" w:rsidRPr="00065CA8" w:rsidRDefault="00065CA8" w:rsidP="00065CA8">
            <w:pPr>
              <w:ind w:firstLine="0"/>
              <w:jc w:val="center"/>
              <w:rPr>
                <w:bCs/>
                <w:iCs/>
                <w:sz w:val="20"/>
                <w:szCs w:val="20"/>
              </w:rPr>
            </w:pPr>
            <w:r w:rsidRPr="00065CA8">
              <w:rPr>
                <w:bCs/>
                <w:iCs/>
                <w:sz w:val="20"/>
                <w:szCs w:val="20"/>
              </w:rPr>
              <w:t>60</w:t>
            </w:r>
          </w:p>
        </w:tc>
        <w:tc>
          <w:tcPr>
            <w:tcW w:w="425" w:type="dxa"/>
          </w:tcPr>
          <w:p w:rsidR="00065CA8" w:rsidRPr="00065CA8" w:rsidRDefault="00065CA8" w:rsidP="00065CA8">
            <w:pPr>
              <w:ind w:firstLine="0"/>
              <w:jc w:val="center"/>
              <w:rPr>
                <w:bCs/>
                <w:iCs/>
                <w:sz w:val="20"/>
                <w:szCs w:val="20"/>
              </w:rPr>
            </w:pPr>
            <w:r w:rsidRPr="00065CA8">
              <w:rPr>
                <w:bCs/>
                <w:iCs/>
                <w:sz w:val="20"/>
                <w:szCs w:val="20"/>
              </w:rPr>
              <w:t>54</w:t>
            </w:r>
          </w:p>
        </w:tc>
        <w:tc>
          <w:tcPr>
            <w:tcW w:w="709" w:type="dxa"/>
            <w:vMerge/>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3</w:t>
            </w:r>
          </w:p>
        </w:tc>
        <w:tc>
          <w:tcPr>
            <w:tcW w:w="567" w:type="dxa"/>
          </w:tcPr>
          <w:p w:rsidR="00065CA8" w:rsidRPr="00065CA8" w:rsidRDefault="00065CA8" w:rsidP="00065CA8">
            <w:pPr>
              <w:ind w:firstLine="0"/>
              <w:jc w:val="center"/>
              <w:rPr>
                <w:bCs/>
                <w:iCs/>
                <w:sz w:val="20"/>
                <w:szCs w:val="20"/>
              </w:rPr>
            </w:pPr>
            <w:r w:rsidRPr="00065CA8">
              <w:rPr>
                <w:bCs/>
                <w:iCs/>
                <w:sz w:val="20"/>
                <w:szCs w:val="20"/>
              </w:rPr>
              <w:t>78</w:t>
            </w:r>
          </w:p>
        </w:tc>
        <w:tc>
          <w:tcPr>
            <w:tcW w:w="567" w:type="dxa"/>
          </w:tcPr>
          <w:p w:rsidR="00065CA8" w:rsidRPr="00065CA8" w:rsidRDefault="00065CA8" w:rsidP="00065CA8">
            <w:pPr>
              <w:ind w:firstLine="0"/>
              <w:jc w:val="center"/>
              <w:rPr>
                <w:bCs/>
                <w:iCs/>
                <w:sz w:val="20"/>
                <w:szCs w:val="20"/>
              </w:rPr>
            </w:pPr>
            <w:r w:rsidRPr="00065CA8">
              <w:rPr>
                <w:bCs/>
                <w:iCs/>
                <w:sz w:val="20"/>
                <w:szCs w:val="20"/>
              </w:rPr>
              <w:t>80</w:t>
            </w:r>
          </w:p>
        </w:tc>
        <w:tc>
          <w:tcPr>
            <w:tcW w:w="567" w:type="dxa"/>
          </w:tcPr>
          <w:p w:rsidR="00065CA8" w:rsidRPr="00065CA8" w:rsidRDefault="00065CA8" w:rsidP="00065CA8">
            <w:pPr>
              <w:ind w:firstLine="0"/>
              <w:jc w:val="center"/>
              <w:rPr>
                <w:bCs/>
                <w:iCs/>
                <w:sz w:val="20"/>
                <w:szCs w:val="20"/>
              </w:rPr>
            </w:pPr>
            <w:r w:rsidRPr="00065CA8">
              <w:rPr>
                <w:bCs/>
                <w:iCs/>
                <w:sz w:val="20"/>
                <w:szCs w:val="20"/>
              </w:rPr>
              <w:t>56</w:t>
            </w:r>
          </w:p>
        </w:tc>
        <w:tc>
          <w:tcPr>
            <w:tcW w:w="425" w:type="dxa"/>
          </w:tcPr>
          <w:p w:rsidR="00065CA8" w:rsidRPr="00065CA8" w:rsidRDefault="00065CA8" w:rsidP="00065CA8">
            <w:pPr>
              <w:ind w:firstLine="0"/>
              <w:jc w:val="center"/>
              <w:rPr>
                <w:bCs/>
                <w:iCs/>
                <w:sz w:val="20"/>
                <w:szCs w:val="20"/>
              </w:rPr>
            </w:pPr>
            <w:r w:rsidRPr="00065CA8">
              <w:rPr>
                <w:bCs/>
                <w:iCs/>
                <w:sz w:val="20"/>
                <w:szCs w:val="20"/>
              </w:rPr>
              <w:t>80</w:t>
            </w:r>
          </w:p>
        </w:tc>
        <w:tc>
          <w:tcPr>
            <w:tcW w:w="567" w:type="dxa"/>
          </w:tcPr>
          <w:p w:rsidR="00065CA8" w:rsidRPr="00065CA8" w:rsidRDefault="00065CA8" w:rsidP="00065CA8">
            <w:pPr>
              <w:ind w:firstLine="0"/>
              <w:jc w:val="center"/>
              <w:rPr>
                <w:bCs/>
                <w:iCs/>
                <w:sz w:val="20"/>
                <w:szCs w:val="20"/>
              </w:rPr>
            </w:pPr>
            <w:r w:rsidRPr="00065CA8">
              <w:rPr>
                <w:bCs/>
                <w:iCs/>
                <w:sz w:val="20"/>
                <w:szCs w:val="20"/>
              </w:rPr>
              <w:t>80</w:t>
            </w:r>
          </w:p>
        </w:tc>
        <w:tc>
          <w:tcPr>
            <w:tcW w:w="567" w:type="dxa"/>
          </w:tcPr>
          <w:p w:rsidR="00065CA8" w:rsidRPr="00065CA8" w:rsidRDefault="00065CA8" w:rsidP="00065CA8">
            <w:pPr>
              <w:ind w:firstLine="0"/>
              <w:jc w:val="center"/>
              <w:rPr>
                <w:bCs/>
                <w:iCs/>
                <w:sz w:val="20"/>
                <w:szCs w:val="20"/>
              </w:rPr>
            </w:pPr>
            <w:r w:rsidRPr="00065CA8">
              <w:rPr>
                <w:bCs/>
                <w:iCs/>
                <w:sz w:val="20"/>
                <w:szCs w:val="20"/>
              </w:rPr>
              <w:t>63</w:t>
            </w:r>
          </w:p>
        </w:tc>
      </w:tr>
      <w:tr w:rsidR="00065CA8" w:rsidRPr="00065CA8" w:rsidTr="00065CA8">
        <w:tc>
          <w:tcPr>
            <w:tcW w:w="709" w:type="dxa"/>
            <w:vMerge/>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4</w:t>
            </w:r>
          </w:p>
        </w:tc>
        <w:tc>
          <w:tcPr>
            <w:tcW w:w="599" w:type="dxa"/>
          </w:tcPr>
          <w:p w:rsidR="00065CA8" w:rsidRPr="00065CA8" w:rsidRDefault="00065CA8" w:rsidP="00065CA8">
            <w:pPr>
              <w:ind w:firstLine="0"/>
              <w:jc w:val="center"/>
              <w:rPr>
                <w:bCs/>
                <w:iCs/>
                <w:sz w:val="20"/>
                <w:szCs w:val="20"/>
              </w:rPr>
            </w:pPr>
            <w:r w:rsidRPr="00065CA8">
              <w:rPr>
                <w:bCs/>
                <w:iCs/>
                <w:sz w:val="20"/>
                <w:szCs w:val="20"/>
              </w:rPr>
              <w:t>54</w:t>
            </w:r>
          </w:p>
        </w:tc>
        <w:tc>
          <w:tcPr>
            <w:tcW w:w="535" w:type="dxa"/>
          </w:tcPr>
          <w:p w:rsidR="00065CA8" w:rsidRPr="00065CA8" w:rsidRDefault="00065CA8" w:rsidP="00065CA8">
            <w:pPr>
              <w:ind w:firstLine="0"/>
              <w:jc w:val="center"/>
              <w:rPr>
                <w:bCs/>
                <w:iCs/>
                <w:sz w:val="20"/>
                <w:szCs w:val="20"/>
              </w:rPr>
            </w:pPr>
            <w:r w:rsidRPr="00065CA8">
              <w:rPr>
                <w:bCs/>
                <w:iCs/>
                <w:sz w:val="20"/>
                <w:szCs w:val="20"/>
              </w:rPr>
              <w:t>60</w:t>
            </w:r>
          </w:p>
        </w:tc>
        <w:tc>
          <w:tcPr>
            <w:tcW w:w="567" w:type="dxa"/>
          </w:tcPr>
          <w:p w:rsidR="00065CA8" w:rsidRPr="00065CA8" w:rsidRDefault="00065CA8" w:rsidP="00065CA8">
            <w:pPr>
              <w:ind w:firstLine="0"/>
              <w:jc w:val="center"/>
              <w:rPr>
                <w:bCs/>
                <w:iCs/>
                <w:sz w:val="20"/>
                <w:szCs w:val="20"/>
              </w:rPr>
            </w:pPr>
            <w:r w:rsidRPr="00065CA8">
              <w:rPr>
                <w:bCs/>
                <w:iCs/>
                <w:sz w:val="20"/>
                <w:szCs w:val="20"/>
              </w:rPr>
              <w:t>73</w:t>
            </w:r>
          </w:p>
        </w:tc>
        <w:tc>
          <w:tcPr>
            <w:tcW w:w="425" w:type="dxa"/>
          </w:tcPr>
          <w:p w:rsidR="00065CA8" w:rsidRPr="00065CA8" w:rsidRDefault="00065CA8" w:rsidP="00065CA8">
            <w:pPr>
              <w:ind w:firstLine="0"/>
              <w:jc w:val="center"/>
              <w:rPr>
                <w:bCs/>
                <w:iCs/>
                <w:sz w:val="20"/>
                <w:szCs w:val="20"/>
              </w:rPr>
            </w:pPr>
            <w:r w:rsidRPr="00065CA8">
              <w:rPr>
                <w:bCs/>
                <w:iCs/>
                <w:sz w:val="20"/>
                <w:szCs w:val="20"/>
              </w:rPr>
              <w:t>70</w:t>
            </w:r>
          </w:p>
        </w:tc>
        <w:tc>
          <w:tcPr>
            <w:tcW w:w="426" w:type="dxa"/>
          </w:tcPr>
          <w:p w:rsidR="00065CA8" w:rsidRPr="00065CA8" w:rsidRDefault="00065CA8" w:rsidP="00065CA8">
            <w:pPr>
              <w:ind w:firstLine="0"/>
              <w:jc w:val="center"/>
              <w:rPr>
                <w:bCs/>
                <w:iCs/>
                <w:sz w:val="20"/>
                <w:szCs w:val="20"/>
              </w:rPr>
            </w:pPr>
            <w:r w:rsidRPr="00065CA8">
              <w:rPr>
                <w:bCs/>
                <w:iCs/>
                <w:sz w:val="20"/>
                <w:szCs w:val="20"/>
              </w:rPr>
              <w:t>65</w:t>
            </w:r>
          </w:p>
        </w:tc>
        <w:tc>
          <w:tcPr>
            <w:tcW w:w="425" w:type="dxa"/>
          </w:tcPr>
          <w:p w:rsidR="00065CA8" w:rsidRPr="00065CA8" w:rsidRDefault="00065CA8" w:rsidP="00065CA8">
            <w:pPr>
              <w:ind w:firstLine="0"/>
              <w:jc w:val="center"/>
              <w:rPr>
                <w:bCs/>
                <w:iCs/>
                <w:sz w:val="20"/>
                <w:szCs w:val="20"/>
              </w:rPr>
            </w:pPr>
            <w:r w:rsidRPr="00065CA8">
              <w:rPr>
                <w:bCs/>
                <w:iCs/>
                <w:sz w:val="20"/>
                <w:szCs w:val="20"/>
              </w:rPr>
              <w:t>60</w:t>
            </w:r>
          </w:p>
        </w:tc>
        <w:tc>
          <w:tcPr>
            <w:tcW w:w="709" w:type="dxa"/>
            <w:vMerge/>
          </w:tcPr>
          <w:p w:rsidR="00065CA8" w:rsidRPr="00065CA8" w:rsidRDefault="00065CA8" w:rsidP="00065CA8">
            <w:pPr>
              <w:pStyle w:val="a9"/>
              <w:ind w:firstLine="0"/>
              <w:jc w:val="center"/>
              <w:rPr>
                <w:rFonts w:ascii="Times New Roman" w:hAnsi="Times New Roman"/>
                <w:b/>
                <w:iCs/>
                <w:sz w:val="20"/>
              </w:rPr>
            </w:pPr>
          </w:p>
        </w:tc>
        <w:tc>
          <w:tcPr>
            <w:tcW w:w="1134" w:type="dxa"/>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4</w:t>
            </w:r>
          </w:p>
        </w:tc>
        <w:tc>
          <w:tcPr>
            <w:tcW w:w="567" w:type="dxa"/>
          </w:tcPr>
          <w:p w:rsidR="00065CA8" w:rsidRPr="00065CA8" w:rsidRDefault="00065CA8" w:rsidP="00065CA8">
            <w:pPr>
              <w:ind w:firstLine="0"/>
              <w:jc w:val="center"/>
              <w:rPr>
                <w:sz w:val="20"/>
                <w:szCs w:val="20"/>
              </w:rPr>
            </w:pPr>
            <w:r w:rsidRPr="00065CA8">
              <w:rPr>
                <w:sz w:val="20"/>
                <w:szCs w:val="20"/>
              </w:rPr>
              <w:t>65</w:t>
            </w:r>
          </w:p>
        </w:tc>
        <w:tc>
          <w:tcPr>
            <w:tcW w:w="567" w:type="dxa"/>
          </w:tcPr>
          <w:p w:rsidR="00065CA8" w:rsidRPr="00065CA8" w:rsidRDefault="00065CA8" w:rsidP="00065CA8">
            <w:pPr>
              <w:ind w:firstLine="0"/>
              <w:jc w:val="center"/>
              <w:rPr>
                <w:sz w:val="20"/>
                <w:szCs w:val="20"/>
              </w:rPr>
            </w:pPr>
            <w:r w:rsidRPr="00065CA8">
              <w:rPr>
                <w:sz w:val="20"/>
                <w:szCs w:val="20"/>
              </w:rPr>
              <w:t>75</w:t>
            </w:r>
          </w:p>
        </w:tc>
        <w:tc>
          <w:tcPr>
            <w:tcW w:w="567" w:type="dxa"/>
          </w:tcPr>
          <w:p w:rsidR="00065CA8" w:rsidRPr="00065CA8" w:rsidRDefault="00065CA8" w:rsidP="00065CA8">
            <w:pPr>
              <w:ind w:firstLine="0"/>
              <w:jc w:val="center"/>
              <w:rPr>
                <w:sz w:val="20"/>
                <w:szCs w:val="20"/>
              </w:rPr>
            </w:pPr>
            <w:r w:rsidRPr="00065CA8">
              <w:rPr>
                <w:sz w:val="20"/>
                <w:szCs w:val="20"/>
              </w:rPr>
              <w:t>71</w:t>
            </w:r>
          </w:p>
        </w:tc>
        <w:tc>
          <w:tcPr>
            <w:tcW w:w="425" w:type="dxa"/>
          </w:tcPr>
          <w:p w:rsidR="00065CA8" w:rsidRPr="00065CA8" w:rsidRDefault="00065CA8" w:rsidP="00065CA8">
            <w:pPr>
              <w:ind w:firstLine="0"/>
              <w:jc w:val="center"/>
              <w:rPr>
                <w:sz w:val="20"/>
                <w:szCs w:val="20"/>
              </w:rPr>
            </w:pPr>
            <w:r w:rsidRPr="00065CA8">
              <w:rPr>
                <w:sz w:val="20"/>
                <w:szCs w:val="20"/>
              </w:rPr>
              <w:t>79</w:t>
            </w:r>
          </w:p>
        </w:tc>
        <w:tc>
          <w:tcPr>
            <w:tcW w:w="567" w:type="dxa"/>
          </w:tcPr>
          <w:p w:rsidR="00065CA8" w:rsidRPr="00065CA8" w:rsidRDefault="00065CA8" w:rsidP="00065CA8">
            <w:pPr>
              <w:ind w:firstLine="0"/>
              <w:jc w:val="center"/>
              <w:rPr>
                <w:sz w:val="20"/>
                <w:szCs w:val="20"/>
              </w:rPr>
            </w:pPr>
            <w:r w:rsidRPr="00065CA8">
              <w:rPr>
                <w:sz w:val="20"/>
                <w:szCs w:val="20"/>
              </w:rPr>
              <w:t>80</w:t>
            </w:r>
          </w:p>
        </w:tc>
        <w:tc>
          <w:tcPr>
            <w:tcW w:w="567" w:type="dxa"/>
          </w:tcPr>
          <w:p w:rsidR="00065CA8" w:rsidRPr="00065CA8" w:rsidRDefault="00065CA8" w:rsidP="00065CA8">
            <w:pPr>
              <w:ind w:firstLine="0"/>
              <w:jc w:val="center"/>
              <w:rPr>
                <w:sz w:val="20"/>
                <w:szCs w:val="20"/>
              </w:rPr>
            </w:pPr>
            <w:r w:rsidRPr="00065CA8">
              <w:rPr>
                <w:sz w:val="20"/>
                <w:szCs w:val="20"/>
              </w:rPr>
              <w:t>78</w:t>
            </w:r>
          </w:p>
        </w:tc>
      </w:tr>
      <w:tr w:rsidR="00065CA8" w:rsidRPr="00065CA8" w:rsidTr="00065CA8">
        <w:tc>
          <w:tcPr>
            <w:tcW w:w="709" w:type="dxa"/>
            <w:vMerge/>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p>
        </w:tc>
        <w:tc>
          <w:tcPr>
            <w:tcW w:w="1134" w:type="dxa"/>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5</w:t>
            </w:r>
          </w:p>
        </w:tc>
        <w:tc>
          <w:tcPr>
            <w:tcW w:w="599" w:type="dxa"/>
            <w:tcBorders>
              <w:bottom w:val="single" w:sz="12" w:space="0" w:color="auto"/>
            </w:tcBorders>
          </w:tcPr>
          <w:p w:rsidR="00065CA8" w:rsidRPr="00065CA8" w:rsidRDefault="00065CA8" w:rsidP="00065CA8">
            <w:pPr>
              <w:ind w:firstLine="0"/>
              <w:jc w:val="center"/>
              <w:rPr>
                <w:bCs/>
                <w:iCs/>
                <w:sz w:val="20"/>
                <w:szCs w:val="20"/>
              </w:rPr>
            </w:pPr>
            <w:r w:rsidRPr="00065CA8">
              <w:rPr>
                <w:bCs/>
                <w:iCs/>
                <w:sz w:val="20"/>
                <w:szCs w:val="20"/>
              </w:rPr>
              <w:t>70</w:t>
            </w:r>
          </w:p>
        </w:tc>
        <w:tc>
          <w:tcPr>
            <w:tcW w:w="535" w:type="dxa"/>
            <w:tcBorders>
              <w:bottom w:val="single" w:sz="12" w:space="0" w:color="auto"/>
            </w:tcBorders>
          </w:tcPr>
          <w:p w:rsidR="00065CA8" w:rsidRPr="00065CA8" w:rsidRDefault="00065CA8" w:rsidP="00065CA8">
            <w:pPr>
              <w:ind w:firstLine="0"/>
              <w:jc w:val="center"/>
              <w:rPr>
                <w:bCs/>
                <w:iCs/>
                <w:sz w:val="20"/>
                <w:szCs w:val="20"/>
              </w:rPr>
            </w:pPr>
            <w:r w:rsidRPr="00065CA8">
              <w:rPr>
                <w:bCs/>
                <w:iCs/>
                <w:sz w:val="20"/>
                <w:szCs w:val="20"/>
              </w:rPr>
              <w:t>75</w:t>
            </w:r>
          </w:p>
        </w:tc>
        <w:tc>
          <w:tcPr>
            <w:tcW w:w="567" w:type="dxa"/>
            <w:tcBorders>
              <w:bottom w:val="single" w:sz="12" w:space="0" w:color="auto"/>
            </w:tcBorders>
          </w:tcPr>
          <w:p w:rsidR="00065CA8" w:rsidRPr="00065CA8" w:rsidRDefault="00065CA8" w:rsidP="00065CA8">
            <w:pPr>
              <w:ind w:firstLine="0"/>
              <w:jc w:val="center"/>
              <w:rPr>
                <w:bCs/>
                <w:iCs/>
                <w:sz w:val="20"/>
                <w:szCs w:val="20"/>
              </w:rPr>
            </w:pPr>
            <w:r w:rsidRPr="00065CA8">
              <w:rPr>
                <w:bCs/>
                <w:iCs/>
                <w:sz w:val="20"/>
                <w:szCs w:val="20"/>
              </w:rPr>
              <w:t>78</w:t>
            </w:r>
          </w:p>
        </w:tc>
        <w:tc>
          <w:tcPr>
            <w:tcW w:w="425" w:type="dxa"/>
            <w:tcBorders>
              <w:bottom w:val="single" w:sz="12" w:space="0" w:color="auto"/>
            </w:tcBorders>
          </w:tcPr>
          <w:p w:rsidR="00065CA8" w:rsidRPr="00065CA8" w:rsidRDefault="00065CA8" w:rsidP="00065CA8">
            <w:pPr>
              <w:ind w:firstLine="0"/>
              <w:jc w:val="center"/>
              <w:rPr>
                <w:bCs/>
                <w:iCs/>
                <w:sz w:val="20"/>
                <w:szCs w:val="20"/>
              </w:rPr>
            </w:pPr>
            <w:r w:rsidRPr="00065CA8">
              <w:rPr>
                <w:bCs/>
                <w:iCs/>
                <w:sz w:val="20"/>
                <w:szCs w:val="20"/>
              </w:rPr>
              <w:t>75</w:t>
            </w:r>
          </w:p>
        </w:tc>
        <w:tc>
          <w:tcPr>
            <w:tcW w:w="426" w:type="dxa"/>
            <w:tcBorders>
              <w:bottom w:val="single" w:sz="12" w:space="0" w:color="auto"/>
            </w:tcBorders>
          </w:tcPr>
          <w:p w:rsidR="00065CA8" w:rsidRPr="00065CA8" w:rsidRDefault="00065CA8" w:rsidP="00065CA8">
            <w:pPr>
              <w:ind w:firstLine="0"/>
              <w:jc w:val="center"/>
              <w:rPr>
                <w:bCs/>
                <w:iCs/>
                <w:sz w:val="20"/>
                <w:szCs w:val="20"/>
              </w:rPr>
            </w:pPr>
            <w:r w:rsidRPr="00065CA8">
              <w:rPr>
                <w:bCs/>
                <w:iCs/>
                <w:sz w:val="20"/>
                <w:szCs w:val="20"/>
              </w:rPr>
              <w:t>68</w:t>
            </w:r>
          </w:p>
        </w:tc>
        <w:tc>
          <w:tcPr>
            <w:tcW w:w="425" w:type="dxa"/>
            <w:tcBorders>
              <w:bottom w:val="single" w:sz="12" w:space="0" w:color="auto"/>
            </w:tcBorders>
          </w:tcPr>
          <w:p w:rsidR="00065CA8" w:rsidRPr="00065CA8" w:rsidRDefault="00065CA8" w:rsidP="00065CA8">
            <w:pPr>
              <w:ind w:firstLine="0"/>
              <w:jc w:val="center"/>
              <w:rPr>
                <w:bCs/>
                <w:iCs/>
                <w:sz w:val="20"/>
                <w:szCs w:val="20"/>
              </w:rPr>
            </w:pPr>
            <w:r w:rsidRPr="00065CA8">
              <w:rPr>
                <w:bCs/>
                <w:iCs/>
                <w:sz w:val="20"/>
                <w:szCs w:val="20"/>
              </w:rPr>
              <w:t>53</w:t>
            </w:r>
          </w:p>
        </w:tc>
        <w:tc>
          <w:tcPr>
            <w:tcW w:w="709" w:type="dxa"/>
            <w:vMerge/>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p>
        </w:tc>
        <w:tc>
          <w:tcPr>
            <w:tcW w:w="1134" w:type="dxa"/>
            <w:tcBorders>
              <w:bottom w:val="single" w:sz="12" w:space="0" w:color="auto"/>
            </w:tcBorders>
          </w:tcPr>
          <w:p w:rsidR="00065CA8" w:rsidRPr="00065CA8" w:rsidRDefault="00065CA8" w:rsidP="00065CA8">
            <w:pPr>
              <w:pStyle w:val="a9"/>
              <w:ind w:firstLine="0"/>
              <w:jc w:val="center"/>
              <w:rPr>
                <w:rFonts w:ascii="Times New Roman" w:hAnsi="Times New Roman"/>
                <w:b/>
                <w:iCs/>
                <w:sz w:val="20"/>
              </w:rPr>
            </w:pPr>
            <w:r w:rsidRPr="00065CA8">
              <w:rPr>
                <w:rFonts w:ascii="Times New Roman" w:hAnsi="Times New Roman"/>
                <w:b/>
                <w:iCs/>
                <w:sz w:val="20"/>
              </w:rPr>
              <w:t>5</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71</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75</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65</w:t>
            </w:r>
          </w:p>
        </w:tc>
        <w:tc>
          <w:tcPr>
            <w:tcW w:w="425"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65</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83</w:t>
            </w:r>
          </w:p>
        </w:tc>
        <w:tc>
          <w:tcPr>
            <w:tcW w:w="567" w:type="dxa"/>
            <w:tcBorders>
              <w:bottom w:val="single" w:sz="12" w:space="0" w:color="auto"/>
            </w:tcBorders>
          </w:tcPr>
          <w:p w:rsidR="00065CA8" w:rsidRPr="00065CA8" w:rsidRDefault="00065CA8" w:rsidP="00065CA8">
            <w:pPr>
              <w:ind w:firstLine="0"/>
              <w:jc w:val="center"/>
              <w:rPr>
                <w:sz w:val="20"/>
                <w:szCs w:val="20"/>
              </w:rPr>
            </w:pPr>
            <w:r w:rsidRPr="00065CA8">
              <w:rPr>
                <w:sz w:val="20"/>
                <w:szCs w:val="20"/>
              </w:rPr>
              <w:t>65</w:t>
            </w:r>
          </w:p>
        </w:tc>
      </w:tr>
    </w:tbl>
    <w:p w:rsidR="00065CA8" w:rsidRPr="00065CA8" w:rsidRDefault="00065CA8" w:rsidP="00065CA8">
      <w:pPr>
        <w:pStyle w:val="1"/>
        <w:rPr>
          <w:szCs w:val="28"/>
          <w:lang w:val="uk-UA"/>
        </w:rPr>
      </w:pPr>
      <w:r w:rsidRPr="00065CA8">
        <w:rPr>
          <w:sz w:val="24"/>
          <w:szCs w:val="24"/>
        </w:rPr>
        <w:br w:type="page"/>
      </w:r>
      <w:bookmarkStart w:id="36" w:name="_Toc319156671"/>
      <w:bookmarkStart w:id="37" w:name="_Toc323758777"/>
      <w:r w:rsidRPr="00065CA8">
        <w:rPr>
          <w:szCs w:val="28"/>
          <w:lang w:val="uk-UA"/>
        </w:rPr>
        <w:lastRenderedPageBreak/>
        <w:t>Додаток 2</w:t>
      </w:r>
      <w:bookmarkEnd w:id="36"/>
      <w:r w:rsidRPr="00065CA8">
        <w:rPr>
          <w:szCs w:val="28"/>
          <w:lang w:val="uk-UA"/>
        </w:rPr>
        <w:t xml:space="preserve"> Приклад виконання завдання 1</w:t>
      </w:r>
      <w:bookmarkEnd w:id="37"/>
    </w:p>
    <w:p w:rsidR="00065CA8" w:rsidRPr="00065CA8" w:rsidRDefault="00065CA8" w:rsidP="00065CA8">
      <w:pPr>
        <w:rPr>
          <w:lang w:eastAsia="ru-RU"/>
        </w:rPr>
      </w:pPr>
    </w:p>
    <w:p w:rsidR="00065CA8" w:rsidRPr="00065CA8" w:rsidRDefault="00D115F6" w:rsidP="00065CA8">
      <w:pPr>
        <w:ind w:firstLine="0"/>
      </w:pPr>
      <w:r>
        <w:rPr>
          <w:noProof/>
          <w:lang w:val="ru-RU" w:eastAsia="ru-RU"/>
        </w:rPr>
        <w:drawing>
          <wp:inline distT="0" distB="0" distL="0" distR="0">
            <wp:extent cx="4743450" cy="4210050"/>
            <wp:effectExtent l="1905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a:srcRect/>
                    <a:stretch>
                      <a:fillRect/>
                    </a:stretch>
                  </pic:blipFill>
                  <pic:spPr bwMode="auto">
                    <a:xfrm>
                      <a:off x="0" y="0"/>
                      <a:ext cx="4743450" cy="4210050"/>
                    </a:xfrm>
                    <a:prstGeom prst="rect">
                      <a:avLst/>
                    </a:prstGeom>
                    <a:noFill/>
                    <a:ln w="9525">
                      <a:noFill/>
                      <a:miter lim="800000"/>
                      <a:headEnd/>
                      <a:tailEnd/>
                    </a:ln>
                  </pic:spPr>
                </pic:pic>
              </a:graphicData>
            </a:graphic>
          </wp:inline>
        </w:drawing>
      </w:r>
    </w:p>
    <w:p w:rsidR="00065CA8" w:rsidRPr="00065CA8" w:rsidRDefault="00065CA8" w:rsidP="00065CA8">
      <w:pPr>
        <w:pStyle w:val="a9"/>
        <w:ind w:left="567" w:firstLine="0"/>
        <w:rPr>
          <w:rFonts w:ascii="Times New Roman" w:hAnsi="Times New Roman"/>
        </w:rPr>
      </w:pPr>
    </w:p>
    <w:p w:rsidR="00065CA8" w:rsidRPr="00065CA8" w:rsidRDefault="00065CA8" w:rsidP="00525C4E">
      <w:pPr>
        <w:pStyle w:val="1"/>
        <w:spacing w:before="0"/>
      </w:pPr>
      <w:r w:rsidRPr="00065CA8">
        <w:br w:type="page"/>
      </w:r>
      <w:bookmarkStart w:id="38" w:name="_Toc319156672"/>
      <w:bookmarkStart w:id="39" w:name="_Toc323758778"/>
      <w:r w:rsidRPr="00065CA8">
        <w:rPr>
          <w:szCs w:val="28"/>
          <w:lang w:val="uk-UA"/>
        </w:rPr>
        <w:lastRenderedPageBreak/>
        <w:t>Додаток 3</w:t>
      </w:r>
      <w:bookmarkEnd w:id="38"/>
      <w:r w:rsidRPr="00065CA8">
        <w:rPr>
          <w:sz w:val="24"/>
          <w:szCs w:val="24"/>
          <w:lang w:val="uk-UA"/>
        </w:rPr>
        <w:t xml:space="preserve"> </w:t>
      </w:r>
      <w:r w:rsidRPr="00065CA8">
        <w:rPr>
          <w:lang w:val="uk-UA"/>
        </w:rPr>
        <w:t>Варіанти вхідних даних до завдання</w:t>
      </w:r>
      <w:r w:rsidRPr="00065CA8">
        <w:t xml:space="preserve"> 2</w:t>
      </w:r>
      <w:bookmarkEnd w:id="39"/>
    </w:p>
    <w:tbl>
      <w:tblPr>
        <w:tblW w:w="0" w:type="auto"/>
        <w:tblLayout w:type="fixed"/>
        <w:tblCellMar>
          <w:left w:w="30" w:type="dxa"/>
          <w:right w:w="30" w:type="dxa"/>
        </w:tblCellMar>
        <w:tblLook w:val="0000"/>
      </w:tblPr>
      <w:tblGrid>
        <w:gridCol w:w="1620"/>
        <w:gridCol w:w="504"/>
        <w:gridCol w:w="240"/>
        <w:gridCol w:w="264"/>
        <w:gridCol w:w="420"/>
        <w:gridCol w:w="84"/>
        <w:gridCol w:w="504"/>
        <w:gridCol w:w="72"/>
        <w:gridCol w:w="432"/>
        <w:gridCol w:w="204"/>
        <w:gridCol w:w="300"/>
        <w:gridCol w:w="504"/>
        <w:gridCol w:w="48"/>
        <w:gridCol w:w="456"/>
        <w:gridCol w:w="252"/>
        <w:gridCol w:w="252"/>
        <w:gridCol w:w="504"/>
        <w:gridCol w:w="504"/>
        <w:gridCol w:w="204"/>
        <w:gridCol w:w="660"/>
        <w:gridCol w:w="82"/>
        <w:gridCol w:w="770"/>
        <w:gridCol w:w="82"/>
        <w:gridCol w:w="422"/>
      </w:tblGrid>
      <w:tr w:rsidR="00065CA8" w:rsidRPr="00065CA8" w:rsidTr="00065CA8">
        <w:trPr>
          <w:gridAfter w:val="6"/>
          <w:wAfter w:w="2220" w:type="dxa"/>
          <w:cantSplit/>
          <w:trHeight w:val="350"/>
        </w:trPr>
        <w:tc>
          <w:tcPr>
            <w:tcW w:w="1620" w:type="dxa"/>
          </w:tcPr>
          <w:p w:rsidR="00065CA8" w:rsidRPr="00065CA8" w:rsidRDefault="00065CA8" w:rsidP="00525C4E">
            <w:pPr>
              <w:ind w:firstLine="0"/>
              <w:rPr>
                <w:b/>
              </w:rPr>
            </w:pPr>
            <w:r w:rsidRPr="00065CA8">
              <w:br w:type="page"/>
            </w:r>
            <w:r w:rsidRPr="00065CA8">
              <w:rPr>
                <w:b/>
              </w:rPr>
              <w:t>Варіант 1</w:t>
            </w:r>
          </w:p>
        </w:tc>
        <w:tc>
          <w:tcPr>
            <w:tcW w:w="5544" w:type="dxa"/>
            <w:gridSpan w:val="17"/>
          </w:tcPr>
          <w:p w:rsidR="00065CA8" w:rsidRPr="00065CA8" w:rsidRDefault="00065CA8" w:rsidP="00525C4E">
            <w:pPr>
              <w:ind w:firstLine="0"/>
              <w:jc w:val="right"/>
            </w:pPr>
          </w:p>
        </w:tc>
      </w:tr>
      <w:tr w:rsidR="00065CA8" w:rsidRPr="00065CA8" w:rsidTr="00065CA8">
        <w:trPr>
          <w:gridAfter w:val="6"/>
          <w:wAfter w:w="2220" w:type="dxa"/>
          <w:trHeight w:val="360"/>
        </w:trPr>
        <w:tc>
          <w:tcPr>
            <w:tcW w:w="7164" w:type="dxa"/>
            <w:gridSpan w:val="18"/>
            <w:tcBorders>
              <w:bottom w:val="single" w:sz="12" w:space="0" w:color="auto"/>
            </w:tcBorders>
          </w:tcPr>
          <w:p w:rsidR="00065CA8" w:rsidRPr="00065CA8" w:rsidRDefault="00065CA8" w:rsidP="00525C4E">
            <w:pPr>
              <w:ind w:firstLine="0"/>
            </w:pPr>
            <w:r w:rsidRPr="00065CA8">
              <w:t>За останні 11 кварталів товарообіг компанії склав:</w:t>
            </w:r>
          </w:p>
        </w:tc>
      </w:tr>
      <w:tr w:rsidR="00065CA8" w:rsidRPr="00065CA8" w:rsidTr="00065CA8">
        <w:trPr>
          <w:gridAfter w:val="6"/>
          <w:wAfter w:w="2220" w:type="dxa"/>
          <w:cantSplit/>
          <w:trHeight w:val="360"/>
        </w:trPr>
        <w:tc>
          <w:tcPr>
            <w:tcW w:w="1620" w:type="dxa"/>
            <w:tcBorders>
              <w:top w:val="single" w:sz="12" w:space="0" w:color="auto"/>
              <w:left w:val="single" w:sz="12" w:space="0" w:color="auto"/>
              <w:right w:val="single" w:sz="12" w:space="0" w:color="auto"/>
            </w:tcBorders>
          </w:tcPr>
          <w:p w:rsidR="00065CA8" w:rsidRPr="00065CA8" w:rsidRDefault="00065CA8" w:rsidP="00525C4E">
            <w:pPr>
              <w:pStyle w:val="11"/>
              <w:widowControl/>
              <w:spacing w:after="0"/>
              <w:rPr>
                <w:szCs w:val="24"/>
                <w:lang w:val="uk-UA"/>
              </w:rPr>
            </w:pPr>
            <w:r w:rsidRPr="00065CA8">
              <w:rPr>
                <w:szCs w:val="24"/>
                <w:lang w:val="uk-UA"/>
              </w:rPr>
              <w:t>Рік</w:t>
            </w:r>
          </w:p>
        </w:tc>
        <w:tc>
          <w:tcPr>
            <w:tcW w:w="2016" w:type="dxa"/>
            <w:gridSpan w:val="6"/>
            <w:tcBorders>
              <w:top w:val="single" w:sz="12" w:space="0" w:color="auto"/>
              <w:left w:val="single" w:sz="12" w:space="0" w:color="auto"/>
              <w:right w:val="single" w:sz="12" w:space="0" w:color="auto"/>
            </w:tcBorders>
          </w:tcPr>
          <w:p w:rsidR="00065CA8" w:rsidRPr="00065CA8" w:rsidRDefault="00065CA8" w:rsidP="00525C4E">
            <w:pPr>
              <w:ind w:firstLine="0"/>
              <w:jc w:val="center"/>
            </w:pPr>
            <w:r w:rsidRPr="00065CA8">
              <w:t>1</w:t>
            </w:r>
          </w:p>
        </w:tc>
        <w:tc>
          <w:tcPr>
            <w:tcW w:w="2016" w:type="dxa"/>
            <w:gridSpan w:val="7"/>
            <w:tcBorders>
              <w:top w:val="single" w:sz="12" w:space="0" w:color="auto"/>
              <w:left w:val="single" w:sz="12" w:space="0" w:color="auto"/>
              <w:right w:val="single" w:sz="12" w:space="0" w:color="auto"/>
            </w:tcBorders>
          </w:tcPr>
          <w:p w:rsidR="00065CA8" w:rsidRPr="00065CA8" w:rsidRDefault="00065CA8" w:rsidP="00525C4E">
            <w:pPr>
              <w:ind w:firstLine="0"/>
              <w:jc w:val="center"/>
            </w:pPr>
            <w:r w:rsidRPr="00065CA8">
              <w:t>2</w:t>
            </w:r>
          </w:p>
        </w:tc>
        <w:tc>
          <w:tcPr>
            <w:tcW w:w="1512" w:type="dxa"/>
            <w:gridSpan w:val="4"/>
            <w:tcBorders>
              <w:top w:val="single" w:sz="12" w:space="0" w:color="auto"/>
              <w:left w:val="single" w:sz="12" w:space="0" w:color="auto"/>
              <w:right w:val="single" w:sz="12" w:space="0" w:color="auto"/>
            </w:tcBorders>
          </w:tcPr>
          <w:p w:rsidR="00065CA8" w:rsidRPr="00065CA8" w:rsidRDefault="00065CA8" w:rsidP="00525C4E">
            <w:pPr>
              <w:ind w:firstLine="0"/>
              <w:jc w:val="center"/>
            </w:pPr>
            <w:r w:rsidRPr="00065CA8">
              <w:t>3</w:t>
            </w:r>
          </w:p>
        </w:tc>
      </w:tr>
      <w:tr w:rsidR="00065CA8" w:rsidRPr="00065CA8" w:rsidTr="00065CA8">
        <w:trPr>
          <w:gridAfter w:val="6"/>
          <w:wAfter w:w="2220" w:type="dxa"/>
          <w:trHeight w:val="350"/>
        </w:trPr>
        <w:tc>
          <w:tcPr>
            <w:tcW w:w="1620" w:type="dxa"/>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pPr>
            <w:r w:rsidRPr="00065CA8">
              <w:t>Квартал</w:t>
            </w:r>
          </w:p>
        </w:tc>
        <w:tc>
          <w:tcPr>
            <w:tcW w:w="504" w:type="dxa"/>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1</w:t>
            </w:r>
          </w:p>
        </w:tc>
        <w:tc>
          <w:tcPr>
            <w:tcW w:w="504" w:type="dxa"/>
            <w:gridSpan w:val="2"/>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2</w:t>
            </w:r>
          </w:p>
        </w:tc>
        <w:tc>
          <w:tcPr>
            <w:tcW w:w="504" w:type="dxa"/>
            <w:gridSpan w:val="2"/>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3</w:t>
            </w:r>
          </w:p>
        </w:tc>
        <w:tc>
          <w:tcPr>
            <w:tcW w:w="504" w:type="dxa"/>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4</w:t>
            </w:r>
          </w:p>
        </w:tc>
        <w:tc>
          <w:tcPr>
            <w:tcW w:w="504" w:type="dxa"/>
            <w:gridSpan w:val="2"/>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1</w:t>
            </w:r>
          </w:p>
        </w:tc>
        <w:tc>
          <w:tcPr>
            <w:tcW w:w="504" w:type="dxa"/>
            <w:gridSpan w:val="2"/>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2</w:t>
            </w:r>
          </w:p>
        </w:tc>
        <w:tc>
          <w:tcPr>
            <w:tcW w:w="504" w:type="dxa"/>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3</w:t>
            </w:r>
          </w:p>
        </w:tc>
        <w:tc>
          <w:tcPr>
            <w:tcW w:w="504" w:type="dxa"/>
            <w:gridSpan w:val="2"/>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4</w:t>
            </w:r>
          </w:p>
        </w:tc>
        <w:tc>
          <w:tcPr>
            <w:tcW w:w="504" w:type="dxa"/>
            <w:gridSpan w:val="2"/>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1</w:t>
            </w:r>
          </w:p>
        </w:tc>
        <w:tc>
          <w:tcPr>
            <w:tcW w:w="504" w:type="dxa"/>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2</w:t>
            </w:r>
          </w:p>
        </w:tc>
        <w:tc>
          <w:tcPr>
            <w:tcW w:w="504" w:type="dxa"/>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3</w:t>
            </w:r>
          </w:p>
        </w:tc>
      </w:tr>
      <w:tr w:rsidR="00065CA8" w:rsidRPr="00065CA8" w:rsidTr="00065CA8">
        <w:trPr>
          <w:gridAfter w:val="6"/>
          <w:wAfter w:w="2220" w:type="dxa"/>
          <w:trHeight w:val="408"/>
        </w:trPr>
        <w:tc>
          <w:tcPr>
            <w:tcW w:w="1620" w:type="dxa"/>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pPr>
            <w:r w:rsidRPr="00065CA8">
              <w:t>Товарообіг</w:t>
            </w:r>
          </w:p>
        </w:tc>
        <w:tc>
          <w:tcPr>
            <w:tcW w:w="504" w:type="dxa"/>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22</w:t>
            </w:r>
          </w:p>
        </w:tc>
        <w:tc>
          <w:tcPr>
            <w:tcW w:w="504" w:type="dxa"/>
            <w:gridSpan w:val="2"/>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28</w:t>
            </w:r>
          </w:p>
        </w:tc>
        <w:tc>
          <w:tcPr>
            <w:tcW w:w="504" w:type="dxa"/>
            <w:gridSpan w:val="2"/>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34</w:t>
            </w:r>
          </w:p>
        </w:tc>
        <w:tc>
          <w:tcPr>
            <w:tcW w:w="504" w:type="dxa"/>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27</w:t>
            </w:r>
          </w:p>
        </w:tc>
        <w:tc>
          <w:tcPr>
            <w:tcW w:w="504" w:type="dxa"/>
            <w:gridSpan w:val="2"/>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31</w:t>
            </w:r>
          </w:p>
        </w:tc>
        <w:tc>
          <w:tcPr>
            <w:tcW w:w="504" w:type="dxa"/>
            <w:gridSpan w:val="2"/>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43</w:t>
            </w:r>
          </w:p>
        </w:tc>
        <w:tc>
          <w:tcPr>
            <w:tcW w:w="504" w:type="dxa"/>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43</w:t>
            </w:r>
          </w:p>
        </w:tc>
        <w:tc>
          <w:tcPr>
            <w:tcW w:w="504" w:type="dxa"/>
            <w:gridSpan w:val="2"/>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41</w:t>
            </w:r>
          </w:p>
        </w:tc>
        <w:tc>
          <w:tcPr>
            <w:tcW w:w="504" w:type="dxa"/>
            <w:gridSpan w:val="2"/>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46</w:t>
            </w:r>
          </w:p>
        </w:tc>
        <w:tc>
          <w:tcPr>
            <w:tcW w:w="504" w:type="dxa"/>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53</w:t>
            </w:r>
          </w:p>
        </w:tc>
        <w:tc>
          <w:tcPr>
            <w:tcW w:w="504" w:type="dxa"/>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56</w:t>
            </w:r>
          </w:p>
        </w:tc>
      </w:tr>
      <w:tr w:rsidR="00065CA8" w:rsidRPr="00065CA8" w:rsidTr="00065CA8">
        <w:trPr>
          <w:cantSplit/>
          <w:trHeight w:val="350"/>
        </w:trPr>
        <w:tc>
          <w:tcPr>
            <w:tcW w:w="1620" w:type="dxa"/>
          </w:tcPr>
          <w:p w:rsidR="00065CA8" w:rsidRPr="00065CA8" w:rsidRDefault="00065CA8" w:rsidP="00525C4E">
            <w:pPr>
              <w:ind w:firstLine="0"/>
              <w:rPr>
                <w:b/>
              </w:rPr>
            </w:pPr>
            <w:r w:rsidRPr="00065CA8">
              <w:rPr>
                <w:b/>
              </w:rPr>
              <w:t>Варіант 2</w:t>
            </w:r>
          </w:p>
        </w:tc>
        <w:tc>
          <w:tcPr>
            <w:tcW w:w="7764" w:type="dxa"/>
            <w:gridSpan w:val="23"/>
          </w:tcPr>
          <w:p w:rsidR="00065CA8" w:rsidRPr="00065CA8" w:rsidRDefault="00065CA8" w:rsidP="00525C4E">
            <w:pPr>
              <w:ind w:firstLine="0"/>
              <w:jc w:val="right"/>
            </w:pPr>
          </w:p>
        </w:tc>
      </w:tr>
      <w:tr w:rsidR="00065CA8" w:rsidRPr="00065CA8" w:rsidTr="00065CA8">
        <w:trPr>
          <w:trHeight w:val="360"/>
        </w:trPr>
        <w:tc>
          <w:tcPr>
            <w:tcW w:w="8028" w:type="dxa"/>
            <w:gridSpan w:val="20"/>
            <w:tcBorders>
              <w:bottom w:val="single" w:sz="12" w:space="0" w:color="auto"/>
            </w:tcBorders>
          </w:tcPr>
          <w:p w:rsidR="00065CA8" w:rsidRPr="00065CA8" w:rsidRDefault="00065CA8" w:rsidP="00525C4E">
            <w:pPr>
              <w:ind w:firstLine="0"/>
            </w:pPr>
            <w:r w:rsidRPr="00065CA8">
              <w:t>Попит на модеми, що продає компанія, склав:</w:t>
            </w:r>
          </w:p>
        </w:tc>
        <w:tc>
          <w:tcPr>
            <w:tcW w:w="852" w:type="dxa"/>
            <w:gridSpan w:val="2"/>
            <w:tcBorders>
              <w:bottom w:val="single" w:sz="12" w:space="0" w:color="auto"/>
            </w:tcBorders>
          </w:tcPr>
          <w:p w:rsidR="00065CA8" w:rsidRPr="00065CA8" w:rsidRDefault="00065CA8" w:rsidP="00525C4E">
            <w:pPr>
              <w:ind w:firstLine="0"/>
            </w:pPr>
          </w:p>
        </w:tc>
        <w:tc>
          <w:tcPr>
            <w:tcW w:w="504" w:type="dxa"/>
            <w:gridSpan w:val="2"/>
          </w:tcPr>
          <w:p w:rsidR="00065CA8" w:rsidRPr="00065CA8" w:rsidRDefault="00065CA8" w:rsidP="00525C4E">
            <w:pPr>
              <w:ind w:firstLine="0"/>
              <w:jc w:val="right"/>
            </w:pPr>
          </w:p>
        </w:tc>
      </w:tr>
      <w:tr w:rsidR="00065CA8" w:rsidRPr="00065CA8" w:rsidTr="00065CA8">
        <w:trPr>
          <w:cantSplit/>
          <w:trHeight w:val="360"/>
        </w:trPr>
        <w:tc>
          <w:tcPr>
            <w:tcW w:w="1620" w:type="dxa"/>
            <w:tcBorders>
              <w:top w:val="single" w:sz="12" w:space="0" w:color="auto"/>
              <w:left w:val="single" w:sz="12" w:space="0" w:color="auto"/>
              <w:bottom w:val="single" w:sz="12" w:space="0" w:color="auto"/>
              <w:right w:val="single" w:sz="12" w:space="0" w:color="auto"/>
            </w:tcBorders>
          </w:tcPr>
          <w:p w:rsidR="00065CA8" w:rsidRPr="00065CA8" w:rsidRDefault="00065CA8" w:rsidP="00525C4E">
            <w:pPr>
              <w:pStyle w:val="11"/>
              <w:widowControl/>
              <w:spacing w:after="0"/>
              <w:rPr>
                <w:szCs w:val="24"/>
                <w:lang w:val="uk-UA"/>
              </w:rPr>
            </w:pPr>
            <w:r w:rsidRPr="00065CA8">
              <w:rPr>
                <w:szCs w:val="24"/>
                <w:lang w:val="uk-UA"/>
              </w:rPr>
              <w:t>Рік</w:t>
            </w:r>
          </w:p>
        </w:tc>
        <w:tc>
          <w:tcPr>
            <w:tcW w:w="1428" w:type="dxa"/>
            <w:gridSpan w:val="4"/>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1</w:t>
            </w:r>
          </w:p>
        </w:tc>
        <w:tc>
          <w:tcPr>
            <w:tcW w:w="2856" w:type="dxa"/>
            <w:gridSpan w:val="10"/>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2</w:t>
            </w:r>
          </w:p>
        </w:tc>
        <w:tc>
          <w:tcPr>
            <w:tcW w:w="2976" w:type="dxa"/>
            <w:gridSpan w:val="7"/>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3</w:t>
            </w:r>
          </w:p>
        </w:tc>
        <w:tc>
          <w:tcPr>
            <w:tcW w:w="504" w:type="dxa"/>
            <w:gridSpan w:val="2"/>
            <w:tcBorders>
              <w:left w:val="single" w:sz="12" w:space="0" w:color="auto"/>
            </w:tcBorders>
          </w:tcPr>
          <w:p w:rsidR="00065CA8" w:rsidRPr="00065CA8" w:rsidRDefault="00065CA8" w:rsidP="00525C4E">
            <w:pPr>
              <w:ind w:firstLine="0"/>
              <w:jc w:val="right"/>
            </w:pPr>
          </w:p>
        </w:tc>
      </w:tr>
      <w:tr w:rsidR="00065CA8" w:rsidRPr="00065CA8" w:rsidTr="00065CA8">
        <w:trPr>
          <w:trHeight w:val="350"/>
        </w:trPr>
        <w:tc>
          <w:tcPr>
            <w:tcW w:w="1620" w:type="dxa"/>
            <w:tcBorders>
              <w:top w:val="single" w:sz="12" w:space="0" w:color="auto"/>
              <w:left w:val="single" w:sz="12" w:space="0" w:color="auto"/>
              <w:right w:val="single" w:sz="12" w:space="0" w:color="auto"/>
            </w:tcBorders>
          </w:tcPr>
          <w:p w:rsidR="00065CA8" w:rsidRPr="00065CA8" w:rsidRDefault="00065CA8" w:rsidP="00525C4E">
            <w:pPr>
              <w:ind w:firstLine="0"/>
            </w:pPr>
            <w:r w:rsidRPr="00065CA8">
              <w:t>Квартал</w:t>
            </w:r>
          </w:p>
        </w:tc>
        <w:tc>
          <w:tcPr>
            <w:tcW w:w="744" w:type="dxa"/>
            <w:gridSpan w:val="2"/>
            <w:tcBorders>
              <w:top w:val="single" w:sz="12" w:space="0" w:color="auto"/>
              <w:left w:val="single" w:sz="12" w:space="0" w:color="auto"/>
            </w:tcBorders>
          </w:tcPr>
          <w:p w:rsidR="00065CA8" w:rsidRPr="00065CA8" w:rsidRDefault="00065CA8" w:rsidP="00525C4E">
            <w:pPr>
              <w:ind w:firstLine="0"/>
              <w:jc w:val="center"/>
            </w:pPr>
            <w:r w:rsidRPr="00065CA8">
              <w:t>3</w:t>
            </w:r>
          </w:p>
        </w:tc>
        <w:tc>
          <w:tcPr>
            <w:tcW w:w="684" w:type="dxa"/>
            <w:gridSpan w:val="2"/>
            <w:tcBorders>
              <w:top w:val="single" w:sz="12" w:space="0" w:color="auto"/>
              <w:right w:val="single" w:sz="12" w:space="0" w:color="auto"/>
            </w:tcBorders>
          </w:tcPr>
          <w:p w:rsidR="00065CA8" w:rsidRPr="00065CA8" w:rsidRDefault="00065CA8" w:rsidP="00525C4E">
            <w:pPr>
              <w:ind w:firstLine="0"/>
              <w:jc w:val="center"/>
            </w:pPr>
            <w:r w:rsidRPr="00065CA8">
              <w:t>4</w:t>
            </w:r>
          </w:p>
        </w:tc>
        <w:tc>
          <w:tcPr>
            <w:tcW w:w="660" w:type="dxa"/>
            <w:gridSpan w:val="3"/>
            <w:tcBorders>
              <w:top w:val="single" w:sz="12" w:space="0" w:color="auto"/>
              <w:left w:val="single" w:sz="12" w:space="0" w:color="auto"/>
            </w:tcBorders>
          </w:tcPr>
          <w:p w:rsidR="00065CA8" w:rsidRPr="00065CA8" w:rsidRDefault="00065CA8" w:rsidP="00525C4E">
            <w:pPr>
              <w:ind w:firstLine="0"/>
              <w:jc w:val="center"/>
            </w:pPr>
            <w:r w:rsidRPr="00065CA8">
              <w:t>1</w:t>
            </w:r>
          </w:p>
        </w:tc>
        <w:tc>
          <w:tcPr>
            <w:tcW w:w="636" w:type="dxa"/>
            <w:gridSpan w:val="2"/>
            <w:tcBorders>
              <w:top w:val="single" w:sz="12" w:space="0" w:color="auto"/>
            </w:tcBorders>
          </w:tcPr>
          <w:p w:rsidR="00065CA8" w:rsidRPr="00065CA8" w:rsidRDefault="00065CA8" w:rsidP="00525C4E">
            <w:pPr>
              <w:ind w:firstLine="0"/>
              <w:jc w:val="center"/>
            </w:pPr>
            <w:r w:rsidRPr="00065CA8">
              <w:t>2</w:t>
            </w:r>
          </w:p>
        </w:tc>
        <w:tc>
          <w:tcPr>
            <w:tcW w:w="852" w:type="dxa"/>
            <w:gridSpan w:val="3"/>
            <w:tcBorders>
              <w:top w:val="single" w:sz="12" w:space="0" w:color="auto"/>
            </w:tcBorders>
          </w:tcPr>
          <w:p w:rsidR="00065CA8" w:rsidRPr="00065CA8" w:rsidRDefault="00065CA8" w:rsidP="00525C4E">
            <w:pPr>
              <w:ind w:firstLine="0"/>
              <w:jc w:val="center"/>
            </w:pPr>
            <w:r w:rsidRPr="00065CA8">
              <w:t>3</w:t>
            </w:r>
          </w:p>
        </w:tc>
        <w:tc>
          <w:tcPr>
            <w:tcW w:w="708" w:type="dxa"/>
            <w:gridSpan w:val="2"/>
            <w:tcBorders>
              <w:top w:val="single" w:sz="12" w:space="0" w:color="auto"/>
              <w:right w:val="single" w:sz="12" w:space="0" w:color="auto"/>
            </w:tcBorders>
          </w:tcPr>
          <w:p w:rsidR="00065CA8" w:rsidRPr="00065CA8" w:rsidRDefault="00065CA8" w:rsidP="00525C4E">
            <w:pPr>
              <w:ind w:firstLine="0"/>
              <w:jc w:val="center"/>
            </w:pPr>
            <w:r w:rsidRPr="00065CA8">
              <w:t>4</w:t>
            </w:r>
          </w:p>
        </w:tc>
        <w:tc>
          <w:tcPr>
            <w:tcW w:w="756" w:type="dxa"/>
            <w:gridSpan w:val="2"/>
            <w:tcBorders>
              <w:top w:val="single" w:sz="12" w:space="0" w:color="auto"/>
              <w:left w:val="single" w:sz="12" w:space="0" w:color="auto"/>
            </w:tcBorders>
          </w:tcPr>
          <w:p w:rsidR="00065CA8" w:rsidRPr="00065CA8" w:rsidRDefault="00065CA8" w:rsidP="00525C4E">
            <w:pPr>
              <w:ind w:firstLine="0"/>
              <w:jc w:val="center"/>
            </w:pPr>
            <w:r w:rsidRPr="00065CA8">
              <w:t>1</w:t>
            </w:r>
          </w:p>
        </w:tc>
        <w:tc>
          <w:tcPr>
            <w:tcW w:w="708" w:type="dxa"/>
            <w:gridSpan w:val="2"/>
            <w:tcBorders>
              <w:top w:val="single" w:sz="12" w:space="0" w:color="auto"/>
            </w:tcBorders>
          </w:tcPr>
          <w:p w:rsidR="00065CA8" w:rsidRPr="00065CA8" w:rsidRDefault="00065CA8" w:rsidP="00525C4E">
            <w:pPr>
              <w:ind w:firstLine="0"/>
              <w:jc w:val="center"/>
            </w:pPr>
            <w:r w:rsidRPr="00065CA8">
              <w:t>2</w:t>
            </w:r>
          </w:p>
        </w:tc>
        <w:tc>
          <w:tcPr>
            <w:tcW w:w="660" w:type="dxa"/>
            <w:tcBorders>
              <w:top w:val="single" w:sz="12" w:space="0" w:color="auto"/>
            </w:tcBorders>
          </w:tcPr>
          <w:p w:rsidR="00065CA8" w:rsidRPr="00065CA8" w:rsidRDefault="00065CA8" w:rsidP="00525C4E">
            <w:pPr>
              <w:ind w:firstLine="0"/>
              <w:jc w:val="center"/>
            </w:pPr>
            <w:r w:rsidRPr="00065CA8">
              <w:t>3</w:t>
            </w:r>
          </w:p>
        </w:tc>
        <w:tc>
          <w:tcPr>
            <w:tcW w:w="852" w:type="dxa"/>
            <w:gridSpan w:val="2"/>
            <w:tcBorders>
              <w:top w:val="single" w:sz="12" w:space="0" w:color="auto"/>
              <w:right w:val="single" w:sz="12" w:space="0" w:color="auto"/>
            </w:tcBorders>
          </w:tcPr>
          <w:p w:rsidR="00065CA8" w:rsidRPr="00065CA8" w:rsidRDefault="00065CA8" w:rsidP="00525C4E">
            <w:pPr>
              <w:ind w:firstLine="0"/>
              <w:jc w:val="center"/>
            </w:pPr>
            <w:r w:rsidRPr="00065CA8">
              <w:t>4</w:t>
            </w:r>
          </w:p>
        </w:tc>
        <w:tc>
          <w:tcPr>
            <w:tcW w:w="504" w:type="dxa"/>
            <w:gridSpan w:val="2"/>
            <w:tcBorders>
              <w:left w:val="single" w:sz="12" w:space="0" w:color="auto"/>
            </w:tcBorders>
          </w:tcPr>
          <w:p w:rsidR="00065CA8" w:rsidRPr="00065CA8" w:rsidRDefault="00065CA8" w:rsidP="00525C4E">
            <w:pPr>
              <w:ind w:firstLine="0"/>
              <w:jc w:val="right"/>
            </w:pPr>
          </w:p>
        </w:tc>
      </w:tr>
      <w:tr w:rsidR="00065CA8" w:rsidRPr="00065CA8" w:rsidTr="00065CA8">
        <w:trPr>
          <w:trHeight w:val="360"/>
        </w:trPr>
        <w:tc>
          <w:tcPr>
            <w:tcW w:w="1620" w:type="dxa"/>
            <w:tcBorders>
              <w:left w:val="single" w:sz="12" w:space="0" w:color="auto"/>
              <w:bottom w:val="single" w:sz="12" w:space="0" w:color="auto"/>
              <w:right w:val="single" w:sz="12" w:space="0" w:color="auto"/>
            </w:tcBorders>
          </w:tcPr>
          <w:p w:rsidR="00065CA8" w:rsidRPr="00065CA8" w:rsidRDefault="00065CA8" w:rsidP="00525C4E">
            <w:pPr>
              <w:ind w:firstLine="0"/>
            </w:pPr>
            <w:r w:rsidRPr="00065CA8">
              <w:t>Попит</w:t>
            </w:r>
          </w:p>
        </w:tc>
        <w:tc>
          <w:tcPr>
            <w:tcW w:w="744" w:type="dxa"/>
            <w:gridSpan w:val="2"/>
            <w:tcBorders>
              <w:left w:val="single" w:sz="12" w:space="0" w:color="auto"/>
              <w:bottom w:val="single" w:sz="12" w:space="0" w:color="auto"/>
            </w:tcBorders>
          </w:tcPr>
          <w:p w:rsidR="00065CA8" w:rsidRPr="00065CA8" w:rsidRDefault="00065CA8" w:rsidP="00525C4E">
            <w:pPr>
              <w:ind w:firstLine="0"/>
              <w:jc w:val="center"/>
            </w:pPr>
            <w:r w:rsidRPr="00065CA8">
              <w:t>157</w:t>
            </w:r>
          </w:p>
        </w:tc>
        <w:tc>
          <w:tcPr>
            <w:tcW w:w="684" w:type="dxa"/>
            <w:gridSpan w:val="2"/>
            <w:tcBorders>
              <w:bottom w:val="single" w:sz="12" w:space="0" w:color="auto"/>
              <w:right w:val="single" w:sz="12" w:space="0" w:color="auto"/>
            </w:tcBorders>
          </w:tcPr>
          <w:p w:rsidR="00065CA8" w:rsidRPr="00065CA8" w:rsidRDefault="00065CA8" w:rsidP="00525C4E">
            <w:pPr>
              <w:ind w:firstLine="0"/>
              <w:jc w:val="center"/>
            </w:pPr>
            <w:r w:rsidRPr="00065CA8">
              <w:t>137</w:t>
            </w:r>
          </w:p>
        </w:tc>
        <w:tc>
          <w:tcPr>
            <w:tcW w:w="660" w:type="dxa"/>
            <w:gridSpan w:val="3"/>
            <w:tcBorders>
              <w:left w:val="single" w:sz="12" w:space="0" w:color="auto"/>
              <w:bottom w:val="single" w:sz="12" w:space="0" w:color="auto"/>
            </w:tcBorders>
          </w:tcPr>
          <w:p w:rsidR="00065CA8" w:rsidRPr="00065CA8" w:rsidRDefault="00065CA8" w:rsidP="00525C4E">
            <w:pPr>
              <w:ind w:firstLine="0"/>
              <w:jc w:val="center"/>
            </w:pPr>
            <w:r w:rsidRPr="00065CA8">
              <w:t>156</w:t>
            </w:r>
          </w:p>
        </w:tc>
        <w:tc>
          <w:tcPr>
            <w:tcW w:w="636" w:type="dxa"/>
            <w:gridSpan w:val="2"/>
            <w:tcBorders>
              <w:bottom w:val="single" w:sz="12" w:space="0" w:color="auto"/>
            </w:tcBorders>
          </w:tcPr>
          <w:p w:rsidR="00065CA8" w:rsidRPr="00065CA8" w:rsidRDefault="00065CA8" w:rsidP="00525C4E">
            <w:pPr>
              <w:ind w:firstLine="0"/>
              <w:jc w:val="center"/>
            </w:pPr>
            <w:r w:rsidRPr="00065CA8">
              <w:t>151</w:t>
            </w:r>
          </w:p>
        </w:tc>
        <w:tc>
          <w:tcPr>
            <w:tcW w:w="852" w:type="dxa"/>
            <w:gridSpan w:val="3"/>
            <w:tcBorders>
              <w:bottom w:val="single" w:sz="12" w:space="0" w:color="auto"/>
            </w:tcBorders>
          </w:tcPr>
          <w:p w:rsidR="00065CA8" w:rsidRPr="00065CA8" w:rsidRDefault="00065CA8" w:rsidP="00525C4E">
            <w:pPr>
              <w:ind w:firstLine="0"/>
              <w:jc w:val="center"/>
            </w:pPr>
            <w:r w:rsidRPr="00065CA8">
              <w:t>153</w:t>
            </w:r>
          </w:p>
        </w:tc>
        <w:tc>
          <w:tcPr>
            <w:tcW w:w="708" w:type="dxa"/>
            <w:gridSpan w:val="2"/>
            <w:tcBorders>
              <w:bottom w:val="single" w:sz="12" w:space="0" w:color="auto"/>
              <w:right w:val="single" w:sz="12" w:space="0" w:color="auto"/>
            </w:tcBorders>
          </w:tcPr>
          <w:p w:rsidR="00065CA8" w:rsidRPr="00065CA8" w:rsidRDefault="00065CA8" w:rsidP="00525C4E">
            <w:pPr>
              <w:ind w:firstLine="0"/>
              <w:jc w:val="center"/>
            </w:pPr>
            <w:r w:rsidRPr="00065CA8">
              <w:t>141</w:t>
            </w:r>
          </w:p>
        </w:tc>
        <w:tc>
          <w:tcPr>
            <w:tcW w:w="756" w:type="dxa"/>
            <w:gridSpan w:val="2"/>
            <w:tcBorders>
              <w:left w:val="single" w:sz="12" w:space="0" w:color="auto"/>
              <w:bottom w:val="single" w:sz="12" w:space="0" w:color="auto"/>
            </w:tcBorders>
          </w:tcPr>
          <w:p w:rsidR="00065CA8" w:rsidRPr="00065CA8" w:rsidRDefault="00065CA8" w:rsidP="00525C4E">
            <w:pPr>
              <w:ind w:firstLine="0"/>
              <w:jc w:val="center"/>
            </w:pPr>
            <w:r w:rsidRPr="00065CA8">
              <w:t>154</w:t>
            </w:r>
          </w:p>
        </w:tc>
        <w:tc>
          <w:tcPr>
            <w:tcW w:w="708" w:type="dxa"/>
            <w:gridSpan w:val="2"/>
            <w:tcBorders>
              <w:bottom w:val="single" w:sz="12" w:space="0" w:color="auto"/>
            </w:tcBorders>
          </w:tcPr>
          <w:p w:rsidR="00065CA8" w:rsidRPr="00065CA8" w:rsidRDefault="00065CA8" w:rsidP="00525C4E">
            <w:pPr>
              <w:ind w:firstLine="0"/>
              <w:jc w:val="center"/>
            </w:pPr>
            <w:r w:rsidRPr="00065CA8">
              <w:t>152</w:t>
            </w:r>
          </w:p>
        </w:tc>
        <w:tc>
          <w:tcPr>
            <w:tcW w:w="660" w:type="dxa"/>
            <w:tcBorders>
              <w:bottom w:val="single" w:sz="12" w:space="0" w:color="auto"/>
            </w:tcBorders>
          </w:tcPr>
          <w:p w:rsidR="00065CA8" w:rsidRPr="00065CA8" w:rsidRDefault="00065CA8" w:rsidP="00525C4E">
            <w:pPr>
              <w:ind w:firstLine="0"/>
              <w:jc w:val="center"/>
            </w:pPr>
            <w:r w:rsidRPr="00065CA8">
              <w:t>154</w:t>
            </w:r>
          </w:p>
        </w:tc>
        <w:tc>
          <w:tcPr>
            <w:tcW w:w="852" w:type="dxa"/>
            <w:gridSpan w:val="2"/>
            <w:tcBorders>
              <w:bottom w:val="single" w:sz="12" w:space="0" w:color="auto"/>
              <w:right w:val="single" w:sz="12" w:space="0" w:color="auto"/>
            </w:tcBorders>
          </w:tcPr>
          <w:p w:rsidR="00065CA8" w:rsidRPr="00065CA8" w:rsidRDefault="00065CA8" w:rsidP="00525C4E">
            <w:pPr>
              <w:ind w:firstLine="0"/>
              <w:jc w:val="center"/>
            </w:pPr>
            <w:r w:rsidRPr="00065CA8">
              <w:t>142</w:t>
            </w:r>
          </w:p>
        </w:tc>
        <w:tc>
          <w:tcPr>
            <w:tcW w:w="504" w:type="dxa"/>
            <w:gridSpan w:val="2"/>
            <w:tcBorders>
              <w:left w:val="single" w:sz="12" w:space="0" w:color="auto"/>
            </w:tcBorders>
          </w:tcPr>
          <w:p w:rsidR="00065CA8" w:rsidRPr="00065CA8" w:rsidRDefault="00065CA8" w:rsidP="00525C4E">
            <w:pPr>
              <w:ind w:firstLine="0"/>
              <w:jc w:val="right"/>
            </w:pPr>
          </w:p>
        </w:tc>
      </w:tr>
      <w:tr w:rsidR="00065CA8" w:rsidRPr="00065CA8" w:rsidTr="00065CA8">
        <w:trPr>
          <w:trHeight w:val="350"/>
        </w:trPr>
        <w:tc>
          <w:tcPr>
            <w:tcW w:w="1620" w:type="dxa"/>
          </w:tcPr>
          <w:p w:rsidR="00065CA8" w:rsidRPr="00065CA8" w:rsidRDefault="00065CA8" w:rsidP="00525C4E">
            <w:pPr>
              <w:ind w:firstLine="0"/>
              <w:rPr>
                <w:b/>
              </w:rPr>
            </w:pPr>
            <w:r w:rsidRPr="00065CA8">
              <w:rPr>
                <w:b/>
              </w:rPr>
              <w:t>Варіант 3</w:t>
            </w:r>
          </w:p>
        </w:tc>
        <w:tc>
          <w:tcPr>
            <w:tcW w:w="744" w:type="dxa"/>
            <w:gridSpan w:val="2"/>
          </w:tcPr>
          <w:p w:rsidR="00065CA8" w:rsidRPr="00065CA8" w:rsidRDefault="00065CA8" w:rsidP="00525C4E">
            <w:pPr>
              <w:ind w:firstLine="0"/>
              <w:jc w:val="right"/>
            </w:pPr>
          </w:p>
        </w:tc>
        <w:tc>
          <w:tcPr>
            <w:tcW w:w="684" w:type="dxa"/>
            <w:gridSpan w:val="2"/>
          </w:tcPr>
          <w:p w:rsidR="00065CA8" w:rsidRPr="00065CA8" w:rsidRDefault="00065CA8" w:rsidP="00525C4E">
            <w:pPr>
              <w:ind w:firstLine="0"/>
              <w:jc w:val="right"/>
            </w:pPr>
          </w:p>
        </w:tc>
        <w:tc>
          <w:tcPr>
            <w:tcW w:w="660" w:type="dxa"/>
            <w:gridSpan w:val="3"/>
          </w:tcPr>
          <w:p w:rsidR="00065CA8" w:rsidRPr="00065CA8" w:rsidRDefault="00065CA8" w:rsidP="00525C4E">
            <w:pPr>
              <w:ind w:firstLine="0"/>
              <w:jc w:val="right"/>
            </w:pPr>
          </w:p>
        </w:tc>
        <w:tc>
          <w:tcPr>
            <w:tcW w:w="636" w:type="dxa"/>
            <w:gridSpan w:val="2"/>
          </w:tcPr>
          <w:p w:rsidR="00065CA8" w:rsidRPr="00065CA8" w:rsidRDefault="00065CA8" w:rsidP="00525C4E">
            <w:pPr>
              <w:ind w:firstLine="0"/>
              <w:jc w:val="right"/>
            </w:pPr>
          </w:p>
        </w:tc>
        <w:tc>
          <w:tcPr>
            <w:tcW w:w="852" w:type="dxa"/>
            <w:gridSpan w:val="3"/>
          </w:tcPr>
          <w:p w:rsidR="00065CA8" w:rsidRPr="00065CA8" w:rsidRDefault="00065CA8" w:rsidP="00525C4E">
            <w:pPr>
              <w:ind w:firstLine="0"/>
              <w:jc w:val="right"/>
            </w:pPr>
          </w:p>
        </w:tc>
        <w:tc>
          <w:tcPr>
            <w:tcW w:w="708" w:type="dxa"/>
            <w:gridSpan w:val="2"/>
          </w:tcPr>
          <w:p w:rsidR="00065CA8" w:rsidRPr="00065CA8" w:rsidRDefault="00065CA8" w:rsidP="00525C4E">
            <w:pPr>
              <w:ind w:firstLine="0"/>
              <w:jc w:val="right"/>
            </w:pPr>
          </w:p>
        </w:tc>
        <w:tc>
          <w:tcPr>
            <w:tcW w:w="756" w:type="dxa"/>
            <w:gridSpan w:val="2"/>
          </w:tcPr>
          <w:p w:rsidR="00065CA8" w:rsidRPr="00065CA8" w:rsidRDefault="00065CA8" w:rsidP="00525C4E">
            <w:pPr>
              <w:ind w:firstLine="0"/>
              <w:jc w:val="right"/>
            </w:pPr>
          </w:p>
        </w:tc>
        <w:tc>
          <w:tcPr>
            <w:tcW w:w="708" w:type="dxa"/>
            <w:gridSpan w:val="2"/>
          </w:tcPr>
          <w:p w:rsidR="00065CA8" w:rsidRPr="00065CA8" w:rsidRDefault="00065CA8" w:rsidP="00525C4E">
            <w:pPr>
              <w:ind w:firstLine="0"/>
              <w:jc w:val="right"/>
            </w:pPr>
          </w:p>
        </w:tc>
        <w:tc>
          <w:tcPr>
            <w:tcW w:w="660" w:type="dxa"/>
          </w:tcPr>
          <w:p w:rsidR="00065CA8" w:rsidRPr="00065CA8" w:rsidRDefault="00065CA8" w:rsidP="00525C4E">
            <w:pPr>
              <w:ind w:firstLine="0"/>
              <w:jc w:val="right"/>
            </w:pPr>
          </w:p>
        </w:tc>
        <w:tc>
          <w:tcPr>
            <w:tcW w:w="852" w:type="dxa"/>
            <w:gridSpan w:val="2"/>
          </w:tcPr>
          <w:p w:rsidR="00065CA8" w:rsidRPr="00065CA8" w:rsidRDefault="00065CA8" w:rsidP="00525C4E">
            <w:pPr>
              <w:ind w:firstLine="0"/>
              <w:jc w:val="right"/>
            </w:pPr>
          </w:p>
        </w:tc>
        <w:tc>
          <w:tcPr>
            <w:tcW w:w="504" w:type="dxa"/>
            <w:gridSpan w:val="2"/>
          </w:tcPr>
          <w:p w:rsidR="00065CA8" w:rsidRPr="00065CA8" w:rsidRDefault="00065CA8" w:rsidP="00525C4E">
            <w:pPr>
              <w:ind w:firstLine="0"/>
              <w:jc w:val="right"/>
            </w:pPr>
          </w:p>
        </w:tc>
      </w:tr>
      <w:tr w:rsidR="00065CA8" w:rsidRPr="00065CA8" w:rsidTr="00065CA8">
        <w:trPr>
          <w:trHeight w:val="360"/>
        </w:trPr>
        <w:tc>
          <w:tcPr>
            <w:tcW w:w="7368" w:type="dxa"/>
            <w:gridSpan w:val="19"/>
            <w:tcBorders>
              <w:bottom w:val="single" w:sz="12" w:space="0" w:color="auto"/>
            </w:tcBorders>
          </w:tcPr>
          <w:p w:rsidR="00065CA8" w:rsidRPr="00065CA8" w:rsidRDefault="00065CA8" w:rsidP="00525C4E">
            <w:pPr>
              <w:ind w:firstLine="0"/>
            </w:pPr>
            <w:r w:rsidRPr="00065CA8">
              <w:t>Квартальні обсяги випуску продукції компанії:</w:t>
            </w:r>
          </w:p>
        </w:tc>
        <w:tc>
          <w:tcPr>
            <w:tcW w:w="660" w:type="dxa"/>
            <w:tcBorders>
              <w:bottom w:val="single" w:sz="12" w:space="0" w:color="auto"/>
            </w:tcBorders>
          </w:tcPr>
          <w:p w:rsidR="00065CA8" w:rsidRPr="00065CA8" w:rsidRDefault="00065CA8" w:rsidP="00525C4E">
            <w:pPr>
              <w:ind w:firstLine="0"/>
            </w:pPr>
          </w:p>
        </w:tc>
        <w:tc>
          <w:tcPr>
            <w:tcW w:w="852" w:type="dxa"/>
            <w:gridSpan w:val="2"/>
            <w:tcBorders>
              <w:bottom w:val="single" w:sz="12" w:space="0" w:color="auto"/>
            </w:tcBorders>
          </w:tcPr>
          <w:p w:rsidR="00065CA8" w:rsidRPr="00065CA8" w:rsidRDefault="00065CA8" w:rsidP="00525C4E">
            <w:pPr>
              <w:ind w:firstLine="0"/>
            </w:pPr>
          </w:p>
        </w:tc>
        <w:tc>
          <w:tcPr>
            <w:tcW w:w="504" w:type="dxa"/>
            <w:gridSpan w:val="2"/>
            <w:tcBorders>
              <w:bottom w:val="single" w:sz="12" w:space="0" w:color="auto"/>
            </w:tcBorders>
          </w:tcPr>
          <w:p w:rsidR="00065CA8" w:rsidRPr="00065CA8" w:rsidRDefault="00065CA8" w:rsidP="00525C4E">
            <w:pPr>
              <w:ind w:firstLine="0"/>
            </w:pPr>
          </w:p>
        </w:tc>
      </w:tr>
      <w:tr w:rsidR="00065CA8" w:rsidRPr="00065CA8" w:rsidTr="00065CA8">
        <w:trPr>
          <w:cantSplit/>
          <w:trHeight w:val="360"/>
        </w:trPr>
        <w:tc>
          <w:tcPr>
            <w:tcW w:w="1620" w:type="dxa"/>
            <w:tcBorders>
              <w:top w:val="single" w:sz="12" w:space="0" w:color="auto"/>
              <w:left w:val="single" w:sz="12" w:space="0" w:color="auto"/>
              <w:bottom w:val="single" w:sz="12" w:space="0" w:color="auto"/>
              <w:right w:val="single" w:sz="12" w:space="0" w:color="auto"/>
            </w:tcBorders>
          </w:tcPr>
          <w:p w:rsidR="00065CA8" w:rsidRPr="00065CA8" w:rsidRDefault="00065CA8" w:rsidP="00525C4E">
            <w:pPr>
              <w:pStyle w:val="11"/>
              <w:widowControl/>
              <w:spacing w:after="0"/>
              <w:rPr>
                <w:szCs w:val="24"/>
                <w:lang w:val="uk-UA"/>
              </w:rPr>
            </w:pPr>
            <w:r w:rsidRPr="00065CA8">
              <w:rPr>
                <w:szCs w:val="24"/>
                <w:lang w:val="uk-UA"/>
              </w:rPr>
              <w:t>Рік</w:t>
            </w:r>
          </w:p>
        </w:tc>
        <w:tc>
          <w:tcPr>
            <w:tcW w:w="2724" w:type="dxa"/>
            <w:gridSpan w:val="9"/>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1</w:t>
            </w:r>
          </w:p>
        </w:tc>
        <w:tc>
          <w:tcPr>
            <w:tcW w:w="3024" w:type="dxa"/>
            <w:gridSpan w:val="9"/>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2</w:t>
            </w:r>
          </w:p>
        </w:tc>
        <w:tc>
          <w:tcPr>
            <w:tcW w:w="2016" w:type="dxa"/>
            <w:gridSpan w:val="5"/>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3</w:t>
            </w:r>
          </w:p>
        </w:tc>
      </w:tr>
      <w:tr w:rsidR="00065CA8" w:rsidRPr="00065CA8" w:rsidTr="00065CA8">
        <w:trPr>
          <w:trHeight w:val="350"/>
        </w:trPr>
        <w:tc>
          <w:tcPr>
            <w:tcW w:w="1620" w:type="dxa"/>
            <w:tcBorders>
              <w:top w:val="single" w:sz="12" w:space="0" w:color="auto"/>
              <w:left w:val="single" w:sz="12" w:space="0" w:color="auto"/>
              <w:right w:val="single" w:sz="12" w:space="0" w:color="auto"/>
            </w:tcBorders>
          </w:tcPr>
          <w:p w:rsidR="00065CA8" w:rsidRPr="00065CA8" w:rsidRDefault="00065CA8" w:rsidP="00525C4E">
            <w:pPr>
              <w:ind w:firstLine="0"/>
            </w:pPr>
            <w:r w:rsidRPr="00065CA8">
              <w:t>Квартал</w:t>
            </w:r>
          </w:p>
        </w:tc>
        <w:tc>
          <w:tcPr>
            <w:tcW w:w="744" w:type="dxa"/>
            <w:gridSpan w:val="2"/>
            <w:tcBorders>
              <w:top w:val="single" w:sz="12" w:space="0" w:color="auto"/>
              <w:left w:val="single" w:sz="12" w:space="0" w:color="auto"/>
            </w:tcBorders>
          </w:tcPr>
          <w:p w:rsidR="00065CA8" w:rsidRPr="00065CA8" w:rsidRDefault="00065CA8" w:rsidP="00525C4E">
            <w:pPr>
              <w:ind w:firstLine="0"/>
              <w:jc w:val="center"/>
            </w:pPr>
            <w:r w:rsidRPr="00065CA8">
              <w:t>1</w:t>
            </w:r>
          </w:p>
        </w:tc>
        <w:tc>
          <w:tcPr>
            <w:tcW w:w="684" w:type="dxa"/>
            <w:gridSpan w:val="2"/>
            <w:tcBorders>
              <w:top w:val="single" w:sz="12" w:space="0" w:color="auto"/>
            </w:tcBorders>
          </w:tcPr>
          <w:p w:rsidR="00065CA8" w:rsidRPr="00065CA8" w:rsidRDefault="00065CA8" w:rsidP="00525C4E">
            <w:pPr>
              <w:ind w:firstLine="0"/>
              <w:jc w:val="center"/>
            </w:pPr>
            <w:r w:rsidRPr="00065CA8">
              <w:t>2</w:t>
            </w:r>
          </w:p>
        </w:tc>
        <w:tc>
          <w:tcPr>
            <w:tcW w:w="660" w:type="dxa"/>
            <w:gridSpan w:val="3"/>
            <w:tcBorders>
              <w:top w:val="single" w:sz="12" w:space="0" w:color="auto"/>
            </w:tcBorders>
          </w:tcPr>
          <w:p w:rsidR="00065CA8" w:rsidRPr="00065CA8" w:rsidRDefault="00065CA8" w:rsidP="00525C4E">
            <w:pPr>
              <w:ind w:firstLine="0"/>
              <w:jc w:val="center"/>
            </w:pPr>
            <w:r w:rsidRPr="00065CA8">
              <w:t>3</w:t>
            </w:r>
          </w:p>
        </w:tc>
        <w:tc>
          <w:tcPr>
            <w:tcW w:w="636" w:type="dxa"/>
            <w:gridSpan w:val="2"/>
            <w:tcBorders>
              <w:top w:val="single" w:sz="12" w:space="0" w:color="auto"/>
              <w:right w:val="single" w:sz="12" w:space="0" w:color="auto"/>
            </w:tcBorders>
          </w:tcPr>
          <w:p w:rsidR="00065CA8" w:rsidRPr="00065CA8" w:rsidRDefault="00065CA8" w:rsidP="00525C4E">
            <w:pPr>
              <w:ind w:firstLine="0"/>
              <w:jc w:val="center"/>
            </w:pPr>
            <w:r w:rsidRPr="00065CA8">
              <w:t>4</w:t>
            </w:r>
          </w:p>
        </w:tc>
        <w:tc>
          <w:tcPr>
            <w:tcW w:w="852" w:type="dxa"/>
            <w:gridSpan w:val="3"/>
            <w:tcBorders>
              <w:top w:val="single" w:sz="12" w:space="0" w:color="auto"/>
              <w:left w:val="single" w:sz="12" w:space="0" w:color="auto"/>
            </w:tcBorders>
          </w:tcPr>
          <w:p w:rsidR="00065CA8" w:rsidRPr="00065CA8" w:rsidRDefault="00065CA8" w:rsidP="00525C4E">
            <w:pPr>
              <w:ind w:firstLine="0"/>
              <w:jc w:val="center"/>
            </w:pPr>
            <w:r w:rsidRPr="00065CA8">
              <w:t>1</w:t>
            </w:r>
          </w:p>
        </w:tc>
        <w:tc>
          <w:tcPr>
            <w:tcW w:w="708" w:type="dxa"/>
            <w:gridSpan w:val="2"/>
            <w:tcBorders>
              <w:top w:val="single" w:sz="12" w:space="0" w:color="auto"/>
            </w:tcBorders>
          </w:tcPr>
          <w:p w:rsidR="00065CA8" w:rsidRPr="00065CA8" w:rsidRDefault="00065CA8" w:rsidP="00525C4E">
            <w:pPr>
              <w:ind w:firstLine="0"/>
              <w:jc w:val="center"/>
            </w:pPr>
            <w:r w:rsidRPr="00065CA8">
              <w:t>2</w:t>
            </w:r>
          </w:p>
        </w:tc>
        <w:tc>
          <w:tcPr>
            <w:tcW w:w="756" w:type="dxa"/>
            <w:gridSpan w:val="2"/>
            <w:tcBorders>
              <w:top w:val="single" w:sz="12" w:space="0" w:color="auto"/>
            </w:tcBorders>
          </w:tcPr>
          <w:p w:rsidR="00065CA8" w:rsidRPr="00065CA8" w:rsidRDefault="00065CA8" w:rsidP="00525C4E">
            <w:pPr>
              <w:ind w:firstLine="0"/>
              <w:jc w:val="center"/>
            </w:pPr>
            <w:r w:rsidRPr="00065CA8">
              <w:t>3</w:t>
            </w:r>
          </w:p>
        </w:tc>
        <w:tc>
          <w:tcPr>
            <w:tcW w:w="708" w:type="dxa"/>
            <w:gridSpan w:val="2"/>
            <w:tcBorders>
              <w:top w:val="single" w:sz="12" w:space="0" w:color="auto"/>
              <w:right w:val="single" w:sz="12" w:space="0" w:color="auto"/>
            </w:tcBorders>
          </w:tcPr>
          <w:p w:rsidR="00065CA8" w:rsidRPr="00065CA8" w:rsidRDefault="00065CA8" w:rsidP="00525C4E">
            <w:pPr>
              <w:ind w:firstLine="0"/>
              <w:jc w:val="center"/>
            </w:pPr>
            <w:r w:rsidRPr="00065CA8">
              <w:t>4</w:t>
            </w:r>
          </w:p>
        </w:tc>
        <w:tc>
          <w:tcPr>
            <w:tcW w:w="660" w:type="dxa"/>
            <w:tcBorders>
              <w:top w:val="single" w:sz="12" w:space="0" w:color="auto"/>
              <w:left w:val="single" w:sz="12" w:space="0" w:color="auto"/>
            </w:tcBorders>
          </w:tcPr>
          <w:p w:rsidR="00065CA8" w:rsidRPr="00065CA8" w:rsidRDefault="00065CA8" w:rsidP="00525C4E">
            <w:pPr>
              <w:ind w:firstLine="0"/>
              <w:jc w:val="center"/>
            </w:pPr>
            <w:r w:rsidRPr="00065CA8">
              <w:t>1</w:t>
            </w:r>
          </w:p>
        </w:tc>
        <w:tc>
          <w:tcPr>
            <w:tcW w:w="852" w:type="dxa"/>
            <w:gridSpan w:val="2"/>
            <w:tcBorders>
              <w:top w:val="single" w:sz="12" w:space="0" w:color="auto"/>
            </w:tcBorders>
          </w:tcPr>
          <w:p w:rsidR="00065CA8" w:rsidRPr="00065CA8" w:rsidRDefault="00065CA8" w:rsidP="00525C4E">
            <w:pPr>
              <w:ind w:firstLine="0"/>
              <w:jc w:val="center"/>
            </w:pPr>
            <w:r w:rsidRPr="00065CA8">
              <w:t>2</w:t>
            </w:r>
          </w:p>
        </w:tc>
        <w:tc>
          <w:tcPr>
            <w:tcW w:w="504" w:type="dxa"/>
            <w:gridSpan w:val="2"/>
            <w:tcBorders>
              <w:top w:val="single" w:sz="12" w:space="0" w:color="auto"/>
              <w:right w:val="single" w:sz="12" w:space="0" w:color="auto"/>
            </w:tcBorders>
          </w:tcPr>
          <w:p w:rsidR="00065CA8" w:rsidRPr="00065CA8" w:rsidRDefault="00065CA8" w:rsidP="00525C4E">
            <w:pPr>
              <w:ind w:firstLine="0"/>
              <w:jc w:val="center"/>
            </w:pPr>
            <w:r w:rsidRPr="00065CA8">
              <w:t>3</w:t>
            </w:r>
          </w:p>
        </w:tc>
      </w:tr>
      <w:tr w:rsidR="00065CA8" w:rsidRPr="00065CA8" w:rsidTr="00065CA8">
        <w:trPr>
          <w:trHeight w:val="720"/>
        </w:trPr>
        <w:tc>
          <w:tcPr>
            <w:tcW w:w="1620" w:type="dxa"/>
            <w:tcBorders>
              <w:left w:val="single" w:sz="12" w:space="0" w:color="auto"/>
              <w:bottom w:val="single" w:sz="12" w:space="0" w:color="auto"/>
              <w:right w:val="single" w:sz="12" w:space="0" w:color="auto"/>
            </w:tcBorders>
          </w:tcPr>
          <w:p w:rsidR="00065CA8" w:rsidRPr="00065CA8" w:rsidRDefault="00065CA8" w:rsidP="00525C4E">
            <w:pPr>
              <w:ind w:firstLine="0"/>
            </w:pPr>
            <w:r w:rsidRPr="00065CA8">
              <w:t>Обсяг  випуску</w:t>
            </w:r>
          </w:p>
        </w:tc>
        <w:tc>
          <w:tcPr>
            <w:tcW w:w="744" w:type="dxa"/>
            <w:gridSpan w:val="2"/>
            <w:tcBorders>
              <w:left w:val="single" w:sz="12" w:space="0" w:color="auto"/>
              <w:bottom w:val="single" w:sz="12" w:space="0" w:color="auto"/>
            </w:tcBorders>
          </w:tcPr>
          <w:p w:rsidR="00065CA8" w:rsidRPr="00065CA8" w:rsidRDefault="00065CA8" w:rsidP="00525C4E">
            <w:pPr>
              <w:ind w:firstLine="0"/>
              <w:jc w:val="center"/>
            </w:pPr>
            <w:r w:rsidRPr="00065CA8">
              <w:t>24</w:t>
            </w:r>
          </w:p>
        </w:tc>
        <w:tc>
          <w:tcPr>
            <w:tcW w:w="684" w:type="dxa"/>
            <w:gridSpan w:val="2"/>
            <w:tcBorders>
              <w:bottom w:val="single" w:sz="12" w:space="0" w:color="auto"/>
            </w:tcBorders>
          </w:tcPr>
          <w:p w:rsidR="00065CA8" w:rsidRPr="00065CA8" w:rsidRDefault="00065CA8" w:rsidP="00525C4E">
            <w:pPr>
              <w:ind w:firstLine="0"/>
              <w:jc w:val="center"/>
            </w:pPr>
            <w:r w:rsidRPr="00065CA8">
              <w:t>50</w:t>
            </w:r>
          </w:p>
        </w:tc>
        <w:tc>
          <w:tcPr>
            <w:tcW w:w="660" w:type="dxa"/>
            <w:gridSpan w:val="3"/>
            <w:tcBorders>
              <w:bottom w:val="single" w:sz="12" w:space="0" w:color="auto"/>
            </w:tcBorders>
          </w:tcPr>
          <w:p w:rsidR="00065CA8" w:rsidRPr="00065CA8" w:rsidRDefault="00065CA8" w:rsidP="00525C4E">
            <w:pPr>
              <w:ind w:firstLine="0"/>
              <w:jc w:val="center"/>
            </w:pPr>
            <w:r w:rsidRPr="00065CA8">
              <w:t>56</w:t>
            </w:r>
          </w:p>
        </w:tc>
        <w:tc>
          <w:tcPr>
            <w:tcW w:w="636" w:type="dxa"/>
            <w:gridSpan w:val="2"/>
            <w:tcBorders>
              <w:bottom w:val="single" w:sz="12" w:space="0" w:color="auto"/>
              <w:right w:val="single" w:sz="12" w:space="0" w:color="auto"/>
            </w:tcBorders>
          </w:tcPr>
          <w:p w:rsidR="00065CA8" w:rsidRPr="00065CA8" w:rsidRDefault="00065CA8" w:rsidP="00525C4E">
            <w:pPr>
              <w:ind w:firstLine="0"/>
              <w:jc w:val="center"/>
            </w:pPr>
            <w:r w:rsidRPr="00065CA8">
              <w:t>63</w:t>
            </w:r>
          </w:p>
        </w:tc>
        <w:tc>
          <w:tcPr>
            <w:tcW w:w="852" w:type="dxa"/>
            <w:gridSpan w:val="3"/>
            <w:tcBorders>
              <w:left w:val="single" w:sz="12" w:space="0" w:color="auto"/>
              <w:bottom w:val="single" w:sz="12" w:space="0" w:color="auto"/>
            </w:tcBorders>
          </w:tcPr>
          <w:p w:rsidR="00065CA8" w:rsidRPr="00065CA8" w:rsidRDefault="00065CA8" w:rsidP="00525C4E">
            <w:pPr>
              <w:ind w:firstLine="0"/>
              <w:jc w:val="center"/>
            </w:pPr>
            <w:r w:rsidRPr="00065CA8">
              <w:t>79</w:t>
            </w:r>
          </w:p>
        </w:tc>
        <w:tc>
          <w:tcPr>
            <w:tcW w:w="708" w:type="dxa"/>
            <w:gridSpan w:val="2"/>
            <w:tcBorders>
              <w:bottom w:val="single" w:sz="12" w:space="0" w:color="auto"/>
            </w:tcBorders>
          </w:tcPr>
          <w:p w:rsidR="00065CA8" w:rsidRPr="00065CA8" w:rsidRDefault="00065CA8" w:rsidP="00525C4E">
            <w:pPr>
              <w:ind w:firstLine="0"/>
              <w:jc w:val="center"/>
            </w:pPr>
            <w:r w:rsidRPr="00065CA8">
              <w:t>89</w:t>
            </w:r>
          </w:p>
        </w:tc>
        <w:tc>
          <w:tcPr>
            <w:tcW w:w="756" w:type="dxa"/>
            <w:gridSpan w:val="2"/>
            <w:tcBorders>
              <w:bottom w:val="single" w:sz="12" w:space="0" w:color="auto"/>
            </w:tcBorders>
          </w:tcPr>
          <w:p w:rsidR="00065CA8" w:rsidRPr="00065CA8" w:rsidRDefault="00065CA8" w:rsidP="00525C4E">
            <w:pPr>
              <w:ind w:firstLine="0"/>
              <w:jc w:val="center"/>
            </w:pPr>
            <w:r w:rsidRPr="00065CA8">
              <w:t>79</w:t>
            </w:r>
          </w:p>
        </w:tc>
        <w:tc>
          <w:tcPr>
            <w:tcW w:w="708" w:type="dxa"/>
            <w:gridSpan w:val="2"/>
            <w:tcBorders>
              <w:bottom w:val="single" w:sz="12" w:space="0" w:color="auto"/>
              <w:right w:val="single" w:sz="12" w:space="0" w:color="auto"/>
            </w:tcBorders>
          </w:tcPr>
          <w:p w:rsidR="00065CA8" w:rsidRPr="00065CA8" w:rsidRDefault="00065CA8" w:rsidP="00525C4E">
            <w:pPr>
              <w:ind w:firstLine="0"/>
              <w:jc w:val="center"/>
            </w:pPr>
            <w:r w:rsidRPr="00065CA8">
              <w:t>80</w:t>
            </w:r>
          </w:p>
        </w:tc>
        <w:tc>
          <w:tcPr>
            <w:tcW w:w="660" w:type="dxa"/>
            <w:tcBorders>
              <w:left w:val="single" w:sz="12" w:space="0" w:color="auto"/>
              <w:bottom w:val="single" w:sz="12" w:space="0" w:color="auto"/>
            </w:tcBorders>
          </w:tcPr>
          <w:p w:rsidR="00065CA8" w:rsidRPr="00065CA8" w:rsidRDefault="00065CA8" w:rsidP="00525C4E">
            <w:pPr>
              <w:ind w:firstLine="0"/>
              <w:jc w:val="center"/>
            </w:pPr>
            <w:r w:rsidRPr="00065CA8">
              <w:t>93</w:t>
            </w:r>
          </w:p>
        </w:tc>
        <w:tc>
          <w:tcPr>
            <w:tcW w:w="852" w:type="dxa"/>
            <w:gridSpan w:val="2"/>
            <w:tcBorders>
              <w:bottom w:val="single" w:sz="12" w:space="0" w:color="auto"/>
            </w:tcBorders>
          </w:tcPr>
          <w:p w:rsidR="00065CA8" w:rsidRPr="00065CA8" w:rsidRDefault="00065CA8" w:rsidP="00525C4E">
            <w:pPr>
              <w:ind w:firstLine="0"/>
              <w:jc w:val="center"/>
            </w:pPr>
            <w:r w:rsidRPr="00065CA8">
              <w:t>100</w:t>
            </w:r>
          </w:p>
        </w:tc>
        <w:tc>
          <w:tcPr>
            <w:tcW w:w="504" w:type="dxa"/>
            <w:gridSpan w:val="2"/>
            <w:tcBorders>
              <w:bottom w:val="single" w:sz="12" w:space="0" w:color="auto"/>
              <w:right w:val="single" w:sz="12" w:space="0" w:color="auto"/>
            </w:tcBorders>
          </w:tcPr>
          <w:p w:rsidR="00065CA8" w:rsidRPr="00065CA8" w:rsidRDefault="00065CA8" w:rsidP="00525C4E">
            <w:pPr>
              <w:ind w:firstLine="0"/>
              <w:jc w:val="center"/>
            </w:pPr>
            <w:r w:rsidRPr="00065CA8">
              <w:t>88</w:t>
            </w:r>
          </w:p>
        </w:tc>
      </w:tr>
      <w:tr w:rsidR="00065CA8" w:rsidRPr="00065CA8" w:rsidTr="00065CA8">
        <w:trPr>
          <w:gridAfter w:val="2"/>
          <w:wAfter w:w="504" w:type="dxa"/>
          <w:trHeight w:val="350"/>
        </w:trPr>
        <w:tc>
          <w:tcPr>
            <w:tcW w:w="1620" w:type="dxa"/>
          </w:tcPr>
          <w:p w:rsidR="00065CA8" w:rsidRPr="00065CA8" w:rsidRDefault="00065CA8" w:rsidP="00525C4E">
            <w:pPr>
              <w:ind w:firstLine="0"/>
              <w:rPr>
                <w:b/>
              </w:rPr>
            </w:pPr>
            <w:r w:rsidRPr="00065CA8">
              <w:rPr>
                <w:b/>
              </w:rPr>
              <w:t>Варіант 4</w:t>
            </w:r>
          </w:p>
        </w:tc>
        <w:tc>
          <w:tcPr>
            <w:tcW w:w="744" w:type="dxa"/>
            <w:gridSpan w:val="2"/>
          </w:tcPr>
          <w:p w:rsidR="00065CA8" w:rsidRPr="00065CA8" w:rsidRDefault="00065CA8" w:rsidP="00525C4E">
            <w:pPr>
              <w:ind w:firstLine="0"/>
            </w:pPr>
          </w:p>
        </w:tc>
        <w:tc>
          <w:tcPr>
            <w:tcW w:w="684" w:type="dxa"/>
            <w:gridSpan w:val="2"/>
          </w:tcPr>
          <w:p w:rsidR="00065CA8" w:rsidRPr="00065CA8" w:rsidRDefault="00065CA8" w:rsidP="00525C4E">
            <w:pPr>
              <w:ind w:firstLine="0"/>
            </w:pPr>
          </w:p>
        </w:tc>
        <w:tc>
          <w:tcPr>
            <w:tcW w:w="660" w:type="dxa"/>
            <w:gridSpan w:val="3"/>
          </w:tcPr>
          <w:p w:rsidR="00065CA8" w:rsidRPr="00065CA8" w:rsidRDefault="00065CA8" w:rsidP="00525C4E">
            <w:pPr>
              <w:ind w:firstLine="0"/>
            </w:pPr>
          </w:p>
        </w:tc>
        <w:tc>
          <w:tcPr>
            <w:tcW w:w="636" w:type="dxa"/>
            <w:gridSpan w:val="2"/>
          </w:tcPr>
          <w:p w:rsidR="00065CA8" w:rsidRPr="00065CA8" w:rsidRDefault="00065CA8" w:rsidP="00525C4E">
            <w:pPr>
              <w:ind w:firstLine="0"/>
            </w:pPr>
          </w:p>
        </w:tc>
        <w:tc>
          <w:tcPr>
            <w:tcW w:w="852" w:type="dxa"/>
            <w:gridSpan w:val="3"/>
          </w:tcPr>
          <w:p w:rsidR="00065CA8" w:rsidRPr="00065CA8" w:rsidRDefault="00065CA8" w:rsidP="00525C4E">
            <w:pPr>
              <w:ind w:firstLine="0"/>
            </w:pPr>
          </w:p>
        </w:tc>
        <w:tc>
          <w:tcPr>
            <w:tcW w:w="708" w:type="dxa"/>
            <w:gridSpan w:val="2"/>
          </w:tcPr>
          <w:p w:rsidR="00065CA8" w:rsidRPr="00065CA8" w:rsidRDefault="00065CA8" w:rsidP="00525C4E">
            <w:pPr>
              <w:ind w:firstLine="0"/>
            </w:pPr>
          </w:p>
        </w:tc>
        <w:tc>
          <w:tcPr>
            <w:tcW w:w="756" w:type="dxa"/>
            <w:gridSpan w:val="2"/>
          </w:tcPr>
          <w:p w:rsidR="00065CA8" w:rsidRPr="00065CA8" w:rsidRDefault="00065CA8" w:rsidP="00525C4E">
            <w:pPr>
              <w:ind w:firstLine="0"/>
            </w:pPr>
          </w:p>
        </w:tc>
        <w:tc>
          <w:tcPr>
            <w:tcW w:w="708" w:type="dxa"/>
            <w:gridSpan w:val="2"/>
          </w:tcPr>
          <w:p w:rsidR="00065CA8" w:rsidRPr="00065CA8" w:rsidRDefault="00065CA8" w:rsidP="00525C4E">
            <w:pPr>
              <w:ind w:firstLine="0"/>
            </w:pPr>
          </w:p>
        </w:tc>
        <w:tc>
          <w:tcPr>
            <w:tcW w:w="660" w:type="dxa"/>
          </w:tcPr>
          <w:p w:rsidR="00065CA8" w:rsidRPr="00065CA8" w:rsidRDefault="00065CA8" w:rsidP="00525C4E">
            <w:pPr>
              <w:ind w:firstLine="0"/>
            </w:pPr>
          </w:p>
        </w:tc>
        <w:tc>
          <w:tcPr>
            <w:tcW w:w="852" w:type="dxa"/>
            <w:gridSpan w:val="2"/>
          </w:tcPr>
          <w:p w:rsidR="00065CA8" w:rsidRPr="00065CA8" w:rsidRDefault="00065CA8" w:rsidP="00525C4E">
            <w:pPr>
              <w:ind w:firstLine="0"/>
            </w:pPr>
          </w:p>
        </w:tc>
      </w:tr>
      <w:tr w:rsidR="00065CA8" w:rsidRPr="00065CA8" w:rsidTr="00065CA8">
        <w:trPr>
          <w:gridAfter w:val="2"/>
          <w:wAfter w:w="504" w:type="dxa"/>
          <w:trHeight w:val="350"/>
        </w:trPr>
        <w:tc>
          <w:tcPr>
            <w:tcW w:w="6660" w:type="dxa"/>
            <w:gridSpan w:val="17"/>
          </w:tcPr>
          <w:p w:rsidR="00065CA8" w:rsidRPr="00065CA8" w:rsidRDefault="00065CA8" w:rsidP="00525C4E">
            <w:pPr>
              <w:ind w:firstLine="0"/>
            </w:pPr>
            <w:r w:rsidRPr="00065CA8">
              <w:t>Стан справ у компанії досить важкий.</w:t>
            </w:r>
          </w:p>
        </w:tc>
        <w:tc>
          <w:tcPr>
            <w:tcW w:w="708" w:type="dxa"/>
            <w:gridSpan w:val="2"/>
          </w:tcPr>
          <w:p w:rsidR="00065CA8" w:rsidRPr="00065CA8" w:rsidRDefault="00065CA8" w:rsidP="00525C4E">
            <w:pPr>
              <w:ind w:firstLine="0"/>
            </w:pPr>
          </w:p>
        </w:tc>
        <w:tc>
          <w:tcPr>
            <w:tcW w:w="660" w:type="dxa"/>
          </w:tcPr>
          <w:p w:rsidR="00065CA8" w:rsidRPr="00065CA8" w:rsidRDefault="00065CA8" w:rsidP="00525C4E">
            <w:pPr>
              <w:ind w:firstLine="0"/>
            </w:pPr>
          </w:p>
        </w:tc>
        <w:tc>
          <w:tcPr>
            <w:tcW w:w="852" w:type="dxa"/>
            <w:gridSpan w:val="2"/>
          </w:tcPr>
          <w:p w:rsidR="00065CA8" w:rsidRPr="00065CA8" w:rsidRDefault="00065CA8" w:rsidP="00525C4E">
            <w:pPr>
              <w:ind w:firstLine="0"/>
            </w:pPr>
          </w:p>
        </w:tc>
      </w:tr>
      <w:tr w:rsidR="00065CA8" w:rsidRPr="00065CA8" w:rsidTr="00065CA8">
        <w:trPr>
          <w:gridAfter w:val="2"/>
          <w:wAfter w:w="504" w:type="dxa"/>
          <w:trHeight w:val="350"/>
        </w:trPr>
        <w:tc>
          <w:tcPr>
            <w:tcW w:w="8880" w:type="dxa"/>
            <w:gridSpan w:val="22"/>
          </w:tcPr>
          <w:p w:rsidR="00065CA8" w:rsidRPr="00065CA8" w:rsidRDefault="00065CA8" w:rsidP="00525C4E">
            <w:pPr>
              <w:ind w:firstLine="0"/>
            </w:pPr>
            <w:r w:rsidRPr="00065CA8">
              <w:t>Нижче наведені дані про прибуток компанії за останні 10 кварталів</w:t>
            </w:r>
          </w:p>
        </w:tc>
      </w:tr>
      <w:tr w:rsidR="00065CA8" w:rsidRPr="00065CA8" w:rsidTr="00065CA8">
        <w:trPr>
          <w:gridAfter w:val="2"/>
          <w:wAfter w:w="504" w:type="dxa"/>
          <w:cantSplit/>
          <w:trHeight w:val="360"/>
        </w:trPr>
        <w:tc>
          <w:tcPr>
            <w:tcW w:w="1620" w:type="dxa"/>
            <w:tcBorders>
              <w:top w:val="single" w:sz="12" w:space="0" w:color="auto"/>
              <w:left w:val="single" w:sz="12" w:space="0" w:color="auto"/>
              <w:bottom w:val="single" w:sz="12" w:space="0" w:color="auto"/>
              <w:right w:val="single" w:sz="12" w:space="0" w:color="auto"/>
            </w:tcBorders>
          </w:tcPr>
          <w:p w:rsidR="00065CA8" w:rsidRPr="00065CA8" w:rsidRDefault="00065CA8" w:rsidP="00525C4E">
            <w:pPr>
              <w:pStyle w:val="11"/>
              <w:widowControl/>
              <w:spacing w:after="0"/>
              <w:rPr>
                <w:szCs w:val="24"/>
                <w:lang w:val="uk-UA"/>
              </w:rPr>
            </w:pPr>
            <w:r w:rsidRPr="00065CA8">
              <w:rPr>
                <w:szCs w:val="24"/>
                <w:lang w:val="uk-UA"/>
              </w:rPr>
              <w:t>Рік</w:t>
            </w:r>
          </w:p>
        </w:tc>
        <w:tc>
          <w:tcPr>
            <w:tcW w:w="2724" w:type="dxa"/>
            <w:gridSpan w:val="9"/>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1</w:t>
            </w:r>
          </w:p>
        </w:tc>
        <w:tc>
          <w:tcPr>
            <w:tcW w:w="3024" w:type="dxa"/>
            <w:gridSpan w:val="9"/>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2</w:t>
            </w:r>
          </w:p>
        </w:tc>
        <w:tc>
          <w:tcPr>
            <w:tcW w:w="1512" w:type="dxa"/>
            <w:gridSpan w:val="3"/>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3</w:t>
            </w:r>
          </w:p>
        </w:tc>
      </w:tr>
      <w:tr w:rsidR="00065CA8" w:rsidRPr="00065CA8" w:rsidTr="00065CA8">
        <w:trPr>
          <w:gridAfter w:val="2"/>
          <w:wAfter w:w="504" w:type="dxa"/>
          <w:trHeight w:val="350"/>
        </w:trPr>
        <w:tc>
          <w:tcPr>
            <w:tcW w:w="1620" w:type="dxa"/>
            <w:tcBorders>
              <w:top w:val="single" w:sz="12" w:space="0" w:color="auto"/>
              <w:left w:val="single" w:sz="12" w:space="0" w:color="auto"/>
              <w:right w:val="single" w:sz="12" w:space="0" w:color="auto"/>
            </w:tcBorders>
          </w:tcPr>
          <w:p w:rsidR="00065CA8" w:rsidRPr="00065CA8" w:rsidRDefault="00065CA8" w:rsidP="00525C4E">
            <w:pPr>
              <w:ind w:firstLine="0"/>
            </w:pPr>
            <w:r w:rsidRPr="00065CA8">
              <w:t>Квартал</w:t>
            </w:r>
          </w:p>
        </w:tc>
        <w:tc>
          <w:tcPr>
            <w:tcW w:w="744" w:type="dxa"/>
            <w:gridSpan w:val="2"/>
            <w:tcBorders>
              <w:top w:val="single" w:sz="12" w:space="0" w:color="auto"/>
              <w:left w:val="single" w:sz="12" w:space="0" w:color="auto"/>
            </w:tcBorders>
          </w:tcPr>
          <w:p w:rsidR="00065CA8" w:rsidRPr="00065CA8" w:rsidRDefault="00065CA8" w:rsidP="00525C4E">
            <w:pPr>
              <w:ind w:firstLine="0"/>
              <w:jc w:val="center"/>
            </w:pPr>
            <w:r w:rsidRPr="00065CA8">
              <w:t>1</w:t>
            </w:r>
          </w:p>
        </w:tc>
        <w:tc>
          <w:tcPr>
            <w:tcW w:w="684" w:type="dxa"/>
            <w:gridSpan w:val="2"/>
            <w:tcBorders>
              <w:top w:val="single" w:sz="12" w:space="0" w:color="auto"/>
            </w:tcBorders>
          </w:tcPr>
          <w:p w:rsidR="00065CA8" w:rsidRPr="00065CA8" w:rsidRDefault="00065CA8" w:rsidP="00525C4E">
            <w:pPr>
              <w:ind w:firstLine="0"/>
              <w:jc w:val="center"/>
            </w:pPr>
            <w:r w:rsidRPr="00065CA8">
              <w:t>2</w:t>
            </w:r>
          </w:p>
        </w:tc>
        <w:tc>
          <w:tcPr>
            <w:tcW w:w="660" w:type="dxa"/>
            <w:gridSpan w:val="3"/>
            <w:tcBorders>
              <w:top w:val="single" w:sz="12" w:space="0" w:color="auto"/>
            </w:tcBorders>
          </w:tcPr>
          <w:p w:rsidR="00065CA8" w:rsidRPr="00065CA8" w:rsidRDefault="00065CA8" w:rsidP="00525C4E">
            <w:pPr>
              <w:ind w:firstLine="0"/>
              <w:jc w:val="center"/>
            </w:pPr>
            <w:r w:rsidRPr="00065CA8">
              <w:t>3</w:t>
            </w:r>
          </w:p>
        </w:tc>
        <w:tc>
          <w:tcPr>
            <w:tcW w:w="636" w:type="dxa"/>
            <w:gridSpan w:val="2"/>
            <w:tcBorders>
              <w:top w:val="single" w:sz="12" w:space="0" w:color="auto"/>
              <w:right w:val="single" w:sz="12" w:space="0" w:color="auto"/>
            </w:tcBorders>
          </w:tcPr>
          <w:p w:rsidR="00065CA8" w:rsidRPr="00065CA8" w:rsidRDefault="00065CA8" w:rsidP="00525C4E">
            <w:pPr>
              <w:ind w:firstLine="0"/>
              <w:jc w:val="center"/>
            </w:pPr>
            <w:r w:rsidRPr="00065CA8">
              <w:t>4</w:t>
            </w:r>
          </w:p>
        </w:tc>
        <w:tc>
          <w:tcPr>
            <w:tcW w:w="852" w:type="dxa"/>
            <w:gridSpan w:val="3"/>
            <w:tcBorders>
              <w:top w:val="single" w:sz="12" w:space="0" w:color="auto"/>
              <w:left w:val="single" w:sz="12" w:space="0" w:color="auto"/>
            </w:tcBorders>
          </w:tcPr>
          <w:p w:rsidR="00065CA8" w:rsidRPr="00065CA8" w:rsidRDefault="00065CA8" w:rsidP="00525C4E">
            <w:pPr>
              <w:ind w:firstLine="0"/>
              <w:jc w:val="center"/>
            </w:pPr>
            <w:r w:rsidRPr="00065CA8">
              <w:t>1</w:t>
            </w:r>
          </w:p>
        </w:tc>
        <w:tc>
          <w:tcPr>
            <w:tcW w:w="708" w:type="dxa"/>
            <w:gridSpan w:val="2"/>
            <w:tcBorders>
              <w:top w:val="single" w:sz="12" w:space="0" w:color="auto"/>
            </w:tcBorders>
          </w:tcPr>
          <w:p w:rsidR="00065CA8" w:rsidRPr="00065CA8" w:rsidRDefault="00065CA8" w:rsidP="00525C4E">
            <w:pPr>
              <w:ind w:firstLine="0"/>
              <w:jc w:val="center"/>
            </w:pPr>
            <w:r w:rsidRPr="00065CA8">
              <w:t>2</w:t>
            </w:r>
          </w:p>
        </w:tc>
        <w:tc>
          <w:tcPr>
            <w:tcW w:w="756" w:type="dxa"/>
            <w:gridSpan w:val="2"/>
            <w:tcBorders>
              <w:top w:val="single" w:sz="12" w:space="0" w:color="auto"/>
            </w:tcBorders>
          </w:tcPr>
          <w:p w:rsidR="00065CA8" w:rsidRPr="00065CA8" w:rsidRDefault="00065CA8" w:rsidP="00525C4E">
            <w:pPr>
              <w:ind w:firstLine="0"/>
              <w:jc w:val="center"/>
            </w:pPr>
            <w:r w:rsidRPr="00065CA8">
              <w:t>3</w:t>
            </w:r>
          </w:p>
        </w:tc>
        <w:tc>
          <w:tcPr>
            <w:tcW w:w="708" w:type="dxa"/>
            <w:gridSpan w:val="2"/>
            <w:tcBorders>
              <w:top w:val="single" w:sz="12" w:space="0" w:color="auto"/>
              <w:right w:val="single" w:sz="12" w:space="0" w:color="auto"/>
            </w:tcBorders>
          </w:tcPr>
          <w:p w:rsidR="00065CA8" w:rsidRPr="00065CA8" w:rsidRDefault="00065CA8" w:rsidP="00525C4E">
            <w:pPr>
              <w:ind w:firstLine="0"/>
              <w:jc w:val="center"/>
            </w:pPr>
            <w:r w:rsidRPr="00065CA8">
              <w:t>4</w:t>
            </w:r>
          </w:p>
        </w:tc>
        <w:tc>
          <w:tcPr>
            <w:tcW w:w="660" w:type="dxa"/>
            <w:tcBorders>
              <w:top w:val="single" w:sz="12" w:space="0" w:color="auto"/>
              <w:left w:val="single" w:sz="12" w:space="0" w:color="auto"/>
            </w:tcBorders>
          </w:tcPr>
          <w:p w:rsidR="00065CA8" w:rsidRPr="00065CA8" w:rsidRDefault="00065CA8" w:rsidP="00525C4E">
            <w:pPr>
              <w:ind w:firstLine="0"/>
              <w:jc w:val="center"/>
            </w:pPr>
            <w:r w:rsidRPr="00065CA8">
              <w:t>1</w:t>
            </w:r>
          </w:p>
        </w:tc>
        <w:tc>
          <w:tcPr>
            <w:tcW w:w="852" w:type="dxa"/>
            <w:gridSpan w:val="2"/>
            <w:tcBorders>
              <w:top w:val="single" w:sz="12" w:space="0" w:color="auto"/>
              <w:right w:val="single" w:sz="12" w:space="0" w:color="auto"/>
            </w:tcBorders>
          </w:tcPr>
          <w:p w:rsidR="00065CA8" w:rsidRPr="00065CA8" w:rsidRDefault="00065CA8" w:rsidP="00525C4E">
            <w:pPr>
              <w:ind w:firstLine="0"/>
              <w:jc w:val="center"/>
            </w:pPr>
            <w:r w:rsidRPr="00065CA8">
              <w:t>2</w:t>
            </w:r>
          </w:p>
        </w:tc>
      </w:tr>
      <w:tr w:rsidR="00065CA8" w:rsidRPr="00065CA8" w:rsidTr="00065CA8">
        <w:trPr>
          <w:gridAfter w:val="2"/>
          <w:wAfter w:w="504" w:type="dxa"/>
          <w:trHeight w:val="100"/>
        </w:trPr>
        <w:tc>
          <w:tcPr>
            <w:tcW w:w="1620" w:type="dxa"/>
            <w:tcBorders>
              <w:left w:val="single" w:sz="12" w:space="0" w:color="auto"/>
              <w:bottom w:val="single" w:sz="12" w:space="0" w:color="auto"/>
              <w:right w:val="single" w:sz="12" w:space="0" w:color="auto"/>
            </w:tcBorders>
          </w:tcPr>
          <w:p w:rsidR="00065CA8" w:rsidRPr="00065CA8" w:rsidRDefault="00065CA8" w:rsidP="00525C4E">
            <w:pPr>
              <w:ind w:firstLine="0"/>
            </w:pPr>
            <w:r w:rsidRPr="00065CA8">
              <w:t>Прибуток</w:t>
            </w:r>
          </w:p>
        </w:tc>
        <w:tc>
          <w:tcPr>
            <w:tcW w:w="744" w:type="dxa"/>
            <w:gridSpan w:val="2"/>
            <w:tcBorders>
              <w:left w:val="single" w:sz="12" w:space="0" w:color="auto"/>
              <w:bottom w:val="single" w:sz="12" w:space="0" w:color="auto"/>
            </w:tcBorders>
          </w:tcPr>
          <w:p w:rsidR="00065CA8" w:rsidRPr="00065CA8" w:rsidRDefault="00065CA8" w:rsidP="00525C4E">
            <w:pPr>
              <w:ind w:firstLine="0"/>
              <w:jc w:val="center"/>
            </w:pPr>
            <w:r w:rsidRPr="00065CA8">
              <w:t>146</w:t>
            </w:r>
          </w:p>
        </w:tc>
        <w:tc>
          <w:tcPr>
            <w:tcW w:w="684" w:type="dxa"/>
            <w:gridSpan w:val="2"/>
            <w:tcBorders>
              <w:bottom w:val="single" w:sz="12" w:space="0" w:color="auto"/>
            </w:tcBorders>
          </w:tcPr>
          <w:p w:rsidR="00065CA8" w:rsidRPr="00065CA8" w:rsidRDefault="00065CA8" w:rsidP="00525C4E">
            <w:pPr>
              <w:ind w:firstLine="0"/>
              <w:jc w:val="center"/>
            </w:pPr>
            <w:r w:rsidRPr="00065CA8">
              <w:t>106</w:t>
            </w:r>
          </w:p>
        </w:tc>
        <w:tc>
          <w:tcPr>
            <w:tcW w:w="660" w:type="dxa"/>
            <w:gridSpan w:val="3"/>
            <w:tcBorders>
              <w:bottom w:val="single" w:sz="12" w:space="0" w:color="auto"/>
            </w:tcBorders>
          </w:tcPr>
          <w:p w:rsidR="00065CA8" w:rsidRPr="00065CA8" w:rsidRDefault="00065CA8" w:rsidP="00525C4E">
            <w:pPr>
              <w:ind w:firstLine="0"/>
              <w:jc w:val="center"/>
            </w:pPr>
            <w:r w:rsidRPr="00065CA8">
              <w:t>123</w:t>
            </w:r>
          </w:p>
        </w:tc>
        <w:tc>
          <w:tcPr>
            <w:tcW w:w="636" w:type="dxa"/>
            <w:gridSpan w:val="2"/>
            <w:tcBorders>
              <w:bottom w:val="single" w:sz="12" w:space="0" w:color="auto"/>
              <w:right w:val="single" w:sz="12" w:space="0" w:color="auto"/>
            </w:tcBorders>
          </w:tcPr>
          <w:p w:rsidR="00065CA8" w:rsidRPr="00065CA8" w:rsidRDefault="00065CA8" w:rsidP="00525C4E">
            <w:pPr>
              <w:ind w:firstLine="0"/>
              <w:jc w:val="center"/>
            </w:pPr>
            <w:r w:rsidRPr="00065CA8">
              <w:t>89</w:t>
            </w:r>
          </w:p>
        </w:tc>
        <w:tc>
          <w:tcPr>
            <w:tcW w:w="852" w:type="dxa"/>
            <w:gridSpan w:val="3"/>
            <w:tcBorders>
              <w:left w:val="single" w:sz="12" w:space="0" w:color="auto"/>
              <w:bottom w:val="single" w:sz="12" w:space="0" w:color="auto"/>
            </w:tcBorders>
          </w:tcPr>
          <w:p w:rsidR="00065CA8" w:rsidRPr="00065CA8" w:rsidRDefault="00065CA8" w:rsidP="00525C4E">
            <w:pPr>
              <w:ind w:firstLine="0"/>
              <w:jc w:val="center"/>
            </w:pPr>
            <w:r w:rsidRPr="00065CA8">
              <w:t>97</w:t>
            </w:r>
          </w:p>
        </w:tc>
        <w:tc>
          <w:tcPr>
            <w:tcW w:w="708" w:type="dxa"/>
            <w:gridSpan w:val="2"/>
            <w:tcBorders>
              <w:bottom w:val="single" w:sz="12" w:space="0" w:color="auto"/>
            </w:tcBorders>
          </w:tcPr>
          <w:p w:rsidR="00065CA8" w:rsidRPr="00065CA8" w:rsidRDefault="00065CA8" w:rsidP="00525C4E">
            <w:pPr>
              <w:ind w:firstLine="0"/>
              <w:jc w:val="center"/>
            </w:pPr>
            <w:r w:rsidRPr="00065CA8">
              <w:t>74</w:t>
            </w:r>
          </w:p>
        </w:tc>
        <w:tc>
          <w:tcPr>
            <w:tcW w:w="756" w:type="dxa"/>
            <w:gridSpan w:val="2"/>
            <w:tcBorders>
              <w:bottom w:val="single" w:sz="12" w:space="0" w:color="auto"/>
            </w:tcBorders>
          </w:tcPr>
          <w:p w:rsidR="00065CA8" w:rsidRPr="00065CA8" w:rsidRDefault="00065CA8" w:rsidP="00525C4E">
            <w:pPr>
              <w:ind w:firstLine="0"/>
              <w:jc w:val="center"/>
            </w:pPr>
            <w:r w:rsidRPr="00065CA8">
              <w:t>80</w:t>
            </w:r>
          </w:p>
        </w:tc>
        <w:tc>
          <w:tcPr>
            <w:tcW w:w="708" w:type="dxa"/>
            <w:gridSpan w:val="2"/>
            <w:tcBorders>
              <w:bottom w:val="single" w:sz="12" w:space="0" w:color="auto"/>
              <w:right w:val="single" w:sz="12" w:space="0" w:color="auto"/>
            </w:tcBorders>
          </w:tcPr>
          <w:p w:rsidR="00065CA8" w:rsidRPr="00065CA8" w:rsidRDefault="00065CA8" w:rsidP="00525C4E">
            <w:pPr>
              <w:ind w:firstLine="0"/>
              <w:jc w:val="center"/>
            </w:pPr>
            <w:r w:rsidRPr="00065CA8">
              <w:t>53</w:t>
            </w:r>
          </w:p>
        </w:tc>
        <w:tc>
          <w:tcPr>
            <w:tcW w:w="660" w:type="dxa"/>
            <w:tcBorders>
              <w:left w:val="single" w:sz="12" w:space="0" w:color="auto"/>
              <w:bottom w:val="single" w:sz="12" w:space="0" w:color="auto"/>
            </w:tcBorders>
          </w:tcPr>
          <w:p w:rsidR="00065CA8" w:rsidRPr="00065CA8" w:rsidRDefault="00065CA8" w:rsidP="00525C4E">
            <w:pPr>
              <w:ind w:firstLine="0"/>
              <w:jc w:val="center"/>
            </w:pPr>
            <w:r w:rsidRPr="00065CA8">
              <w:t>56</w:t>
            </w:r>
          </w:p>
        </w:tc>
        <w:tc>
          <w:tcPr>
            <w:tcW w:w="852" w:type="dxa"/>
            <w:gridSpan w:val="2"/>
            <w:tcBorders>
              <w:bottom w:val="single" w:sz="12" w:space="0" w:color="auto"/>
              <w:right w:val="single" w:sz="12" w:space="0" w:color="auto"/>
            </w:tcBorders>
          </w:tcPr>
          <w:p w:rsidR="00065CA8" w:rsidRPr="00065CA8" w:rsidRDefault="00065CA8" w:rsidP="00525C4E">
            <w:pPr>
              <w:ind w:firstLine="0"/>
              <w:jc w:val="center"/>
            </w:pPr>
            <w:r w:rsidRPr="00065CA8">
              <w:t>35</w:t>
            </w:r>
          </w:p>
        </w:tc>
      </w:tr>
      <w:tr w:rsidR="00065CA8" w:rsidRPr="00065CA8" w:rsidTr="00065CA8">
        <w:trPr>
          <w:gridAfter w:val="2"/>
          <w:wAfter w:w="504" w:type="dxa"/>
          <w:trHeight w:val="350"/>
        </w:trPr>
        <w:tc>
          <w:tcPr>
            <w:tcW w:w="1620" w:type="dxa"/>
          </w:tcPr>
          <w:p w:rsidR="00065CA8" w:rsidRPr="00065CA8" w:rsidRDefault="00065CA8" w:rsidP="00525C4E">
            <w:pPr>
              <w:ind w:firstLine="0"/>
              <w:rPr>
                <w:b/>
              </w:rPr>
            </w:pPr>
            <w:r w:rsidRPr="00065CA8">
              <w:rPr>
                <w:b/>
              </w:rPr>
              <w:t>Варіант 5</w:t>
            </w:r>
          </w:p>
        </w:tc>
        <w:tc>
          <w:tcPr>
            <w:tcW w:w="744" w:type="dxa"/>
            <w:gridSpan w:val="2"/>
          </w:tcPr>
          <w:p w:rsidR="00065CA8" w:rsidRPr="00065CA8" w:rsidRDefault="00065CA8" w:rsidP="00525C4E">
            <w:pPr>
              <w:ind w:firstLine="0"/>
              <w:jc w:val="right"/>
            </w:pPr>
          </w:p>
        </w:tc>
        <w:tc>
          <w:tcPr>
            <w:tcW w:w="684" w:type="dxa"/>
            <w:gridSpan w:val="2"/>
          </w:tcPr>
          <w:p w:rsidR="00065CA8" w:rsidRPr="00065CA8" w:rsidRDefault="00065CA8" w:rsidP="00525C4E">
            <w:pPr>
              <w:ind w:firstLine="0"/>
              <w:jc w:val="right"/>
            </w:pPr>
          </w:p>
        </w:tc>
        <w:tc>
          <w:tcPr>
            <w:tcW w:w="660" w:type="dxa"/>
            <w:gridSpan w:val="3"/>
          </w:tcPr>
          <w:p w:rsidR="00065CA8" w:rsidRPr="00065CA8" w:rsidRDefault="00065CA8" w:rsidP="00525C4E">
            <w:pPr>
              <w:ind w:firstLine="0"/>
              <w:jc w:val="right"/>
            </w:pPr>
          </w:p>
        </w:tc>
        <w:tc>
          <w:tcPr>
            <w:tcW w:w="636" w:type="dxa"/>
            <w:gridSpan w:val="2"/>
          </w:tcPr>
          <w:p w:rsidR="00065CA8" w:rsidRPr="00065CA8" w:rsidRDefault="00065CA8" w:rsidP="00525C4E">
            <w:pPr>
              <w:ind w:firstLine="0"/>
              <w:jc w:val="right"/>
            </w:pPr>
          </w:p>
        </w:tc>
        <w:tc>
          <w:tcPr>
            <w:tcW w:w="852" w:type="dxa"/>
            <w:gridSpan w:val="3"/>
          </w:tcPr>
          <w:p w:rsidR="00065CA8" w:rsidRPr="00065CA8" w:rsidRDefault="00065CA8" w:rsidP="00525C4E">
            <w:pPr>
              <w:ind w:firstLine="0"/>
              <w:jc w:val="right"/>
            </w:pPr>
          </w:p>
        </w:tc>
        <w:tc>
          <w:tcPr>
            <w:tcW w:w="708" w:type="dxa"/>
            <w:gridSpan w:val="2"/>
          </w:tcPr>
          <w:p w:rsidR="00065CA8" w:rsidRPr="00065CA8" w:rsidRDefault="00065CA8" w:rsidP="00525C4E">
            <w:pPr>
              <w:ind w:firstLine="0"/>
              <w:jc w:val="right"/>
            </w:pPr>
          </w:p>
        </w:tc>
        <w:tc>
          <w:tcPr>
            <w:tcW w:w="756" w:type="dxa"/>
            <w:gridSpan w:val="2"/>
          </w:tcPr>
          <w:p w:rsidR="00065CA8" w:rsidRPr="00065CA8" w:rsidRDefault="00065CA8" w:rsidP="00525C4E">
            <w:pPr>
              <w:ind w:firstLine="0"/>
              <w:jc w:val="right"/>
            </w:pPr>
          </w:p>
        </w:tc>
        <w:tc>
          <w:tcPr>
            <w:tcW w:w="708" w:type="dxa"/>
            <w:gridSpan w:val="2"/>
          </w:tcPr>
          <w:p w:rsidR="00065CA8" w:rsidRPr="00065CA8" w:rsidRDefault="00065CA8" w:rsidP="00525C4E">
            <w:pPr>
              <w:ind w:firstLine="0"/>
              <w:jc w:val="right"/>
            </w:pPr>
          </w:p>
        </w:tc>
        <w:tc>
          <w:tcPr>
            <w:tcW w:w="660" w:type="dxa"/>
          </w:tcPr>
          <w:p w:rsidR="00065CA8" w:rsidRPr="00065CA8" w:rsidRDefault="00065CA8" w:rsidP="00525C4E">
            <w:pPr>
              <w:ind w:firstLine="0"/>
              <w:jc w:val="right"/>
            </w:pPr>
          </w:p>
        </w:tc>
        <w:tc>
          <w:tcPr>
            <w:tcW w:w="852" w:type="dxa"/>
            <w:gridSpan w:val="2"/>
          </w:tcPr>
          <w:p w:rsidR="00065CA8" w:rsidRPr="00065CA8" w:rsidRDefault="00065CA8" w:rsidP="00525C4E">
            <w:pPr>
              <w:ind w:firstLine="0"/>
              <w:jc w:val="right"/>
            </w:pPr>
          </w:p>
        </w:tc>
      </w:tr>
      <w:tr w:rsidR="00065CA8" w:rsidRPr="00065CA8" w:rsidTr="00065CA8">
        <w:trPr>
          <w:gridAfter w:val="2"/>
          <w:wAfter w:w="504" w:type="dxa"/>
          <w:trHeight w:val="350"/>
        </w:trPr>
        <w:tc>
          <w:tcPr>
            <w:tcW w:w="8880" w:type="dxa"/>
            <w:gridSpan w:val="22"/>
          </w:tcPr>
          <w:p w:rsidR="00065CA8" w:rsidRPr="00065CA8" w:rsidRDefault="00065CA8" w:rsidP="00525C4E">
            <w:pPr>
              <w:ind w:firstLine="0"/>
            </w:pPr>
            <w:r w:rsidRPr="00065CA8">
              <w:t>Обсяги продажів компанії ростуть рік у рік. Нижче наведені значення цього показника.</w:t>
            </w:r>
          </w:p>
        </w:tc>
      </w:tr>
      <w:tr w:rsidR="00065CA8" w:rsidRPr="00065CA8" w:rsidTr="00065CA8">
        <w:trPr>
          <w:gridAfter w:val="2"/>
          <w:wAfter w:w="504" w:type="dxa"/>
          <w:cantSplit/>
          <w:trHeight w:val="360"/>
        </w:trPr>
        <w:tc>
          <w:tcPr>
            <w:tcW w:w="1620" w:type="dxa"/>
            <w:tcBorders>
              <w:top w:val="single" w:sz="12" w:space="0" w:color="auto"/>
              <w:left w:val="single" w:sz="12" w:space="0" w:color="auto"/>
              <w:bottom w:val="single" w:sz="12" w:space="0" w:color="auto"/>
              <w:right w:val="single" w:sz="12" w:space="0" w:color="auto"/>
            </w:tcBorders>
          </w:tcPr>
          <w:p w:rsidR="00065CA8" w:rsidRPr="00065CA8" w:rsidRDefault="00065CA8" w:rsidP="00525C4E">
            <w:pPr>
              <w:pStyle w:val="11"/>
              <w:widowControl/>
              <w:spacing w:after="0"/>
              <w:rPr>
                <w:szCs w:val="24"/>
                <w:lang w:val="uk-UA"/>
              </w:rPr>
            </w:pPr>
            <w:r w:rsidRPr="00065CA8">
              <w:rPr>
                <w:szCs w:val="24"/>
                <w:lang w:val="uk-UA"/>
              </w:rPr>
              <w:t>Рік</w:t>
            </w:r>
          </w:p>
        </w:tc>
        <w:tc>
          <w:tcPr>
            <w:tcW w:w="2088" w:type="dxa"/>
            <w:gridSpan w:val="7"/>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1</w:t>
            </w:r>
          </w:p>
        </w:tc>
        <w:tc>
          <w:tcPr>
            <w:tcW w:w="2952" w:type="dxa"/>
            <w:gridSpan w:val="9"/>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2</w:t>
            </w:r>
          </w:p>
        </w:tc>
        <w:tc>
          <w:tcPr>
            <w:tcW w:w="2220" w:type="dxa"/>
            <w:gridSpan w:val="5"/>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3</w:t>
            </w:r>
          </w:p>
        </w:tc>
      </w:tr>
      <w:tr w:rsidR="00065CA8" w:rsidRPr="00065CA8" w:rsidTr="00065CA8">
        <w:trPr>
          <w:gridAfter w:val="2"/>
          <w:wAfter w:w="504" w:type="dxa"/>
          <w:trHeight w:val="350"/>
        </w:trPr>
        <w:tc>
          <w:tcPr>
            <w:tcW w:w="1620" w:type="dxa"/>
            <w:tcBorders>
              <w:top w:val="single" w:sz="12" w:space="0" w:color="auto"/>
              <w:left w:val="single" w:sz="12" w:space="0" w:color="auto"/>
            </w:tcBorders>
          </w:tcPr>
          <w:p w:rsidR="00065CA8" w:rsidRPr="00065CA8" w:rsidRDefault="00065CA8" w:rsidP="00525C4E">
            <w:pPr>
              <w:ind w:firstLine="0"/>
            </w:pPr>
            <w:r w:rsidRPr="00065CA8">
              <w:t>Квартал</w:t>
            </w:r>
          </w:p>
        </w:tc>
        <w:tc>
          <w:tcPr>
            <w:tcW w:w="744" w:type="dxa"/>
            <w:gridSpan w:val="2"/>
            <w:tcBorders>
              <w:top w:val="single" w:sz="12" w:space="0" w:color="auto"/>
            </w:tcBorders>
          </w:tcPr>
          <w:p w:rsidR="00065CA8" w:rsidRPr="00065CA8" w:rsidRDefault="00065CA8" w:rsidP="00525C4E">
            <w:pPr>
              <w:ind w:firstLine="0"/>
              <w:jc w:val="center"/>
            </w:pPr>
            <w:r w:rsidRPr="00065CA8">
              <w:t>2</w:t>
            </w:r>
          </w:p>
        </w:tc>
        <w:tc>
          <w:tcPr>
            <w:tcW w:w="684" w:type="dxa"/>
            <w:gridSpan w:val="2"/>
            <w:tcBorders>
              <w:top w:val="single" w:sz="12" w:space="0" w:color="auto"/>
            </w:tcBorders>
          </w:tcPr>
          <w:p w:rsidR="00065CA8" w:rsidRPr="00065CA8" w:rsidRDefault="00065CA8" w:rsidP="00525C4E">
            <w:pPr>
              <w:ind w:firstLine="0"/>
              <w:jc w:val="center"/>
            </w:pPr>
            <w:r w:rsidRPr="00065CA8">
              <w:t>3</w:t>
            </w:r>
          </w:p>
        </w:tc>
        <w:tc>
          <w:tcPr>
            <w:tcW w:w="660" w:type="dxa"/>
            <w:gridSpan w:val="3"/>
            <w:tcBorders>
              <w:top w:val="single" w:sz="12" w:space="0" w:color="auto"/>
              <w:right w:val="single" w:sz="12" w:space="0" w:color="auto"/>
            </w:tcBorders>
          </w:tcPr>
          <w:p w:rsidR="00065CA8" w:rsidRPr="00065CA8" w:rsidRDefault="00065CA8" w:rsidP="00525C4E">
            <w:pPr>
              <w:ind w:firstLine="0"/>
              <w:jc w:val="center"/>
            </w:pPr>
            <w:r w:rsidRPr="00065CA8">
              <w:t>4</w:t>
            </w:r>
          </w:p>
        </w:tc>
        <w:tc>
          <w:tcPr>
            <w:tcW w:w="636" w:type="dxa"/>
            <w:gridSpan w:val="2"/>
            <w:tcBorders>
              <w:top w:val="single" w:sz="12" w:space="0" w:color="auto"/>
              <w:left w:val="single" w:sz="12" w:space="0" w:color="auto"/>
            </w:tcBorders>
          </w:tcPr>
          <w:p w:rsidR="00065CA8" w:rsidRPr="00065CA8" w:rsidRDefault="00065CA8" w:rsidP="00525C4E">
            <w:pPr>
              <w:ind w:firstLine="0"/>
              <w:jc w:val="center"/>
            </w:pPr>
            <w:r w:rsidRPr="00065CA8">
              <w:t>1</w:t>
            </w:r>
          </w:p>
        </w:tc>
        <w:tc>
          <w:tcPr>
            <w:tcW w:w="852" w:type="dxa"/>
            <w:gridSpan w:val="3"/>
            <w:tcBorders>
              <w:top w:val="single" w:sz="12" w:space="0" w:color="auto"/>
            </w:tcBorders>
          </w:tcPr>
          <w:p w:rsidR="00065CA8" w:rsidRPr="00065CA8" w:rsidRDefault="00065CA8" w:rsidP="00525C4E">
            <w:pPr>
              <w:ind w:firstLine="0"/>
              <w:jc w:val="center"/>
            </w:pPr>
            <w:r w:rsidRPr="00065CA8">
              <w:t>2</w:t>
            </w:r>
          </w:p>
        </w:tc>
        <w:tc>
          <w:tcPr>
            <w:tcW w:w="708" w:type="dxa"/>
            <w:gridSpan w:val="2"/>
            <w:tcBorders>
              <w:top w:val="single" w:sz="12" w:space="0" w:color="auto"/>
            </w:tcBorders>
          </w:tcPr>
          <w:p w:rsidR="00065CA8" w:rsidRPr="00065CA8" w:rsidRDefault="00065CA8" w:rsidP="00525C4E">
            <w:pPr>
              <w:ind w:firstLine="0"/>
              <w:jc w:val="center"/>
            </w:pPr>
            <w:r w:rsidRPr="00065CA8">
              <w:t>3</w:t>
            </w:r>
          </w:p>
        </w:tc>
        <w:tc>
          <w:tcPr>
            <w:tcW w:w="756" w:type="dxa"/>
            <w:gridSpan w:val="2"/>
            <w:tcBorders>
              <w:top w:val="single" w:sz="12" w:space="0" w:color="auto"/>
              <w:right w:val="single" w:sz="12" w:space="0" w:color="auto"/>
            </w:tcBorders>
          </w:tcPr>
          <w:p w:rsidR="00065CA8" w:rsidRPr="00065CA8" w:rsidRDefault="00065CA8" w:rsidP="00525C4E">
            <w:pPr>
              <w:ind w:firstLine="0"/>
              <w:jc w:val="center"/>
            </w:pPr>
            <w:r w:rsidRPr="00065CA8">
              <w:t>4</w:t>
            </w:r>
          </w:p>
        </w:tc>
        <w:tc>
          <w:tcPr>
            <w:tcW w:w="708" w:type="dxa"/>
            <w:gridSpan w:val="2"/>
            <w:tcBorders>
              <w:top w:val="single" w:sz="12" w:space="0" w:color="auto"/>
              <w:left w:val="single" w:sz="12" w:space="0" w:color="auto"/>
            </w:tcBorders>
          </w:tcPr>
          <w:p w:rsidR="00065CA8" w:rsidRPr="00065CA8" w:rsidRDefault="00065CA8" w:rsidP="00525C4E">
            <w:pPr>
              <w:ind w:firstLine="0"/>
              <w:jc w:val="center"/>
            </w:pPr>
            <w:r w:rsidRPr="00065CA8">
              <w:t>1</w:t>
            </w:r>
          </w:p>
        </w:tc>
        <w:tc>
          <w:tcPr>
            <w:tcW w:w="660" w:type="dxa"/>
            <w:tcBorders>
              <w:top w:val="single" w:sz="12" w:space="0" w:color="auto"/>
            </w:tcBorders>
          </w:tcPr>
          <w:p w:rsidR="00065CA8" w:rsidRPr="00065CA8" w:rsidRDefault="00065CA8" w:rsidP="00525C4E">
            <w:pPr>
              <w:ind w:firstLine="0"/>
              <w:jc w:val="center"/>
            </w:pPr>
            <w:r w:rsidRPr="00065CA8">
              <w:t>2</w:t>
            </w:r>
          </w:p>
        </w:tc>
        <w:tc>
          <w:tcPr>
            <w:tcW w:w="852" w:type="dxa"/>
            <w:gridSpan w:val="2"/>
            <w:tcBorders>
              <w:top w:val="single" w:sz="12" w:space="0" w:color="auto"/>
              <w:right w:val="single" w:sz="12" w:space="0" w:color="auto"/>
            </w:tcBorders>
          </w:tcPr>
          <w:p w:rsidR="00065CA8" w:rsidRPr="00065CA8" w:rsidRDefault="00065CA8" w:rsidP="00525C4E">
            <w:pPr>
              <w:ind w:firstLine="0"/>
              <w:jc w:val="center"/>
            </w:pPr>
            <w:r w:rsidRPr="00065CA8">
              <w:t>3</w:t>
            </w:r>
          </w:p>
        </w:tc>
      </w:tr>
      <w:tr w:rsidR="00065CA8" w:rsidRPr="00065CA8" w:rsidTr="00065CA8">
        <w:trPr>
          <w:gridAfter w:val="2"/>
          <w:wAfter w:w="504" w:type="dxa"/>
          <w:trHeight w:val="399"/>
        </w:trPr>
        <w:tc>
          <w:tcPr>
            <w:tcW w:w="1620" w:type="dxa"/>
            <w:tcBorders>
              <w:left w:val="single" w:sz="12" w:space="0" w:color="auto"/>
              <w:bottom w:val="single" w:sz="12" w:space="0" w:color="auto"/>
            </w:tcBorders>
          </w:tcPr>
          <w:p w:rsidR="00065CA8" w:rsidRPr="00065CA8" w:rsidRDefault="00065CA8" w:rsidP="00525C4E">
            <w:pPr>
              <w:ind w:firstLine="0"/>
            </w:pPr>
            <w:r w:rsidRPr="00065CA8">
              <w:t>Обсяг продажів</w:t>
            </w:r>
          </w:p>
        </w:tc>
        <w:tc>
          <w:tcPr>
            <w:tcW w:w="744" w:type="dxa"/>
            <w:gridSpan w:val="2"/>
            <w:tcBorders>
              <w:bottom w:val="single" w:sz="12" w:space="0" w:color="auto"/>
            </w:tcBorders>
          </w:tcPr>
          <w:p w:rsidR="00065CA8" w:rsidRPr="00065CA8" w:rsidRDefault="00065CA8" w:rsidP="00525C4E">
            <w:pPr>
              <w:ind w:firstLine="0"/>
              <w:jc w:val="center"/>
            </w:pPr>
            <w:r w:rsidRPr="00065CA8">
              <w:t>400</w:t>
            </w:r>
          </w:p>
        </w:tc>
        <w:tc>
          <w:tcPr>
            <w:tcW w:w="684" w:type="dxa"/>
            <w:gridSpan w:val="2"/>
            <w:tcBorders>
              <w:bottom w:val="single" w:sz="12" w:space="0" w:color="auto"/>
            </w:tcBorders>
          </w:tcPr>
          <w:p w:rsidR="00065CA8" w:rsidRPr="00065CA8" w:rsidRDefault="00065CA8" w:rsidP="00525C4E">
            <w:pPr>
              <w:ind w:firstLine="0"/>
              <w:jc w:val="center"/>
            </w:pPr>
            <w:r w:rsidRPr="00065CA8">
              <w:t>715</w:t>
            </w:r>
          </w:p>
        </w:tc>
        <w:tc>
          <w:tcPr>
            <w:tcW w:w="660" w:type="dxa"/>
            <w:gridSpan w:val="3"/>
            <w:tcBorders>
              <w:bottom w:val="single" w:sz="12" w:space="0" w:color="auto"/>
              <w:right w:val="single" w:sz="12" w:space="0" w:color="auto"/>
            </w:tcBorders>
          </w:tcPr>
          <w:p w:rsidR="00065CA8" w:rsidRPr="00065CA8" w:rsidRDefault="00065CA8" w:rsidP="00525C4E">
            <w:pPr>
              <w:ind w:firstLine="0"/>
              <w:jc w:val="center"/>
            </w:pPr>
            <w:r w:rsidRPr="00065CA8">
              <w:t>600</w:t>
            </w:r>
          </w:p>
        </w:tc>
        <w:tc>
          <w:tcPr>
            <w:tcW w:w="636" w:type="dxa"/>
            <w:gridSpan w:val="2"/>
            <w:tcBorders>
              <w:left w:val="single" w:sz="12" w:space="0" w:color="auto"/>
              <w:bottom w:val="single" w:sz="12" w:space="0" w:color="auto"/>
            </w:tcBorders>
          </w:tcPr>
          <w:p w:rsidR="00065CA8" w:rsidRPr="00065CA8" w:rsidRDefault="00065CA8" w:rsidP="00525C4E">
            <w:pPr>
              <w:ind w:firstLine="0"/>
              <w:jc w:val="center"/>
            </w:pPr>
            <w:r w:rsidRPr="00065CA8">
              <w:t>585</w:t>
            </w:r>
          </w:p>
        </w:tc>
        <w:tc>
          <w:tcPr>
            <w:tcW w:w="852" w:type="dxa"/>
            <w:gridSpan w:val="3"/>
            <w:tcBorders>
              <w:bottom w:val="single" w:sz="12" w:space="0" w:color="auto"/>
            </w:tcBorders>
          </w:tcPr>
          <w:p w:rsidR="00065CA8" w:rsidRPr="00065CA8" w:rsidRDefault="00065CA8" w:rsidP="00525C4E">
            <w:pPr>
              <w:ind w:firstLine="0"/>
              <w:jc w:val="center"/>
            </w:pPr>
            <w:r w:rsidRPr="00065CA8">
              <w:t>560</w:t>
            </w:r>
          </w:p>
        </w:tc>
        <w:tc>
          <w:tcPr>
            <w:tcW w:w="708" w:type="dxa"/>
            <w:gridSpan w:val="2"/>
            <w:tcBorders>
              <w:bottom w:val="single" w:sz="12" w:space="0" w:color="auto"/>
            </w:tcBorders>
          </w:tcPr>
          <w:p w:rsidR="00065CA8" w:rsidRPr="00065CA8" w:rsidRDefault="00065CA8" w:rsidP="00525C4E">
            <w:pPr>
              <w:ind w:firstLine="0"/>
              <w:jc w:val="center"/>
            </w:pPr>
            <w:r w:rsidRPr="00065CA8">
              <w:t>975</w:t>
            </w:r>
          </w:p>
        </w:tc>
        <w:tc>
          <w:tcPr>
            <w:tcW w:w="756" w:type="dxa"/>
            <w:gridSpan w:val="2"/>
            <w:tcBorders>
              <w:bottom w:val="single" w:sz="12" w:space="0" w:color="auto"/>
              <w:right w:val="single" w:sz="12" w:space="0" w:color="auto"/>
            </w:tcBorders>
          </w:tcPr>
          <w:p w:rsidR="00065CA8" w:rsidRPr="00065CA8" w:rsidRDefault="00065CA8" w:rsidP="00525C4E">
            <w:pPr>
              <w:ind w:firstLine="0"/>
              <w:jc w:val="center"/>
            </w:pPr>
            <w:r w:rsidRPr="00065CA8">
              <w:t>800</w:t>
            </w:r>
          </w:p>
        </w:tc>
        <w:tc>
          <w:tcPr>
            <w:tcW w:w="708" w:type="dxa"/>
            <w:gridSpan w:val="2"/>
            <w:tcBorders>
              <w:left w:val="single" w:sz="12" w:space="0" w:color="auto"/>
              <w:bottom w:val="single" w:sz="12" w:space="0" w:color="auto"/>
            </w:tcBorders>
          </w:tcPr>
          <w:p w:rsidR="00065CA8" w:rsidRPr="00065CA8" w:rsidRDefault="00065CA8" w:rsidP="00525C4E">
            <w:pPr>
              <w:ind w:firstLine="0"/>
              <w:jc w:val="center"/>
            </w:pPr>
            <w:r w:rsidRPr="00065CA8">
              <w:t>765</w:t>
            </w:r>
          </w:p>
        </w:tc>
        <w:tc>
          <w:tcPr>
            <w:tcW w:w="660" w:type="dxa"/>
            <w:tcBorders>
              <w:bottom w:val="single" w:sz="12" w:space="0" w:color="auto"/>
            </w:tcBorders>
          </w:tcPr>
          <w:p w:rsidR="00065CA8" w:rsidRPr="00065CA8" w:rsidRDefault="00065CA8" w:rsidP="00525C4E">
            <w:pPr>
              <w:ind w:firstLine="0"/>
              <w:jc w:val="center"/>
            </w:pPr>
            <w:r w:rsidRPr="00065CA8">
              <w:t>720</w:t>
            </w:r>
          </w:p>
        </w:tc>
        <w:tc>
          <w:tcPr>
            <w:tcW w:w="852" w:type="dxa"/>
            <w:gridSpan w:val="2"/>
            <w:tcBorders>
              <w:bottom w:val="single" w:sz="12" w:space="0" w:color="auto"/>
              <w:right w:val="single" w:sz="12" w:space="0" w:color="auto"/>
            </w:tcBorders>
          </w:tcPr>
          <w:p w:rsidR="00065CA8" w:rsidRPr="00065CA8" w:rsidRDefault="00065CA8" w:rsidP="00525C4E">
            <w:pPr>
              <w:ind w:firstLine="0"/>
              <w:jc w:val="center"/>
            </w:pPr>
            <w:r w:rsidRPr="00065CA8">
              <w:t>1235</w:t>
            </w:r>
          </w:p>
        </w:tc>
      </w:tr>
      <w:tr w:rsidR="00065CA8" w:rsidRPr="00065CA8" w:rsidTr="00065CA8">
        <w:trPr>
          <w:gridAfter w:val="6"/>
          <w:wAfter w:w="2220" w:type="dxa"/>
          <w:trHeight w:val="350"/>
        </w:trPr>
        <w:tc>
          <w:tcPr>
            <w:tcW w:w="1620" w:type="dxa"/>
          </w:tcPr>
          <w:p w:rsidR="00065CA8" w:rsidRPr="00065CA8" w:rsidRDefault="00065CA8" w:rsidP="00525C4E">
            <w:pPr>
              <w:ind w:firstLine="0"/>
              <w:rPr>
                <w:b/>
              </w:rPr>
            </w:pPr>
            <w:r w:rsidRPr="00065CA8">
              <w:rPr>
                <w:b/>
              </w:rPr>
              <w:t>Варіант 6</w:t>
            </w:r>
          </w:p>
        </w:tc>
        <w:tc>
          <w:tcPr>
            <w:tcW w:w="504" w:type="dxa"/>
          </w:tcPr>
          <w:p w:rsidR="00065CA8" w:rsidRPr="00065CA8" w:rsidRDefault="00065CA8" w:rsidP="00525C4E">
            <w:pPr>
              <w:ind w:firstLine="0"/>
              <w:jc w:val="right"/>
            </w:pPr>
          </w:p>
        </w:tc>
        <w:tc>
          <w:tcPr>
            <w:tcW w:w="504" w:type="dxa"/>
            <w:gridSpan w:val="2"/>
          </w:tcPr>
          <w:p w:rsidR="00065CA8" w:rsidRPr="00065CA8" w:rsidRDefault="00065CA8" w:rsidP="00525C4E">
            <w:pPr>
              <w:ind w:firstLine="0"/>
              <w:jc w:val="right"/>
            </w:pPr>
          </w:p>
        </w:tc>
        <w:tc>
          <w:tcPr>
            <w:tcW w:w="504" w:type="dxa"/>
            <w:gridSpan w:val="2"/>
          </w:tcPr>
          <w:p w:rsidR="00065CA8" w:rsidRPr="00065CA8" w:rsidRDefault="00065CA8" w:rsidP="00525C4E">
            <w:pPr>
              <w:ind w:firstLine="0"/>
              <w:jc w:val="right"/>
            </w:pPr>
          </w:p>
        </w:tc>
        <w:tc>
          <w:tcPr>
            <w:tcW w:w="504" w:type="dxa"/>
          </w:tcPr>
          <w:p w:rsidR="00065CA8" w:rsidRPr="00065CA8" w:rsidRDefault="00065CA8" w:rsidP="00525C4E">
            <w:pPr>
              <w:ind w:firstLine="0"/>
              <w:jc w:val="right"/>
            </w:pPr>
          </w:p>
        </w:tc>
        <w:tc>
          <w:tcPr>
            <w:tcW w:w="504" w:type="dxa"/>
            <w:gridSpan w:val="2"/>
          </w:tcPr>
          <w:p w:rsidR="00065CA8" w:rsidRPr="00065CA8" w:rsidRDefault="00065CA8" w:rsidP="00525C4E">
            <w:pPr>
              <w:ind w:firstLine="0"/>
              <w:jc w:val="right"/>
            </w:pPr>
          </w:p>
        </w:tc>
        <w:tc>
          <w:tcPr>
            <w:tcW w:w="504" w:type="dxa"/>
            <w:gridSpan w:val="2"/>
          </w:tcPr>
          <w:p w:rsidR="00065CA8" w:rsidRPr="00065CA8" w:rsidRDefault="00065CA8" w:rsidP="00525C4E">
            <w:pPr>
              <w:ind w:firstLine="0"/>
              <w:jc w:val="right"/>
            </w:pPr>
          </w:p>
        </w:tc>
        <w:tc>
          <w:tcPr>
            <w:tcW w:w="504" w:type="dxa"/>
          </w:tcPr>
          <w:p w:rsidR="00065CA8" w:rsidRPr="00065CA8" w:rsidRDefault="00065CA8" w:rsidP="00525C4E">
            <w:pPr>
              <w:ind w:firstLine="0"/>
              <w:jc w:val="right"/>
            </w:pPr>
          </w:p>
        </w:tc>
        <w:tc>
          <w:tcPr>
            <w:tcW w:w="504" w:type="dxa"/>
            <w:gridSpan w:val="2"/>
          </w:tcPr>
          <w:p w:rsidR="00065CA8" w:rsidRPr="00065CA8" w:rsidRDefault="00065CA8" w:rsidP="00525C4E">
            <w:pPr>
              <w:ind w:firstLine="0"/>
              <w:jc w:val="right"/>
            </w:pPr>
          </w:p>
        </w:tc>
        <w:tc>
          <w:tcPr>
            <w:tcW w:w="504" w:type="dxa"/>
            <w:gridSpan w:val="2"/>
          </w:tcPr>
          <w:p w:rsidR="00065CA8" w:rsidRPr="00065CA8" w:rsidRDefault="00065CA8" w:rsidP="00525C4E">
            <w:pPr>
              <w:ind w:firstLine="0"/>
              <w:jc w:val="right"/>
            </w:pPr>
          </w:p>
        </w:tc>
        <w:tc>
          <w:tcPr>
            <w:tcW w:w="504" w:type="dxa"/>
          </w:tcPr>
          <w:p w:rsidR="00065CA8" w:rsidRPr="00065CA8" w:rsidRDefault="00065CA8" w:rsidP="00525C4E">
            <w:pPr>
              <w:ind w:firstLine="0"/>
              <w:jc w:val="right"/>
            </w:pPr>
          </w:p>
        </w:tc>
        <w:tc>
          <w:tcPr>
            <w:tcW w:w="504" w:type="dxa"/>
          </w:tcPr>
          <w:p w:rsidR="00065CA8" w:rsidRPr="00065CA8" w:rsidRDefault="00065CA8" w:rsidP="00525C4E">
            <w:pPr>
              <w:ind w:firstLine="0"/>
              <w:jc w:val="right"/>
            </w:pPr>
          </w:p>
        </w:tc>
      </w:tr>
      <w:tr w:rsidR="00065CA8" w:rsidRPr="00065CA8" w:rsidTr="00065CA8">
        <w:trPr>
          <w:gridAfter w:val="6"/>
          <w:wAfter w:w="2220" w:type="dxa"/>
          <w:trHeight w:val="360"/>
        </w:trPr>
        <w:tc>
          <w:tcPr>
            <w:tcW w:w="7164" w:type="dxa"/>
            <w:gridSpan w:val="18"/>
            <w:tcBorders>
              <w:bottom w:val="single" w:sz="12" w:space="0" w:color="auto"/>
            </w:tcBorders>
          </w:tcPr>
          <w:p w:rsidR="00065CA8" w:rsidRPr="00065CA8" w:rsidRDefault="00065CA8" w:rsidP="00525C4E">
            <w:pPr>
              <w:ind w:firstLine="0"/>
            </w:pPr>
            <w:r w:rsidRPr="00065CA8">
              <w:t>За останні11 кварталів товарообіг компанії склав:</w:t>
            </w:r>
          </w:p>
        </w:tc>
      </w:tr>
      <w:tr w:rsidR="00065CA8" w:rsidRPr="00065CA8" w:rsidTr="00065CA8">
        <w:trPr>
          <w:gridAfter w:val="6"/>
          <w:wAfter w:w="2220" w:type="dxa"/>
          <w:cantSplit/>
          <w:trHeight w:val="360"/>
        </w:trPr>
        <w:tc>
          <w:tcPr>
            <w:tcW w:w="1620" w:type="dxa"/>
            <w:tcBorders>
              <w:top w:val="single" w:sz="12" w:space="0" w:color="auto"/>
              <w:left w:val="single" w:sz="12" w:space="0" w:color="auto"/>
              <w:bottom w:val="single" w:sz="12" w:space="0" w:color="auto"/>
              <w:right w:val="single" w:sz="12" w:space="0" w:color="auto"/>
            </w:tcBorders>
          </w:tcPr>
          <w:p w:rsidR="00065CA8" w:rsidRPr="00065CA8" w:rsidRDefault="00065CA8" w:rsidP="00525C4E">
            <w:pPr>
              <w:pStyle w:val="11"/>
              <w:widowControl/>
              <w:spacing w:after="0"/>
              <w:rPr>
                <w:szCs w:val="24"/>
                <w:lang w:val="uk-UA"/>
              </w:rPr>
            </w:pPr>
            <w:r w:rsidRPr="00065CA8">
              <w:rPr>
                <w:szCs w:val="24"/>
                <w:lang w:val="uk-UA"/>
              </w:rPr>
              <w:t>Рік</w:t>
            </w:r>
          </w:p>
        </w:tc>
        <w:tc>
          <w:tcPr>
            <w:tcW w:w="2016" w:type="dxa"/>
            <w:gridSpan w:val="6"/>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1</w:t>
            </w:r>
          </w:p>
        </w:tc>
        <w:tc>
          <w:tcPr>
            <w:tcW w:w="2016" w:type="dxa"/>
            <w:gridSpan w:val="7"/>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2</w:t>
            </w:r>
          </w:p>
        </w:tc>
        <w:tc>
          <w:tcPr>
            <w:tcW w:w="1512" w:type="dxa"/>
            <w:gridSpan w:val="4"/>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3</w:t>
            </w:r>
          </w:p>
        </w:tc>
      </w:tr>
      <w:tr w:rsidR="00065CA8" w:rsidRPr="00065CA8" w:rsidTr="00065CA8">
        <w:trPr>
          <w:gridAfter w:val="6"/>
          <w:wAfter w:w="2220" w:type="dxa"/>
          <w:trHeight w:val="350"/>
        </w:trPr>
        <w:tc>
          <w:tcPr>
            <w:tcW w:w="1620" w:type="dxa"/>
            <w:tcBorders>
              <w:top w:val="single" w:sz="12" w:space="0" w:color="auto"/>
              <w:left w:val="single" w:sz="12" w:space="0" w:color="auto"/>
              <w:right w:val="single" w:sz="12" w:space="0" w:color="auto"/>
            </w:tcBorders>
          </w:tcPr>
          <w:p w:rsidR="00065CA8" w:rsidRPr="00065CA8" w:rsidRDefault="00065CA8" w:rsidP="00525C4E">
            <w:pPr>
              <w:ind w:firstLine="0"/>
            </w:pPr>
            <w:r w:rsidRPr="00065CA8">
              <w:t>Квартал</w:t>
            </w:r>
          </w:p>
        </w:tc>
        <w:tc>
          <w:tcPr>
            <w:tcW w:w="504" w:type="dxa"/>
            <w:tcBorders>
              <w:top w:val="single" w:sz="12" w:space="0" w:color="auto"/>
              <w:left w:val="single" w:sz="12" w:space="0" w:color="auto"/>
            </w:tcBorders>
          </w:tcPr>
          <w:p w:rsidR="00065CA8" w:rsidRPr="00065CA8" w:rsidRDefault="00065CA8" w:rsidP="00525C4E">
            <w:pPr>
              <w:ind w:firstLine="0"/>
              <w:jc w:val="center"/>
            </w:pPr>
            <w:r w:rsidRPr="00065CA8">
              <w:t>1</w:t>
            </w:r>
          </w:p>
        </w:tc>
        <w:tc>
          <w:tcPr>
            <w:tcW w:w="504" w:type="dxa"/>
            <w:gridSpan w:val="2"/>
            <w:tcBorders>
              <w:top w:val="single" w:sz="12" w:space="0" w:color="auto"/>
            </w:tcBorders>
          </w:tcPr>
          <w:p w:rsidR="00065CA8" w:rsidRPr="00065CA8" w:rsidRDefault="00065CA8" w:rsidP="00525C4E">
            <w:pPr>
              <w:ind w:firstLine="0"/>
              <w:jc w:val="center"/>
            </w:pPr>
            <w:r w:rsidRPr="00065CA8">
              <w:t>2</w:t>
            </w:r>
          </w:p>
        </w:tc>
        <w:tc>
          <w:tcPr>
            <w:tcW w:w="504" w:type="dxa"/>
            <w:gridSpan w:val="2"/>
            <w:tcBorders>
              <w:top w:val="single" w:sz="12" w:space="0" w:color="auto"/>
            </w:tcBorders>
          </w:tcPr>
          <w:p w:rsidR="00065CA8" w:rsidRPr="00065CA8" w:rsidRDefault="00065CA8" w:rsidP="00525C4E">
            <w:pPr>
              <w:ind w:firstLine="0"/>
              <w:jc w:val="center"/>
            </w:pPr>
            <w:r w:rsidRPr="00065CA8">
              <w:t>3</w:t>
            </w:r>
          </w:p>
        </w:tc>
        <w:tc>
          <w:tcPr>
            <w:tcW w:w="504" w:type="dxa"/>
            <w:tcBorders>
              <w:top w:val="single" w:sz="12" w:space="0" w:color="auto"/>
              <w:right w:val="single" w:sz="12" w:space="0" w:color="auto"/>
            </w:tcBorders>
          </w:tcPr>
          <w:p w:rsidR="00065CA8" w:rsidRPr="00065CA8" w:rsidRDefault="00065CA8" w:rsidP="00525C4E">
            <w:pPr>
              <w:ind w:firstLine="0"/>
              <w:jc w:val="center"/>
            </w:pPr>
            <w:r w:rsidRPr="00065CA8">
              <w:t>4</w:t>
            </w:r>
          </w:p>
        </w:tc>
        <w:tc>
          <w:tcPr>
            <w:tcW w:w="504" w:type="dxa"/>
            <w:gridSpan w:val="2"/>
            <w:tcBorders>
              <w:top w:val="single" w:sz="12" w:space="0" w:color="auto"/>
              <w:left w:val="single" w:sz="12" w:space="0" w:color="auto"/>
            </w:tcBorders>
          </w:tcPr>
          <w:p w:rsidR="00065CA8" w:rsidRPr="00065CA8" w:rsidRDefault="00065CA8" w:rsidP="00525C4E">
            <w:pPr>
              <w:ind w:firstLine="0"/>
              <w:jc w:val="center"/>
            </w:pPr>
            <w:r w:rsidRPr="00065CA8">
              <w:t>1</w:t>
            </w:r>
          </w:p>
        </w:tc>
        <w:tc>
          <w:tcPr>
            <w:tcW w:w="504" w:type="dxa"/>
            <w:gridSpan w:val="2"/>
            <w:tcBorders>
              <w:top w:val="single" w:sz="12" w:space="0" w:color="auto"/>
            </w:tcBorders>
          </w:tcPr>
          <w:p w:rsidR="00065CA8" w:rsidRPr="00065CA8" w:rsidRDefault="00065CA8" w:rsidP="00525C4E">
            <w:pPr>
              <w:ind w:firstLine="0"/>
              <w:jc w:val="center"/>
            </w:pPr>
            <w:r w:rsidRPr="00065CA8">
              <w:t>2</w:t>
            </w:r>
          </w:p>
        </w:tc>
        <w:tc>
          <w:tcPr>
            <w:tcW w:w="504" w:type="dxa"/>
            <w:tcBorders>
              <w:top w:val="single" w:sz="12" w:space="0" w:color="auto"/>
            </w:tcBorders>
          </w:tcPr>
          <w:p w:rsidR="00065CA8" w:rsidRPr="00065CA8" w:rsidRDefault="00065CA8" w:rsidP="00525C4E">
            <w:pPr>
              <w:ind w:firstLine="0"/>
              <w:jc w:val="center"/>
            </w:pPr>
            <w:r w:rsidRPr="00065CA8">
              <w:t>3</w:t>
            </w:r>
          </w:p>
        </w:tc>
        <w:tc>
          <w:tcPr>
            <w:tcW w:w="504" w:type="dxa"/>
            <w:gridSpan w:val="2"/>
            <w:tcBorders>
              <w:top w:val="single" w:sz="12" w:space="0" w:color="auto"/>
              <w:right w:val="single" w:sz="12" w:space="0" w:color="auto"/>
            </w:tcBorders>
          </w:tcPr>
          <w:p w:rsidR="00065CA8" w:rsidRPr="00065CA8" w:rsidRDefault="00065CA8" w:rsidP="00525C4E">
            <w:pPr>
              <w:ind w:firstLine="0"/>
              <w:jc w:val="center"/>
            </w:pPr>
            <w:r w:rsidRPr="00065CA8">
              <w:t>4</w:t>
            </w:r>
          </w:p>
        </w:tc>
        <w:tc>
          <w:tcPr>
            <w:tcW w:w="504" w:type="dxa"/>
            <w:gridSpan w:val="2"/>
            <w:tcBorders>
              <w:top w:val="single" w:sz="12" w:space="0" w:color="auto"/>
              <w:left w:val="single" w:sz="12" w:space="0" w:color="auto"/>
            </w:tcBorders>
          </w:tcPr>
          <w:p w:rsidR="00065CA8" w:rsidRPr="00065CA8" w:rsidRDefault="00065CA8" w:rsidP="00525C4E">
            <w:pPr>
              <w:ind w:firstLine="0"/>
              <w:jc w:val="center"/>
            </w:pPr>
            <w:r w:rsidRPr="00065CA8">
              <w:t>1</w:t>
            </w:r>
          </w:p>
        </w:tc>
        <w:tc>
          <w:tcPr>
            <w:tcW w:w="504" w:type="dxa"/>
            <w:tcBorders>
              <w:top w:val="single" w:sz="12" w:space="0" w:color="auto"/>
            </w:tcBorders>
          </w:tcPr>
          <w:p w:rsidR="00065CA8" w:rsidRPr="00065CA8" w:rsidRDefault="00065CA8" w:rsidP="00525C4E">
            <w:pPr>
              <w:ind w:firstLine="0"/>
              <w:jc w:val="center"/>
            </w:pPr>
            <w:r w:rsidRPr="00065CA8">
              <w:t>2</w:t>
            </w:r>
          </w:p>
        </w:tc>
        <w:tc>
          <w:tcPr>
            <w:tcW w:w="504" w:type="dxa"/>
            <w:tcBorders>
              <w:top w:val="single" w:sz="12" w:space="0" w:color="auto"/>
              <w:right w:val="single" w:sz="12" w:space="0" w:color="auto"/>
            </w:tcBorders>
          </w:tcPr>
          <w:p w:rsidR="00065CA8" w:rsidRPr="00065CA8" w:rsidRDefault="00065CA8" w:rsidP="00525C4E">
            <w:pPr>
              <w:ind w:firstLine="0"/>
              <w:jc w:val="center"/>
            </w:pPr>
            <w:r w:rsidRPr="00065CA8">
              <w:t>3</w:t>
            </w:r>
          </w:p>
        </w:tc>
      </w:tr>
      <w:tr w:rsidR="00065CA8" w:rsidRPr="00065CA8" w:rsidTr="00065CA8">
        <w:trPr>
          <w:gridAfter w:val="6"/>
          <w:wAfter w:w="2220" w:type="dxa"/>
          <w:trHeight w:val="349"/>
        </w:trPr>
        <w:tc>
          <w:tcPr>
            <w:tcW w:w="1620" w:type="dxa"/>
            <w:tcBorders>
              <w:left w:val="single" w:sz="12" w:space="0" w:color="auto"/>
              <w:bottom w:val="single" w:sz="12" w:space="0" w:color="auto"/>
              <w:right w:val="single" w:sz="12" w:space="0" w:color="auto"/>
            </w:tcBorders>
          </w:tcPr>
          <w:p w:rsidR="00065CA8" w:rsidRPr="00065CA8" w:rsidRDefault="00065CA8" w:rsidP="00525C4E">
            <w:pPr>
              <w:ind w:firstLine="0"/>
            </w:pPr>
            <w:r w:rsidRPr="00065CA8">
              <w:t>Товарообіг</w:t>
            </w:r>
          </w:p>
        </w:tc>
        <w:tc>
          <w:tcPr>
            <w:tcW w:w="504" w:type="dxa"/>
            <w:tcBorders>
              <w:left w:val="single" w:sz="12" w:space="0" w:color="auto"/>
              <w:bottom w:val="single" w:sz="12" w:space="0" w:color="auto"/>
            </w:tcBorders>
          </w:tcPr>
          <w:p w:rsidR="00065CA8" w:rsidRPr="00065CA8" w:rsidRDefault="00065CA8" w:rsidP="00525C4E">
            <w:pPr>
              <w:ind w:firstLine="0"/>
              <w:jc w:val="center"/>
            </w:pPr>
            <w:r w:rsidRPr="00065CA8">
              <w:t>27</w:t>
            </w:r>
          </w:p>
        </w:tc>
        <w:tc>
          <w:tcPr>
            <w:tcW w:w="504" w:type="dxa"/>
            <w:gridSpan w:val="2"/>
            <w:tcBorders>
              <w:bottom w:val="single" w:sz="12" w:space="0" w:color="auto"/>
            </w:tcBorders>
          </w:tcPr>
          <w:p w:rsidR="00065CA8" w:rsidRPr="00065CA8" w:rsidRDefault="00065CA8" w:rsidP="00525C4E">
            <w:pPr>
              <w:ind w:firstLine="0"/>
              <w:jc w:val="center"/>
            </w:pPr>
            <w:r w:rsidRPr="00065CA8">
              <w:t>33</w:t>
            </w:r>
          </w:p>
        </w:tc>
        <w:tc>
          <w:tcPr>
            <w:tcW w:w="504" w:type="dxa"/>
            <w:gridSpan w:val="2"/>
            <w:tcBorders>
              <w:bottom w:val="single" w:sz="12" w:space="0" w:color="auto"/>
            </w:tcBorders>
          </w:tcPr>
          <w:p w:rsidR="00065CA8" w:rsidRPr="00065CA8" w:rsidRDefault="00065CA8" w:rsidP="00525C4E">
            <w:pPr>
              <w:ind w:firstLine="0"/>
              <w:jc w:val="center"/>
            </w:pPr>
            <w:r w:rsidRPr="00065CA8">
              <w:t>39</w:t>
            </w:r>
          </w:p>
        </w:tc>
        <w:tc>
          <w:tcPr>
            <w:tcW w:w="504" w:type="dxa"/>
            <w:tcBorders>
              <w:bottom w:val="single" w:sz="12" w:space="0" w:color="auto"/>
              <w:right w:val="single" w:sz="12" w:space="0" w:color="auto"/>
            </w:tcBorders>
          </w:tcPr>
          <w:p w:rsidR="00065CA8" w:rsidRPr="00065CA8" w:rsidRDefault="00065CA8" w:rsidP="00525C4E">
            <w:pPr>
              <w:ind w:firstLine="0"/>
              <w:jc w:val="center"/>
            </w:pPr>
            <w:r w:rsidRPr="00065CA8">
              <w:t>32</w:t>
            </w:r>
          </w:p>
        </w:tc>
        <w:tc>
          <w:tcPr>
            <w:tcW w:w="504" w:type="dxa"/>
            <w:gridSpan w:val="2"/>
            <w:tcBorders>
              <w:left w:val="single" w:sz="12" w:space="0" w:color="auto"/>
              <w:bottom w:val="single" w:sz="12" w:space="0" w:color="auto"/>
            </w:tcBorders>
          </w:tcPr>
          <w:p w:rsidR="00065CA8" w:rsidRPr="00065CA8" w:rsidRDefault="00065CA8" w:rsidP="00525C4E">
            <w:pPr>
              <w:ind w:firstLine="0"/>
              <w:jc w:val="center"/>
            </w:pPr>
            <w:r w:rsidRPr="00065CA8">
              <w:t>36</w:t>
            </w:r>
          </w:p>
        </w:tc>
        <w:tc>
          <w:tcPr>
            <w:tcW w:w="504" w:type="dxa"/>
            <w:gridSpan w:val="2"/>
            <w:tcBorders>
              <w:bottom w:val="single" w:sz="12" w:space="0" w:color="auto"/>
            </w:tcBorders>
          </w:tcPr>
          <w:p w:rsidR="00065CA8" w:rsidRPr="00065CA8" w:rsidRDefault="00065CA8" w:rsidP="00525C4E">
            <w:pPr>
              <w:ind w:firstLine="0"/>
              <w:jc w:val="center"/>
            </w:pPr>
            <w:r w:rsidRPr="00065CA8">
              <w:t>48</w:t>
            </w:r>
          </w:p>
        </w:tc>
        <w:tc>
          <w:tcPr>
            <w:tcW w:w="504" w:type="dxa"/>
            <w:tcBorders>
              <w:bottom w:val="single" w:sz="12" w:space="0" w:color="auto"/>
            </w:tcBorders>
          </w:tcPr>
          <w:p w:rsidR="00065CA8" w:rsidRPr="00065CA8" w:rsidRDefault="00065CA8" w:rsidP="00525C4E">
            <w:pPr>
              <w:ind w:firstLine="0"/>
              <w:jc w:val="center"/>
            </w:pPr>
            <w:r w:rsidRPr="00065CA8">
              <w:t>48</w:t>
            </w:r>
          </w:p>
        </w:tc>
        <w:tc>
          <w:tcPr>
            <w:tcW w:w="504" w:type="dxa"/>
            <w:gridSpan w:val="2"/>
            <w:tcBorders>
              <w:bottom w:val="single" w:sz="12" w:space="0" w:color="auto"/>
              <w:right w:val="single" w:sz="12" w:space="0" w:color="auto"/>
            </w:tcBorders>
          </w:tcPr>
          <w:p w:rsidR="00065CA8" w:rsidRPr="00065CA8" w:rsidRDefault="00065CA8" w:rsidP="00525C4E">
            <w:pPr>
              <w:ind w:firstLine="0"/>
              <w:jc w:val="center"/>
            </w:pPr>
            <w:r w:rsidRPr="00065CA8">
              <w:t>46</w:t>
            </w:r>
          </w:p>
        </w:tc>
        <w:tc>
          <w:tcPr>
            <w:tcW w:w="504" w:type="dxa"/>
            <w:gridSpan w:val="2"/>
            <w:tcBorders>
              <w:left w:val="single" w:sz="12" w:space="0" w:color="auto"/>
              <w:bottom w:val="single" w:sz="12" w:space="0" w:color="auto"/>
            </w:tcBorders>
          </w:tcPr>
          <w:p w:rsidR="00065CA8" w:rsidRPr="00065CA8" w:rsidRDefault="00065CA8" w:rsidP="00525C4E">
            <w:pPr>
              <w:ind w:firstLine="0"/>
              <w:jc w:val="center"/>
            </w:pPr>
            <w:r w:rsidRPr="00065CA8">
              <w:t>51</w:t>
            </w:r>
          </w:p>
        </w:tc>
        <w:tc>
          <w:tcPr>
            <w:tcW w:w="504" w:type="dxa"/>
            <w:tcBorders>
              <w:bottom w:val="single" w:sz="12" w:space="0" w:color="auto"/>
            </w:tcBorders>
          </w:tcPr>
          <w:p w:rsidR="00065CA8" w:rsidRPr="00065CA8" w:rsidRDefault="00065CA8" w:rsidP="00525C4E">
            <w:pPr>
              <w:ind w:firstLine="0"/>
              <w:jc w:val="center"/>
            </w:pPr>
            <w:r w:rsidRPr="00065CA8">
              <w:t>58</w:t>
            </w:r>
          </w:p>
        </w:tc>
        <w:tc>
          <w:tcPr>
            <w:tcW w:w="504" w:type="dxa"/>
            <w:tcBorders>
              <w:bottom w:val="single" w:sz="12" w:space="0" w:color="auto"/>
              <w:right w:val="single" w:sz="12" w:space="0" w:color="auto"/>
            </w:tcBorders>
          </w:tcPr>
          <w:p w:rsidR="00065CA8" w:rsidRPr="00065CA8" w:rsidRDefault="00065CA8" w:rsidP="00525C4E">
            <w:pPr>
              <w:ind w:firstLine="0"/>
              <w:jc w:val="center"/>
            </w:pPr>
            <w:r w:rsidRPr="00065CA8">
              <w:t>61</w:t>
            </w:r>
          </w:p>
        </w:tc>
      </w:tr>
      <w:tr w:rsidR="00065CA8" w:rsidRPr="00065CA8" w:rsidTr="00065CA8">
        <w:trPr>
          <w:gridAfter w:val="1"/>
          <w:wAfter w:w="422" w:type="dxa"/>
          <w:trHeight w:val="350"/>
        </w:trPr>
        <w:tc>
          <w:tcPr>
            <w:tcW w:w="1620" w:type="dxa"/>
          </w:tcPr>
          <w:p w:rsidR="00065CA8" w:rsidRPr="00065CA8" w:rsidRDefault="00065CA8" w:rsidP="00525C4E">
            <w:pPr>
              <w:ind w:firstLine="0"/>
              <w:rPr>
                <w:b/>
              </w:rPr>
            </w:pPr>
            <w:r w:rsidRPr="00065CA8">
              <w:rPr>
                <w:b/>
              </w:rPr>
              <w:t>Варіант 7</w:t>
            </w:r>
          </w:p>
        </w:tc>
        <w:tc>
          <w:tcPr>
            <w:tcW w:w="744" w:type="dxa"/>
            <w:gridSpan w:val="2"/>
          </w:tcPr>
          <w:p w:rsidR="00065CA8" w:rsidRPr="00065CA8" w:rsidRDefault="00065CA8" w:rsidP="00525C4E">
            <w:pPr>
              <w:ind w:firstLine="0"/>
              <w:jc w:val="right"/>
            </w:pPr>
          </w:p>
        </w:tc>
        <w:tc>
          <w:tcPr>
            <w:tcW w:w="684" w:type="dxa"/>
            <w:gridSpan w:val="2"/>
          </w:tcPr>
          <w:p w:rsidR="00065CA8" w:rsidRPr="00065CA8" w:rsidRDefault="00065CA8" w:rsidP="00525C4E">
            <w:pPr>
              <w:ind w:firstLine="0"/>
              <w:jc w:val="right"/>
            </w:pPr>
          </w:p>
        </w:tc>
        <w:tc>
          <w:tcPr>
            <w:tcW w:w="660" w:type="dxa"/>
            <w:gridSpan w:val="3"/>
          </w:tcPr>
          <w:p w:rsidR="00065CA8" w:rsidRPr="00065CA8" w:rsidRDefault="00065CA8" w:rsidP="00525C4E">
            <w:pPr>
              <w:ind w:firstLine="0"/>
              <w:jc w:val="right"/>
            </w:pPr>
          </w:p>
        </w:tc>
        <w:tc>
          <w:tcPr>
            <w:tcW w:w="636" w:type="dxa"/>
            <w:gridSpan w:val="2"/>
          </w:tcPr>
          <w:p w:rsidR="00065CA8" w:rsidRPr="00065CA8" w:rsidRDefault="00065CA8" w:rsidP="00525C4E">
            <w:pPr>
              <w:ind w:firstLine="0"/>
              <w:jc w:val="right"/>
            </w:pPr>
          </w:p>
        </w:tc>
        <w:tc>
          <w:tcPr>
            <w:tcW w:w="852" w:type="dxa"/>
            <w:gridSpan w:val="3"/>
          </w:tcPr>
          <w:p w:rsidR="00065CA8" w:rsidRPr="00065CA8" w:rsidRDefault="00065CA8" w:rsidP="00525C4E">
            <w:pPr>
              <w:ind w:firstLine="0"/>
              <w:jc w:val="right"/>
            </w:pPr>
          </w:p>
        </w:tc>
        <w:tc>
          <w:tcPr>
            <w:tcW w:w="708" w:type="dxa"/>
            <w:gridSpan w:val="2"/>
          </w:tcPr>
          <w:p w:rsidR="00065CA8" w:rsidRPr="00065CA8" w:rsidRDefault="00065CA8" w:rsidP="00525C4E">
            <w:pPr>
              <w:ind w:firstLine="0"/>
              <w:jc w:val="right"/>
            </w:pPr>
          </w:p>
        </w:tc>
        <w:tc>
          <w:tcPr>
            <w:tcW w:w="756" w:type="dxa"/>
            <w:gridSpan w:val="2"/>
          </w:tcPr>
          <w:p w:rsidR="00065CA8" w:rsidRPr="00065CA8" w:rsidRDefault="00065CA8" w:rsidP="00525C4E">
            <w:pPr>
              <w:ind w:firstLine="0"/>
              <w:jc w:val="right"/>
            </w:pPr>
          </w:p>
        </w:tc>
        <w:tc>
          <w:tcPr>
            <w:tcW w:w="708" w:type="dxa"/>
            <w:gridSpan w:val="2"/>
          </w:tcPr>
          <w:p w:rsidR="00065CA8" w:rsidRPr="00065CA8" w:rsidRDefault="00065CA8" w:rsidP="00525C4E">
            <w:pPr>
              <w:ind w:firstLine="0"/>
              <w:jc w:val="right"/>
            </w:pPr>
          </w:p>
        </w:tc>
        <w:tc>
          <w:tcPr>
            <w:tcW w:w="742" w:type="dxa"/>
            <w:gridSpan w:val="2"/>
          </w:tcPr>
          <w:p w:rsidR="00065CA8" w:rsidRPr="00065CA8" w:rsidRDefault="00065CA8" w:rsidP="00525C4E">
            <w:pPr>
              <w:ind w:firstLine="0"/>
              <w:jc w:val="right"/>
            </w:pPr>
          </w:p>
        </w:tc>
        <w:tc>
          <w:tcPr>
            <w:tcW w:w="852" w:type="dxa"/>
            <w:gridSpan w:val="2"/>
          </w:tcPr>
          <w:p w:rsidR="00065CA8" w:rsidRPr="00065CA8" w:rsidRDefault="00065CA8" w:rsidP="00525C4E">
            <w:pPr>
              <w:ind w:firstLine="0"/>
              <w:jc w:val="right"/>
            </w:pPr>
          </w:p>
        </w:tc>
      </w:tr>
      <w:tr w:rsidR="00065CA8" w:rsidRPr="00065CA8" w:rsidTr="00065CA8">
        <w:trPr>
          <w:gridAfter w:val="1"/>
          <w:wAfter w:w="422" w:type="dxa"/>
          <w:trHeight w:val="360"/>
        </w:trPr>
        <w:tc>
          <w:tcPr>
            <w:tcW w:w="8110" w:type="dxa"/>
            <w:gridSpan w:val="21"/>
            <w:tcBorders>
              <w:bottom w:val="single" w:sz="12" w:space="0" w:color="auto"/>
            </w:tcBorders>
          </w:tcPr>
          <w:p w:rsidR="00065CA8" w:rsidRPr="00065CA8" w:rsidRDefault="00065CA8" w:rsidP="00525C4E">
            <w:pPr>
              <w:ind w:firstLine="0"/>
            </w:pPr>
            <w:r w:rsidRPr="00065CA8">
              <w:t>Попит на програмний продукт, що продає компанія, склав:</w:t>
            </w:r>
          </w:p>
        </w:tc>
        <w:tc>
          <w:tcPr>
            <w:tcW w:w="852" w:type="dxa"/>
            <w:gridSpan w:val="2"/>
            <w:tcBorders>
              <w:bottom w:val="single" w:sz="12" w:space="0" w:color="auto"/>
            </w:tcBorders>
          </w:tcPr>
          <w:p w:rsidR="00065CA8" w:rsidRPr="00065CA8" w:rsidRDefault="00065CA8" w:rsidP="00525C4E">
            <w:pPr>
              <w:ind w:firstLine="0"/>
            </w:pPr>
          </w:p>
        </w:tc>
      </w:tr>
      <w:tr w:rsidR="00065CA8" w:rsidRPr="00065CA8" w:rsidTr="00065CA8">
        <w:trPr>
          <w:gridAfter w:val="1"/>
          <w:wAfter w:w="422" w:type="dxa"/>
          <w:cantSplit/>
          <w:trHeight w:val="360"/>
        </w:trPr>
        <w:tc>
          <w:tcPr>
            <w:tcW w:w="1620" w:type="dxa"/>
            <w:tcBorders>
              <w:top w:val="single" w:sz="12" w:space="0" w:color="auto"/>
              <w:left w:val="single" w:sz="12" w:space="0" w:color="auto"/>
              <w:bottom w:val="single" w:sz="12" w:space="0" w:color="auto"/>
              <w:right w:val="single" w:sz="12" w:space="0" w:color="auto"/>
            </w:tcBorders>
          </w:tcPr>
          <w:p w:rsidR="00065CA8" w:rsidRPr="00065CA8" w:rsidRDefault="00065CA8" w:rsidP="00525C4E">
            <w:pPr>
              <w:pStyle w:val="11"/>
              <w:widowControl/>
              <w:spacing w:after="0"/>
              <w:rPr>
                <w:szCs w:val="24"/>
                <w:lang w:val="uk-UA"/>
              </w:rPr>
            </w:pPr>
            <w:r w:rsidRPr="00065CA8">
              <w:rPr>
                <w:szCs w:val="24"/>
                <w:lang w:val="uk-UA"/>
              </w:rPr>
              <w:t>Рік</w:t>
            </w:r>
          </w:p>
        </w:tc>
        <w:tc>
          <w:tcPr>
            <w:tcW w:w="1428" w:type="dxa"/>
            <w:gridSpan w:val="4"/>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1</w:t>
            </w:r>
          </w:p>
        </w:tc>
        <w:tc>
          <w:tcPr>
            <w:tcW w:w="2856" w:type="dxa"/>
            <w:gridSpan w:val="10"/>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2</w:t>
            </w:r>
          </w:p>
        </w:tc>
        <w:tc>
          <w:tcPr>
            <w:tcW w:w="3058" w:type="dxa"/>
            <w:gridSpan w:val="8"/>
            <w:tcBorders>
              <w:top w:val="single" w:sz="12" w:space="0" w:color="auto"/>
              <w:left w:val="single" w:sz="12" w:space="0" w:color="auto"/>
              <w:bottom w:val="single" w:sz="12" w:space="0" w:color="auto"/>
              <w:right w:val="single" w:sz="12" w:space="0" w:color="auto"/>
            </w:tcBorders>
          </w:tcPr>
          <w:p w:rsidR="00065CA8" w:rsidRPr="00065CA8" w:rsidRDefault="00065CA8" w:rsidP="00525C4E">
            <w:pPr>
              <w:ind w:firstLine="0"/>
              <w:jc w:val="center"/>
            </w:pPr>
            <w:r w:rsidRPr="00065CA8">
              <w:t>3</w:t>
            </w:r>
          </w:p>
        </w:tc>
      </w:tr>
      <w:tr w:rsidR="00065CA8" w:rsidRPr="00065CA8" w:rsidTr="00065CA8">
        <w:trPr>
          <w:gridAfter w:val="1"/>
          <w:wAfter w:w="422" w:type="dxa"/>
          <w:trHeight w:val="350"/>
        </w:trPr>
        <w:tc>
          <w:tcPr>
            <w:tcW w:w="1620" w:type="dxa"/>
            <w:tcBorders>
              <w:top w:val="single" w:sz="12" w:space="0" w:color="auto"/>
              <w:left w:val="single" w:sz="12" w:space="0" w:color="auto"/>
              <w:right w:val="single" w:sz="12" w:space="0" w:color="auto"/>
            </w:tcBorders>
          </w:tcPr>
          <w:p w:rsidR="00065CA8" w:rsidRPr="00065CA8" w:rsidRDefault="00065CA8" w:rsidP="00525C4E">
            <w:pPr>
              <w:ind w:firstLine="0"/>
            </w:pPr>
            <w:r w:rsidRPr="00065CA8">
              <w:t>Квартал</w:t>
            </w:r>
          </w:p>
        </w:tc>
        <w:tc>
          <w:tcPr>
            <w:tcW w:w="744" w:type="dxa"/>
            <w:gridSpan w:val="2"/>
            <w:tcBorders>
              <w:top w:val="single" w:sz="12" w:space="0" w:color="auto"/>
              <w:left w:val="single" w:sz="12" w:space="0" w:color="auto"/>
            </w:tcBorders>
          </w:tcPr>
          <w:p w:rsidR="00065CA8" w:rsidRPr="00065CA8" w:rsidRDefault="00065CA8" w:rsidP="00525C4E">
            <w:pPr>
              <w:ind w:firstLine="0"/>
              <w:jc w:val="center"/>
            </w:pPr>
            <w:r w:rsidRPr="00065CA8">
              <w:t>3</w:t>
            </w:r>
          </w:p>
        </w:tc>
        <w:tc>
          <w:tcPr>
            <w:tcW w:w="684" w:type="dxa"/>
            <w:gridSpan w:val="2"/>
            <w:tcBorders>
              <w:top w:val="single" w:sz="12" w:space="0" w:color="auto"/>
              <w:right w:val="single" w:sz="12" w:space="0" w:color="auto"/>
            </w:tcBorders>
          </w:tcPr>
          <w:p w:rsidR="00065CA8" w:rsidRPr="00065CA8" w:rsidRDefault="00065CA8" w:rsidP="00525C4E">
            <w:pPr>
              <w:ind w:firstLine="0"/>
              <w:jc w:val="center"/>
            </w:pPr>
            <w:r w:rsidRPr="00065CA8">
              <w:t>4</w:t>
            </w:r>
          </w:p>
        </w:tc>
        <w:tc>
          <w:tcPr>
            <w:tcW w:w="660" w:type="dxa"/>
            <w:gridSpan w:val="3"/>
            <w:tcBorders>
              <w:top w:val="single" w:sz="12" w:space="0" w:color="auto"/>
              <w:left w:val="single" w:sz="12" w:space="0" w:color="auto"/>
            </w:tcBorders>
          </w:tcPr>
          <w:p w:rsidR="00065CA8" w:rsidRPr="00065CA8" w:rsidRDefault="00065CA8" w:rsidP="00525C4E">
            <w:pPr>
              <w:ind w:firstLine="0"/>
              <w:jc w:val="center"/>
            </w:pPr>
            <w:r w:rsidRPr="00065CA8">
              <w:t>1</w:t>
            </w:r>
          </w:p>
        </w:tc>
        <w:tc>
          <w:tcPr>
            <w:tcW w:w="636" w:type="dxa"/>
            <w:gridSpan w:val="2"/>
            <w:tcBorders>
              <w:top w:val="single" w:sz="12" w:space="0" w:color="auto"/>
            </w:tcBorders>
          </w:tcPr>
          <w:p w:rsidR="00065CA8" w:rsidRPr="00065CA8" w:rsidRDefault="00065CA8" w:rsidP="00525C4E">
            <w:pPr>
              <w:ind w:firstLine="0"/>
              <w:jc w:val="center"/>
            </w:pPr>
            <w:r w:rsidRPr="00065CA8">
              <w:t>2</w:t>
            </w:r>
          </w:p>
        </w:tc>
        <w:tc>
          <w:tcPr>
            <w:tcW w:w="852" w:type="dxa"/>
            <w:gridSpan w:val="3"/>
            <w:tcBorders>
              <w:top w:val="single" w:sz="12" w:space="0" w:color="auto"/>
            </w:tcBorders>
          </w:tcPr>
          <w:p w:rsidR="00065CA8" w:rsidRPr="00065CA8" w:rsidRDefault="00065CA8" w:rsidP="00525C4E">
            <w:pPr>
              <w:ind w:firstLine="0"/>
              <w:jc w:val="center"/>
            </w:pPr>
            <w:r w:rsidRPr="00065CA8">
              <w:t>3</w:t>
            </w:r>
          </w:p>
        </w:tc>
        <w:tc>
          <w:tcPr>
            <w:tcW w:w="708" w:type="dxa"/>
            <w:gridSpan w:val="2"/>
            <w:tcBorders>
              <w:top w:val="single" w:sz="12" w:space="0" w:color="auto"/>
              <w:right w:val="single" w:sz="12" w:space="0" w:color="auto"/>
            </w:tcBorders>
          </w:tcPr>
          <w:p w:rsidR="00065CA8" w:rsidRPr="00065CA8" w:rsidRDefault="00065CA8" w:rsidP="00525C4E">
            <w:pPr>
              <w:ind w:firstLine="0"/>
              <w:jc w:val="center"/>
            </w:pPr>
            <w:r w:rsidRPr="00065CA8">
              <w:t>4</w:t>
            </w:r>
          </w:p>
        </w:tc>
        <w:tc>
          <w:tcPr>
            <w:tcW w:w="756" w:type="dxa"/>
            <w:gridSpan w:val="2"/>
            <w:tcBorders>
              <w:top w:val="single" w:sz="12" w:space="0" w:color="auto"/>
              <w:left w:val="single" w:sz="12" w:space="0" w:color="auto"/>
            </w:tcBorders>
          </w:tcPr>
          <w:p w:rsidR="00065CA8" w:rsidRPr="00065CA8" w:rsidRDefault="00065CA8" w:rsidP="00525C4E">
            <w:pPr>
              <w:ind w:firstLine="0"/>
              <w:jc w:val="center"/>
            </w:pPr>
            <w:r w:rsidRPr="00065CA8">
              <w:t>1</w:t>
            </w:r>
          </w:p>
        </w:tc>
        <w:tc>
          <w:tcPr>
            <w:tcW w:w="708" w:type="dxa"/>
            <w:gridSpan w:val="2"/>
            <w:tcBorders>
              <w:top w:val="single" w:sz="12" w:space="0" w:color="auto"/>
            </w:tcBorders>
          </w:tcPr>
          <w:p w:rsidR="00065CA8" w:rsidRPr="00065CA8" w:rsidRDefault="00065CA8" w:rsidP="00525C4E">
            <w:pPr>
              <w:ind w:firstLine="0"/>
              <w:jc w:val="center"/>
            </w:pPr>
            <w:r w:rsidRPr="00065CA8">
              <w:t>2</w:t>
            </w:r>
          </w:p>
        </w:tc>
        <w:tc>
          <w:tcPr>
            <w:tcW w:w="742" w:type="dxa"/>
            <w:gridSpan w:val="2"/>
            <w:tcBorders>
              <w:top w:val="single" w:sz="12" w:space="0" w:color="auto"/>
            </w:tcBorders>
          </w:tcPr>
          <w:p w:rsidR="00065CA8" w:rsidRPr="00065CA8" w:rsidRDefault="00065CA8" w:rsidP="00525C4E">
            <w:pPr>
              <w:ind w:firstLine="0"/>
              <w:jc w:val="center"/>
            </w:pPr>
            <w:r w:rsidRPr="00065CA8">
              <w:t>3</w:t>
            </w:r>
          </w:p>
        </w:tc>
        <w:tc>
          <w:tcPr>
            <w:tcW w:w="852" w:type="dxa"/>
            <w:gridSpan w:val="2"/>
            <w:tcBorders>
              <w:top w:val="single" w:sz="12" w:space="0" w:color="auto"/>
              <w:right w:val="single" w:sz="12" w:space="0" w:color="auto"/>
            </w:tcBorders>
          </w:tcPr>
          <w:p w:rsidR="00065CA8" w:rsidRPr="00065CA8" w:rsidRDefault="00065CA8" w:rsidP="00525C4E">
            <w:pPr>
              <w:ind w:firstLine="0"/>
              <w:jc w:val="center"/>
            </w:pPr>
            <w:r w:rsidRPr="00065CA8">
              <w:t>4</w:t>
            </w:r>
          </w:p>
        </w:tc>
      </w:tr>
      <w:tr w:rsidR="00065CA8" w:rsidRPr="00065CA8" w:rsidTr="00065CA8">
        <w:trPr>
          <w:gridAfter w:val="1"/>
          <w:wAfter w:w="422" w:type="dxa"/>
          <w:trHeight w:val="360"/>
        </w:trPr>
        <w:tc>
          <w:tcPr>
            <w:tcW w:w="1620" w:type="dxa"/>
            <w:tcBorders>
              <w:left w:val="single" w:sz="12" w:space="0" w:color="auto"/>
              <w:bottom w:val="single" w:sz="12" w:space="0" w:color="auto"/>
              <w:right w:val="single" w:sz="12" w:space="0" w:color="auto"/>
            </w:tcBorders>
          </w:tcPr>
          <w:p w:rsidR="00065CA8" w:rsidRPr="00065CA8" w:rsidRDefault="00065CA8" w:rsidP="00525C4E">
            <w:pPr>
              <w:ind w:firstLine="0"/>
            </w:pPr>
            <w:r w:rsidRPr="00065CA8">
              <w:t>Попит</w:t>
            </w:r>
          </w:p>
        </w:tc>
        <w:tc>
          <w:tcPr>
            <w:tcW w:w="744" w:type="dxa"/>
            <w:gridSpan w:val="2"/>
            <w:tcBorders>
              <w:left w:val="single" w:sz="12" w:space="0" w:color="auto"/>
              <w:bottom w:val="single" w:sz="12" w:space="0" w:color="auto"/>
            </w:tcBorders>
          </w:tcPr>
          <w:p w:rsidR="00065CA8" w:rsidRPr="00065CA8" w:rsidRDefault="00065CA8" w:rsidP="00525C4E">
            <w:pPr>
              <w:ind w:firstLine="0"/>
              <w:jc w:val="center"/>
            </w:pPr>
            <w:r w:rsidRPr="00065CA8">
              <w:t>57</w:t>
            </w:r>
          </w:p>
        </w:tc>
        <w:tc>
          <w:tcPr>
            <w:tcW w:w="684" w:type="dxa"/>
            <w:gridSpan w:val="2"/>
            <w:tcBorders>
              <w:bottom w:val="single" w:sz="12" w:space="0" w:color="auto"/>
              <w:right w:val="single" w:sz="12" w:space="0" w:color="auto"/>
            </w:tcBorders>
          </w:tcPr>
          <w:p w:rsidR="00065CA8" w:rsidRPr="00065CA8" w:rsidRDefault="00065CA8" w:rsidP="00525C4E">
            <w:pPr>
              <w:ind w:firstLine="0"/>
              <w:jc w:val="center"/>
            </w:pPr>
            <w:r w:rsidRPr="00065CA8">
              <w:t>37</w:t>
            </w:r>
          </w:p>
        </w:tc>
        <w:tc>
          <w:tcPr>
            <w:tcW w:w="660" w:type="dxa"/>
            <w:gridSpan w:val="3"/>
            <w:tcBorders>
              <w:left w:val="single" w:sz="12" w:space="0" w:color="auto"/>
              <w:bottom w:val="single" w:sz="12" w:space="0" w:color="auto"/>
            </w:tcBorders>
          </w:tcPr>
          <w:p w:rsidR="00065CA8" w:rsidRPr="00065CA8" w:rsidRDefault="00065CA8" w:rsidP="00525C4E">
            <w:pPr>
              <w:ind w:firstLine="0"/>
              <w:jc w:val="center"/>
            </w:pPr>
            <w:r w:rsidRPr="00065CA8">
              <w:t>56</w:t>
            </w:r>
          </w:p>
        </w:tc>
        <w:tc>
          <w:tcPr>
            <w:tcW w:w="636" w:type="dxa"/>
            <w:gridSpan w:val="2"/>
            <w:tcBorders>
              <w:bottom w:val="single" w:sz="12" w:space="0" w:color="auto"/>
            </w:tcBorders>
          </w:tcPr>
          <w:p w:rsidR="00065CA8" w:rsidRPr="00065CA8" w:rsidRDefault="00065CA8" w:rsidP="00525C4E">
            <w:pPr>
              <w:ind w:firstLine="0"/>
              <w:jc w:val="center"/>
            </w:pPr>
            <w:r w:rsidRPr="00065CA8">
              <w:t>51</w:t>
            </w:r>
          </w:p>
        </w:tc>
        <w:tc>
          <w:tcPr>
            <w:tcW w:w="852" w:type="dxa"/>
            <w:gridSpan w:val="3"/>
            <w:tcBorders>
              <w:bottom w:val="single" w:sz="12" w:space="0" w:color="auto"/>
            </w:tcBorders>
          </w:tcPr>
          <w:p w:rsidR="00065CA8" w:rsidRPr="00065CA8" w:rsidRDefault="00065CA8" w:rsidP="00525C4E">
            <w:pPr>
              <w:ind w:firstLine="0"/>
              <w:jc w:val="center"/>
            </w:pPr>
            <w:r w:rsidRPr="00065CA8">
              <w:t>53</w:t>
            </w:r>
          </w:p>
        </w:tc>
        <w:tc>
          <w:tcPr>
            <w:tcW w:w="708" w:type="dxa"/>
            <w:gridSpan w:val="2"/>
            <w:tcBorders>
              <w:bottom w:val="single" w:sz="12" w:space="0" w:color="auto"/>
              <w:right w:val="single" w:sz="12" w:space="0" w:color="auto"/>
            </w:tcBorders>
          </w:tcPr>
          <w:p w:rsidR="00065CA8" w:rsidRPr="00065CA8" w:rsidRDefault="00065CA8" w:rsidP="00525C4E">
            <w:pPr>
              <w:ind w:firstLine="0"/>
              <w:jc w:val="center"/>
            </w:pPr>
            <w:r w:rsidRPr="00065CA8">
              <w:t>41</w:t>
            </w:r>
          </w:p>
        </w:tc>
        <w:tc>
          <w:tcPr>
            <w:tcW w:w="756" w:type="dxa"/>
            <w:gridSpan w:val="2"/>
            <w:tcBorders>
              <w:left w:val="single" w:sz="12" w:space="0" w:color="auto"/>
              <w:bottom w:val="single" w:sz="12" w:space="0" w:color="auto"/>
            </w:tcBorders>
          </w:tcPr>
          <w:p w:rsidR="00065CA8" w:rsidRPr="00065CA8" w:rsidRDefault="00065CA8" w:rsidP="00525C4E">
            <w:pPr>
              <w:ind w:firstLine="0"/>
              <w:jc w:val="center"/>
            </w:pPr>
            <w:r w:rsidRPr="00065CA8">
              <w:t>54</w:t>
            </w:r>
          </w:p>
        </w:tc>
        <w:tc>
          <w:tcPr>
            <w:tcW w:w="708" w:type="dxa"/>
            <w:gridSpan w:val="2"/>
            <w:tcBorders>
              <w:bottom w:val="single" w:sz="12" w:space="0" w:color="auto"/>
            </w:tcBorders>
          </w:tcPr>
          <w:p w:rsidR="00065CA8" w:rsidRPr="00065CA8" w:rsidRDefault="00065CA8" w:rsidP="00525C4E">
            <w:pPr>
              <w:ind w:firstLine="0"/>
              <w:jc w:val="center"/>
            </w:pPr>
            <w:r w:rsidRPr="00065CA8">
              <w:t>52</w:t>
            </w:r>
          </w:p>
        </w:tc>
        <w:tc>
          <w:tcPr>
            <w:tcW w:w="742" w:type="dxa"/>
            <w:gridSpan w:val="2"/>
            <w:tcBorders>
              <w:bottom w:val="single" w:sz="12" w:space="0" w:color="auto"/>
            </w:tcBorders>
          </w:tcPr>
          <w:p w:rsidR="00065CA8" w:rsidRPr="00065CA8" w:rsidRDefault="00065CA8" w:rsidP="00525C4E">
            <w:pPr>
              <w:ind w:firstLine="0"/>
              <w:jc w:val="center"/>
            </w:pPr>
            <w:r w:rsidRPr="00065CA8">
              <w:t>54</w:t>
            </w:r>
          </w:p>
        </w:tc>
        <w:tc>
          <w:tcPr>
            <w:tcW w:w="852" w:type="dxa"/>
            <w:gridSpan w:val="2"/>
            <w:tcBorders>
              <w:bottom w:val="single" w:sz="12" w:space="0" w:color="auto"/>
              <w:right w:val="single" w:sz="12" w:space="0" w:color="auto"/>
            </w:tcBorders>
          </w:tcPr>
          <w:p w:rsidR="00065CA8" w:rsidRPr="00065CA8" w:rsidRDefault="00065CA8" w:rsidP="00525C4E">
            <w:pPr>
              <w:ind w:firstLine="0"/>
              <w:jc w:val="center"/>
            </w:pPr>
            <w:r w:rsidRPr="00065CA8">
              <w:t>42</w:t>
            </w:r>
          </w:p>
        </w:tc>
      </w:tr>
    </w:tbl>
    <w:p w:rsidR="00065CA8" w:rsidRPr="00065CA8" w:rsidRDefault="00065CA8" w:rsidP="00525C4E">
      <w:r w:rsidRPr="00065CA8">
        <w:lastRenderedPageBreak/>
        <w:br w:type="page"/>
      </w:r>
    </w:p>
    <w:tbl>
      <w:tblPr>
        <w:tblW w:w="0" w:type="auto"/>
        <w:tblLayout w:type="fixed"/>
        <w:tblCellMar>
          <w:left w:w="30" w:type="dxa"/>
          <w:right w:w="30" w:type="dxa"/>
        </w:tblCellMar>
        <w:tblLook w:val="0000"/>
      </w:tblPr>
      <w:tblGrid>
        <w:gridCol w:w="1620"/>
        <w:gridCol w:w="504"/>
        <w:gridCol w:w="240"/>
        <w:gridCol w:w="264"/>
        <w:gridCol w:w="420"/>
        <w:gridCol w:w="84"/>
        <w:gridCol w:w="504"/>
        <w:gridCol w:w="72"/>
        <w:gridCol w:w="432"/>
        <w:gridCol w:w="204"/>
        <w:gridCol w:w="300"/>
        <w:gridCol w:w="504"/>
        <w:gridCol w:w="48"/>
        <w:gridCol w:w="456"/>
        <w:gridCol w:w="252"/>
        <w:gridCol w:w="252"/>
        <w:gridCol w:w="504"/>
        <w:gridCol w:w="504"/>
        <w:gridCol w:w="204"/>
        <w:gridCol w:w="660"/>
        <w:gridCol w:w="852"/>
        <w:gridCol w:w="504"/>
      </w:tblGrid>
      <w:tr w:rsidR="00065CA8" w:rsidRPr="00065CA8" w:rsidTr="00065CA8">
        <w:trPr>
          <w:trHeight w:val="350"/>
        </w:trPr>
        <w:tc>
          <w:tcPr>
            <w:tcW w:w="1620" w:type="dxa"/>
          </w:tcPr>
          <w:p w:rsidR="00065CA8" w:rsidRPr="00065CA8" w:rsidRDefault="00065CA8" w:rsidP="00065CA8">
            <w:pPr>
              <w:ind w:firstLine="0"/>
              <w:rPr>
                <w:b/>
              </w:rPr>
            </w:pPr>
            <w:r w:rsidRPr="00065CA8">
              <w:rPr>
                <w:b/>
              </w:rPr>
              <w:lastRenderedPageBreak/>
              <w:t>Варіант 8</w:t>
            </w:r>
          </w:p>
        </w:tc>
        <w:tc>
          <w:tcPr>
            <w:tcW w:w="744" w:type="dxa"/>
            <w:gridSpan w:val="2"/>
          </w:tcPr>
          <w:p w:rsidR="00065CA8" w:rsidRPr="00065CA8" w:rsidRDefault="00065CA8" w:rsidP="00065CA8">
            <w:pPr>
              <w:ind w:firstLine="0"/>
              <w:jc w:val="right"/>
            </w:pPr>
          </w:p>
        </w:tc>
        <w:tc>
          <w:tcPr>
            <w:tcW w:w="684" w:type="dxa"/>
            <w:gridSpan w:val="2"/>
          </w:tcPr>
          <w:p w:rsidR="00065CA8" w:rsidRPr="00065CA8" w:rsidRDefault="00065CA8" w:rsidP="00065CA8">
            <w:pPr>
              <w:ind w:firstLine="0"/>
              <w:jc w:val="right"/>
            </w:pPr>
          </w:p>
        </w:tc>
        <w:tc>
          <w:tcPr>
            <w:tcW w:w="660" w:type="dxa"/>
            <w:gridSpan w:val="3"/>
          </w:tcPr>
          <w:p w:rsidR="00065CA8" w:rsidRPr="00065CA8" w:rsidRDefault="00065CA8" w:rsidP="00065CA8">
            <w:pPr>
              <w:ind w:firstLine="0"/>
              <w:jc w:val="right"/>
            </w:pPr>
          </w:p>
        </w:tc>
        <w:tc>
          <w:tcPr>
            <w:tcW w:w="636" w:type="dxa"/>
            <w:gridSpan w:val="2"/>
          </w:tcPr>
          <w:p w:rsidR="00065CA8" w:rsidRPr="00065CA8" w:rsidRDefault="00065CA8" w:rsidP="00065CA8">
            <w:pPr>
              <w:ind w:firstLine="0"/>
              <w:jc w:val="right"/>
            </w:pPr>
          </w:p>
        </w:tc>
        <w:tc>
          <w:tcPr>
            <w:tcW w:w="852" w:type="dxa"/>
            <w:gridSpan w:val="3"/>
          </w:tcPr>
          <w:p w:rsidR="00065CA8" w:rsidRPr="00065CA8" w:rsidRDefault="00065CA8" w:rsidP="00065CA8">
            <w:pPr>
              <w:ind w:firstLine="0"/>
              <w:jc w:val="right"/>
            </w:pPr>
          </w:p>
        </w:tc>
        <w:tc>
          <w:tcPr>
            <w:tcW w:w="708" w:type="dxa"/>
            <w:gridSpan w:val="2"/>
          </w:tcPr>
          <w:p w:rsidR="00065CA8" w:rsidRPr="00065CA8" w:rsidRDefault="00065CA8" w:rsidP="00065CA8">
            <w:pPr>
              <w:ind w:firstLine="0"/>
              <w:jc w:val="right"/>
            </w:pPr>
          </w:p>
        </w:tc>
        <w:tc>
          <w:tcPr>
            <w:tcW w:w="756" w:type="dxa"/>
            <w:gridSpan w:val="2"/>
          </w:tcPr>
          <w:p w:rsidR="00065CA8" w:rsidRPr="00065CA8" w:rsidRDefault="00065CA8" w:rsidP="00065CA8">
            <w:pPr>
              <w:ind w:firstLine="0"/>
              <w:jc w:val="right"/>
            </w:pPr>
          </w:p>
        </w:tc>
        <w:tc>
          <w:tcPr>
            <w:tcW w:w="708" w:type="dxa"/>
            <w:gridSpan w:val="2"/>
          </w:tcPr>
          <w:p w:rsidR="00065CA8" w:rsidRPr="00065CA8" w:rsidRDefault="00065CA8" w:rsidP="00065CA8">
            <w:pPr>
              <w:ind w:firstLine="0"/>
              <w:jc w:val="right"/>
            </w:pPr>
          </w:p>
        </w:tc>
        <w:tc>
          <w:tcPr>
            <w:tcW w:w="660" w:type="dxa"/>
          </w:tcPr>
          <w:p w:rsidR="00065CA8" w:rsidRPr="00065CA8" w:rsidRDefault="00065CA8" w:rsidP="00065CA8">
            <w:pPr>
              <w:ind w:firstLine="0"/>
              <w:jc w:val="right"/>
            </w:pPr>
          </w:p>
        </w:tc>
        <w:tc>
          <w:tcPr>
            <w:tcW w:w="852" w:type="dxa"/>
          </w:tcPr>
          <w:p w:rsidR="00065CA8" w:rsidRPr="00065CA8" w:rsidRDefault="00065CA8" w:rsidP="00065CA8">
            <w:pPr>
              <w:ind w:firstLine="0"/>
              <w:jc w:val="right"/>
            </w:pPr>
          </w:p>
        </w:tc>
        <w:tc>
          <w:tcPr>
            <w:tcW w:w="504" w:type="dxa"/>
          </w:tcPr>
          <w:p w:rsidR="00065CA8" w:rsidRPr="00065CA8" w:rsidRDefault="00065CA8" w:rsidP="00065CA8">
            <w:pPr>
              <w:ind w:firstLine="0"/>
              <w:jc w:val="right"/>
            </w:pPr>
          </w:p>
        </w:tc>
      </w:tr>
      <w:tr w:rsidR="00065CA8" w:rsidRPr="00065CA8" w:rsidTr="00065CA8">
        <w:trPr>
          <w:trHeight w:val="360"/>
        </w:trPr>
        <w:tc>
          <w:tcPr>
            <w:tcW w:w="7368" w:type="dxa"/>
            <w:gridSpan w:val="19"/>
            <w:tcBorders>
              <w:bottom w:val="single" w:sz="12" w:space="0" w:color="auto"/>
            </w:tcBorders>
          </w:tcPr>
          <w:p w:rsidR="00065CA8" w:rsidRPr="00065CA8" w:rsidRDefault="00065CA8" w:rsidP="00065CA8">
            <w:pPr>
              <w:ind w:firstLine="0"/>
            </w:pPr>
            <w:r w:rsidRPr="00065CA8">
              <w:t>Квартальні обсяги випуску продукції компанії:</w:t>
            </w:r>
          </w:p>
        </w:tc>
        <w:tc>
          <w:tcPr>
            <w:tcW w:w="660" w:type="dxa"/>
            <w:tcBorders>
              <w:bottom w:val="single" w:sz="12" w:space="0" w:color="auto"/>
            </w:tcBorders>
          </w:tcPr>
          <w:p w:rsidR="00065CA8" w:rsidRPr="00065CA8" w:rsidRDefault="00065CA8" w:rsidP="00065CA8">
            <w:pPr>
              <w:ind w:firstLine="0"/>
            </w:pPr>
          </w:p>
        </w:tc>
        <w:tc>
          <w:tcPr>
            <w:tcW w:w="852" w:type="dxa"/>
            <w:tcBorders>
              <w:bottom w:val="single" w:sz="12" w:space="0" w:color="auto"/>
            </w:tcBorders>
          </w:tcPr>
          <w:p w:rsidR="00065CA8" w:rsidRPr="00065CA8" w:rsidRDefault="00065CA8" w:rsidP="00065CA8">
            <w:pPr>
              <w:ind w:firstLine="0"/>
            </w:pPr>
          </w:p>
        </w:tc>
        <w:tc>
          <w:tcPr>
            <w:tcW w:w="504" w:type="dxa"/>
            <w:tcBorders>
              <w:bottom w:val="single" w:sz="12" w:space="0" w:color="auto"/>
            </w:tcBorders>
          </w:tcPr>
          <w:p w:rsidR="00065CA8" w:rsidRPr="00065CA8" w:rsidRDefault="00065CA8" w:rsidP="00065CA8">
            <w:pPr>
              <w:ind w:firstLine="0"/>
            </w:pPr>
          </w:p>
        </w:tc>
      </w:tr>
      <w:tr w:rsidR="00065CA8" w:rsidRPr="00065CA8" w:rsidTr="00065CA8">
        <w:trPr>
          <w:cantSplit/>
          <w:trHeight w:val="360"/>
        </w:trPr>
        <w:tc>
          <w:tcPr>
            <w:tcW w:w="1620" w:type="dxa"/>
            <w:tcBorders>
              <w:top w:val="single" w:sz="12" w:space="0" w:color="auto"/>
              <w:left w:val="single" w:sz="12" w:space="0" w:color="auto"/>
              <w:bottom w:val="single" w:sz="12" w:space="0" w:color="auto"/>
              <w:right w:val="single" w:sz="12" w:space="0" w:color="auto"/>
            </w:tcBorders>
          </w:tcPr>
          <w:p w:rsidR="00065CA8" w:rsidRPr="00065CA8" w:rsidRDefault="00065CA8" w:rsidP="00065CA8">
            <w:pPr>
              <w:pStyle w:val="11"/>
              <w:widowControl/>
              <w:spacing w:after="0"/>
              <w:rPr>
                <w:szCs w:val="24"/>
                <w:lang w:val="uk-UA"/>
              </w:rPr>
            </w:pPr>
            <w:r w:rsidRPr="00065CA8">
              <w:rPr>
                <w:szCs w:val="24"/>
                <w:lang w:val="uk-UA"/>
              </w:rPr>
              <w:t>Рік</w:t>
            </w:r>
          </w:p>
        </w:tc>
        <w:tc>
          <w:tcPr>
            <w:tcW w:w="2724" w:type="dxa"/>
            <w:gridSpan w:val="9"/>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1</w:t>
            </w:r>
          </w:p>
        </w:tc>
        <w:tc>
          <w:tcPr>
            <w:tcW w:w="3024" w:type="dxa"/>
            <w:gridSpan w:val="9"/>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2</w:t>
            </w:r>
          </w:p>
        </w:tc>
        <w:tc>
          <w:tcPr>
            <w:tcW w:w="2016" w:type="dxa"/>
            <w:gridSpan w:val="3"/>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3</w:t>
            </w:r>
          </w:p>
        </w:tc>
      </w:tr>
      <w:tr w:rsidR="00065CA8" w:rsidRPr="00065CA8" w:rsidTr="00065CA8">
        <w:trPr>
          <w:trHeight w:val="350"/>
        </w:trPr>
        <w:tc>
          <w:tcPr>
            <w:tcW w:w="1620" w:type="dxa"/>
            <w:tcBorders>
              <w:top w:val="single" w:sz="12" w:space="0" w:color="auto"/>
              <w:left w:val="single" w:sz="12" w:space="0" w:color="auto"/>
              <w:right w:val="single" w:sz="12" w:space="0" w:color="auto"/>
            </w:tcBorders>
          </w:tcPr>
          <w:p w:rsidR="00065CA8" w:rsidRPr="00065CA8" w:rsidRDefault="00065CA8" w:rsidP="00065CA8">
            <w:pPr>
              <w:ind w:firstLine="0"/>
            </w:pPr>
            <w:r w:rsidRPr="00065CA8">
              <w:t>Квартал</w:t>
            </w:r>
          </w:p>
        </w:tc>
        <w:tc>
          <w:tcPr>
            <w:tcW w:w="744" w:type="dxa"/>
            <w:gridSpan w:val="2"/>
            <w:tcBorders>
              <w:top w:val="single" w:sz="12" w:space="0" w:color="auto"/>
              <w:left w:val="single" w:sz="12" w:space="0" w:color="auto"/>
            </w:tcBorders>
          </w:tcPr>
          <w:p w:rsidR="00065CA8" w:rsidRPr="00065CA8" w:rsidRDefault="00065CA8" w:rsidP="00065CA8">
            <w:pPr>
              <w:ind w:firstLine="0"/>
              <w:jc w:val="center"/>
            </w:pPr>
            <w:r w:rsidRPr="00065CA8">
              <w:t>1</w:t>
            </w:r>
          </w:p>
        </w:tc>
        <w:tc>
          <w:tcPr>
            <w:tcW w:w="684" w:type="dxa"/>
            <w:gridSpan w:val="2"/>
            <w:tcBorders>
              <w:top w:val="single" w:sz="12" w:space="0" w:color="auto"/>
            </w:tcBorders>
          </w:tcPr>
          <w:p w:rsidR="00065CA8" w:rsidRPr="00065CA8" w:rsidRDefault="00065CA8" w:rsidP="00065CA8">
            <w:pPr>
              <w:ind w:firstLine="0"/>
              <w:jc w:val="center"/>
            </w:pPr>
            <w:r w:rsidRPr="00065CA8">
              <w:t>2</w:t>
            </w:r>
          </w:p>
        </w:tc>
        <w:tc>
          <w:tcPr>
            <w:tcW w:w="660" w:type="dxa"/>
            <w:gridSpan w:val="3"/>
            <w:tcBorders>
              <w:top w:val="single" w:sz="12" w:space="0" w:color="auto"/>
            </w:tcBorders>
          </w:tcPr>
          <w:p w:rsidR="00065CA8" w:rsidRPr="00065CA8" w:rsidRDefault="00065CA8" w:rsidP="00065CA8">
            <w:pPr>
              <w:ind w:firstLine="0"/>
              <w:jc w:val="center"/>
            </w:pPr>
            <w:r w:rsidRPr="00065CA8">
              <w:t>3</w:t>
            </w:r>
          </w:p>
        </w:tc>
        <w:tc>
          <w:tcPr>
            <w:tcW w:w="636" w:type="dxa"/>
            <w:gridSpan w:val="2"/>
            <w:tcBorders>
              <w:top w:val="single" w:sz="12" w:space="0" w:color="auto"/>
              <w:right w:val="single" w:sz="12" w:space="0" w:color="auto"/>
            </w:tcBorders>
          </w:tcPr>
          <w:p w:rsidR="00065CA8" w:rsidRPr="00065CA8" w:rsidRDefault="00065CA8" w:rsidP="00065CA8">
            <w:pPr>
              <w:ind w:firstLine="0"/>
              <w:jc w:val="center"/>
            </w:pPr>
            <w:r w:rsidRPr="00065CA8">
              <w:t>4</w:t>
            </w:r>
          </w:p>
        </w:tc>
        <w:tc>
          <w:tcPr>
            <w:tcW w:w="852" w:type="dxa"/>
            <w:gridSpan w:val="3"/>
            <w:tcBorders>
              <w:top w:val="single" w:sz="12" w:space="0" w:color="auto"/>
              <w:left w:val="single" w:sz="12" w:space="0" w:color="auto"/>
            </w:tcBorders>
          </w:tcPr>
          <w:p w:rsidR="00065CA8" w:rsidRPr="00065CA8" w:rsidRDefault="00065CA8" w:rsidP="00065CA8">
            <w:pPr>
              <w:ind w:firstLine="0"/>
              <w:jc w:val="center"/>
            </w:pPr>
            <w:r w:rsidRPr="00065CA8">
              <w:t>1</w:t>
            </w:r>
          </w:p>
        </w:tc>
        <w:tc>
          <w:tcPr>
            <w:tcW w:w="708" w:type="dxa"/>
            <w:gridSpan w:val="2"/>
            <w:tcBorders>
              <w:top w:val="single" w:sz="12" w:space="0" w:color="auto"/>
            </w:tcBorders>
          </w:tcPr>
          <w:p w:rsidR="00065CA8" w:rsidRPr="00065CA8" w:rsidRDefault="00065CA8" w:rsidP="00065CA8">
            <w:pPr>
              <w:ind w:firstLine="0"/>
              <w:jc w:val="center"/>
            </w:pPr>
            <w:r w:rsidRPr="00065CA8">
              <w:t>2</w:t>
            </w:r>
          </w:p>
        </w:tc>
        <w:tc>
          <w:tcPr>
            <w:tcW w:w="756" w:type="dxa"/>
            <w:gridSpan w:val="2"/>
            <w:tcBorders>
              <w:top w:val="single" w:sz="12" w:space="0" w:color="auto"/>
            </w:tcBorders>
          </w:tcPr>
          <w:p w:rsidR="00065CA8" w:rsidRPr="00065CA8" w:rsidRDefault="00065CA8" w:rsidP="00065CA8">
            <w:pPr>
              <w:ind w:firstLine="0"/>
              <w:jc w:val="center"/>
            </w:pPr>
            <w:r w:rsidRPr="00065CA8">
              <w:t>3</w:t>
            </w:r>
          </w:p>
        </w:tc>
        <w:tc>
          <w:tcPr>
            <w:tcW w:w="708" w:type="dxa"/>
            <w:gridSpan w:val="2"/>
            <w:tcBorders>
              <w:top w:val="single" w:sz="12" w:space="0" w:color="auto"/>
              <w:right w:val="single" w:sz="12" w:space="0" w:color="auto"/>
            </w:tcBorders>
          </w:tcPr>
          <w:p w:rsidR="00065CA8" w:rsidRPr="00065CA8" w:rsidRDefault="00065CA8" w:rsidP="00065CA8">
            <w:pPr>
              <w:ind w:firstLine="0"/>
              <w:jc w:val="center"/>
            </w:pPr>
            <w:r w:rsidRPr="00065CA8">
              <w:t>4</w:t>
            </w:r>
          </w:p>
        </w:tc>
        <w:tc>
          <w:tcPr>
            <w:tcW w:w="660" w:type="dxa"/>
            <w:tcBorders>
              <w:top w:val="single" w:sz="12" w:space="0" w:color="auto"/>
              <w:left w:val="single" w:sz="12" w:space="0" w:color="auto"/>
            </w:tcBorders>
          </w:tcPr>
          <w:p w:rsidR="00065CA8" w:rsidRPr="00065CA8" w:rsidRDefault="00065CA8" w:rsidP="00065CA8">
            <w:pPr>
              <w:ind w:firstLine="0"/>
              <w:jc w:val="center"/>
            </w:pPr>
            <w:r w:rsidRPr="00065CA8">
              <w:t>1</w:t>
            </w:r>
          </w:p>
        </w:tc>
        <w:tc>
          <w:tcPr>
            <w:tcW w:w="852" w:type="dxa"/>
            <w:tcBorders>
              <w:top w:val="single" w:sz="12" w:space="0" w:color="auto"/>
            </w:tcBorders>
          </w:tcPr>
          <w:p w:rsidR="00065CA8" w:rsidRPr="00065CA8" w:rsidRDefault="00065CA8" w:rsidP="00065CA8">
            <w:pPr>
              <w:ind w:firstLine="0"/>
              <w:jc w:val="center"/>
            </w:pPr>
            <w:r w:rsidRPr="00065CA8">
              <w:t>2</w:t>
            </w:r>
          </w:p>
        </w:tc>
        <w:tc>
          <w:tcPr>
            <w:tcW w:w="504" w:type="dxa"/>
            <w:tcBorders>
              <w:top w:val="single" w:sz="12" w:space="0" w:color="auto"/>
              <w:right w:val="single" w:sz="12" w:space="0" w:color="auto"/>
            </w:tcBorders>
          </w:tcPr>
          <w:p w:rsidR="00065CA8" w:rsidRPr="00065CA8" w:rsidRDefault="00065CA8" w:rsidP="00065CA8">
            <w:pPr>
              <w:ind w:firstLine="0"/>
              <w:jc w:val="center"/>
            </w:pPr>
            <w:r w:rsidRPr="00065CA8">
              <w:t>3</w:t>
            </w:r>
          </w:p>
        </w:tc>
      </w:tr>
      <w:tr w:rsidR="00065CA8" w:rsidRPr="00065CA8" w:rsidTr="00065CA8">
        <w:trPr>
          <w:trHeight w:val="421"/>
        </w:trPr>
        <w:tc>
          <w:tcPr>
            <w:tcW w:w="1620" w:type="dxa"/>
            <w:tcBorders>
              <w:left w:val="single" w:sz="12" w:space="0" w:color="auto"/>
              <w:bottom w:val="single" w:sz="12" w:space="0" w:color="auto"/>
              <w:right w:val="single" w:sz="12" w:space="0" w:color="auto"/>
            </w:tcBorders>
          </w:tcPr>
          <w:p w:rsidR="00065CA8" w:rsidRPr="00065CA8" w:rsidRDefault="00065CA8" w:rsidP="00065CA8">
            <w:pPr>
              <w:ind w:firstLine="0"/>
            </w:pPr>
            <w:r w:rsidRPr="00065CA8">
              <w:t>Обсяг випуску</w:t>
            </w:r>
          </w:p>
        </w:tc>
        <w:tc>
          <w:tcPr>
            <w:tcW w:w="744" w:type="dxa"/>
            <w:gridSpan w:val="2"/>
            <w:tcBorders>
              <w:left w:val="single" w:sz="12" w:space="0" w:color="auto"/>
              <w:bottom w:val="single" w:sz="12" w:space="0" w:color="auto"/>
            </w:tcBorders>
          </w:tcPr>
          <w:p w:rsidR="00065CA8" w:rsidRPr="00065CA8" w:rsidRDefault="00065CA8" w:rsidP="00065CA8">
            <w:pPr>
              <w:ind w:firstLine="0"/>
              <w:jc w:val="center"/>
            </w:pPr>
            <w:r w:rsidRPr="00065CA8">
              <w:t>124</w:t>
            </w:r>
          </w:p>
        </w:tc>
        <w:tc>
          <w:tcPr>
            <w:tcW w:w="684" w:type="dxa"/>
            <w:gridSpan w:val="2"/>
            <w:tcBorders>
              <w:bottom w:val="single" w:sz="12" w:space="0" w:color="auto"/>
            </w:tcBorders>
          </w:tcPr>
          <w:p w:rsidR="00065CA8" w:rsidRPr="00065CA8" w:rsidRDefault="00065CA8" w:rsidP="00065CA8">
            <w:pPr>
              <w:ind w:firstLine="0"/>
              <w:jc w:val="center"/>
            </w:pPr>
            <w:r w:rsidRPr="00065CA8">
              <w:t>150</w:t>
            </w:r>
          </w:p>
        </w:tc>
        <w:tc>
          <w:tcPr>
            <w:tcW w:w="660" w:type="dxa"/>
            <w:gridSpan w:val="3"/>
            <w:tcBorders>
              <w:bottom w:val="single" w:sz="12" w:space="0" w:color="auto"/>
            </w:tcBorders>
          </w:tcPr>
          <w:p w:rsidR="00065CA8" w:rsidRPr="00065CA8" w:rsidRDefault="00065CA8" w:rsidP="00065CA8">
            <w:pPr>
              <w:ind w:firstLine="0"/>
              <w:jc w:val="center"/>
            </w:pPr>
            <w:r w:rsidRPr="00065CA8">
              <w:t>156</w:t>
            </w:r>
          </w:p>
        </w:tc>
        <w:tc>
          <w:tcPr>
            <w:tcW w:w="636" w:type="dxa"/>
            <w:gridSpan w:val="2"/>
            <w:tcBorders>
              <w:bottom w:val="single" w:sz="12" w:space="0" w:color="auto"/>
              <w:right w:val="single" w:sz="12" w:space="0" w:color="auto"/>
            </w:tcBorders>
          </w:tcPr>
          <w:p w:rsidR="00065CA8" w:rsidRPr="00065CA8" w:rsidRDefault="00065CA8" w:rsidP="00065CA8">
            <w:pPr>
              <w:ind w:firstLine="0"/>
              <w:jc w:val="center"/>
            </w:pPr>
            <w:r w:rsidRPr="00065CA8">
              <w:t>163</w:t>
            </w:r>
          </w:p>
        </w:tc>
        <w:tc>
          <w:tcPr>
            <w:tcW w:w="852" w:type="dxa"/>
            <w:gridSpan w:val="3"/>
            <w:tcBorders>
              <w:left w:val="single" w:sz="12" w:space="0" w:color="auto"/>
              <w:bottom w:val="single" w:sz="12" w:space="0" w:color="auto"/>
            </w:tcBorders>
          </w:tcPr>
          <w:p w:rsidR="00065CA8" w:rsidRPr="00065CA8" w:rsidRDefault="00065CA8" w:rsidP="00065CA8">
            <w:pPr>
              <w:ind w:firstLine="0"/>
              <w:jc w:val="center"/>
            </w:pPr>
            <w:r w:rsidRPr="00065CA8">
              <w:t>179</w:t>
            </w:r>
          </w:p>
        </w:tc>
        <w:tc>
          <w:tcPr>
            <w:tcW w:w="708" w:type="dxa"/>
            <w:gridSpan w:val="2"/>
            <w:tcBorders>
              <w:bottom w:val="single" w:sz="12" w:space="0" w:color="auto"/>
            </w:tcBorders>
          </w:tcPr>
          <w:p w:rsidR="00065CA8" w:rsidRPr="00065CA8" w:rsidRDefault="00065CA8" w:rsidP="00065CA8">
            <w:pPr>
              <w:ind w:firstLine="0"/>
              <w:jc w:val="center"/>
            </w:pPr>
            <w:r w:rsidRPr="00065CA8">
              <w:t>189</w:t>
            </w:r>
          </w:p>
        </w:tc>
        <w:tc>
          <w:tcPr>
            <w:tcW w:w="756" w:type="dxa"/>
            <w:gridSpan w:val="2"/>
            <w:tcBorders>
              <w:bottom w:val="single" w:sz="12" w:space="0" w:color="auto"/>
            </w:tcBorders>
          </w:tcPr>
          <w:p w:rsidR="00065CA8" w:rsidRPr="00065CA8" w:rsidRDefault="00065CA8" w:rsidP="00065CA8">
            <w:pPr>
              <w:ind w:firstLine="0"/>
              <w:jc w:val="center"/>
            </w:pPr>
            <w:r w:rsidRPr="00065CA8">
              <w:t>179</w:t>
            </w:r>
          </w:p>
        </w:tc>
        <w:tc>
          <w:tcPr>
            <w:tcW w:w="708" w:type="dxa"/>
            <w:gridSpan w:val="2"/>
            <w:tcBorders>
              <w:bottom w:val="single" w:sz="12" w:space="0" w:color="auto"/>
              <w:right w:val="single" w:sz="12" w:space="0" w:color="auto"/>
            </w:tcBorders>
          </w:tcPr>
          <w:p w:rsidR="00065CA8" w:rsidRPr="00065CA8" w:rsidRDefault="00065CA8" w:rsidP="00065CA8">
            <w:pPr>
              <w:ind w:firstLine="0"/>
              <w:jc w:val="center"/>
            </w:pPr>
            <w:r w:rsidRPr="00065CA8">
              <w:t>180</w:t>
            </w:r>
          </w:p>
        </w:tc>
        <w:tc>
          <w:tcPr>
            <w:tcW w:w="660" w:type="dxa"/>
            <w:tcBorders>
              <w:left w:val="single" w:sz="12" w:space="0" w:color="auto"/>
              <w:bottom w:val="single" w:sz="12" w:space="0" w:color="auto"/>
            </w:tcBorders>
          </w:tcPr>
          <w:p w:rsidR="00065CA8" w:rsidRPr="00065CA8" w:rsidRDefault="00065CA8" w:rsidP="00065CA8">
            <w:pPr>
              <w:ind w:firstLine="0"/>
              <w:jc w:val="center"/>
            </w:pPr>
            <w:r w:rsidRPr="00065CA8">
              <w:t>193</w:t>
            </w:r>
          </w:p>
        </w:tc>
        <w:tc>
          <w:tcPr>
            <w:tcW w:w="852" w:type="dxa"/>
            <w:tcBorders>
              <w:bottom w:val="single" w:sz="12" w:space="0" w:color="auto"/>
            </w:tcBorders>
          </w:tcPr>
          <w:p w:rsidR="00065CA8" w:rsidRPr="00065CA8" w:rsidRDefault="00065CA8" w:rsidP="00065CA8">
            <w:pPr>
              <w:ind w:firstLine="0"/>
              <w:jc w:val="center"/>
            </w:pPr>
            <w:r w:rsidRPr="00065CA8">
              <w:t>200</w:t>
            </w:r>
          </w:p>
        </w:tc>
        <w:tc>
          <w:tcPr>
            <w:tcW w:w="504" w:type="dxa"/>
            <w:tcBorders>
              <w:bottom w:val="single" w:sz="12" w:space="0" w:color="auto"/>
              <w:right w:val="single" w:sz="12" w:space="0" w:color="auto"/>
            </w:tcBorders>
          </w:tcPr>
          <w:p w:rsidR="00065CA8" w:rsidRPr="00065CA8" w:rsidRDefault="00065CA8" w:rsidP="00065CA8">
            <w:pPr>
              <w:ind w:firstLine="0"/>
              <w:jc w:val="center"/>
            </w:pPr>
            <w:r w:rsidRPr="00065CA8">
              <w:t>188</w:t>
            </w:r>
          </w:p>
        </w:tc>
      </w:tr>
      <w:tr w:rsidR="00065CA8" w:rsidRPr="00065CA8" w:rsidTr="00065CA8">
        <w:trPr>
          <w:gridAfter w:val="1"/>
          <w:wAfter w:w="504" w:type="dxa"/>
          <w:trHeight w:val="350"/>
        </w:trPr>
        <w:tc>
          <w:tcPr>
            <w:tcW w:w="1620" w:type="dxa"/>
          </w:tcPr>
          <w:p w:rsidR="00065CA8" w:rsidRPr="00065CA8" w:rsidRDefault="00065CA8" w:rsidP="00065CA8">
            <w:pPr>
              <w:ind w:firstLine="0"/>
              <w:rPr>
                <w:b/>
              </w:rPr>
            </w:pPr>
            <w:r w:rsidRPr="00065CA8">
              <w:rPr>
                <w:b/>
              </w:rPr>
              <w:t>Варіант 9</w:t>
            </w:r>
          </w:p>
        </w:tc>
        <w:tc>
          <w:tcPr>
            <w:tcW w:w="744" w:type="dxa"/>
            <w:gridSpan w:val="2"/>
          </w:tcPr>
          <w:p w:rsidR="00065CA8" w:rsidRPr="00065CA8" w:rsidRDefault="00065CA8" w:rsidP="00065CA8">
            <w:pPr>
              <w:ind w:firstLine="0"/>
            </w:pPr>
          </w:p>
        </w:tc>
        <w:tc>
          <w:tcPr>
            <w:tcW w:w="684" w:type="dxa"/>
            <w:gridSpan w:val="2"/>
          </w:tcPr>
          <w:p w:rsidR="00065CA8" w:rsidRPr="00065CA8" w:rsidRDefault="00065CA8" w:rsidP="00065CA8">
            <w:pPr>
              <w:ind w:firstLine="0"/>
            </w:pPr>
          </w:p>
        </w:tc>
        <w:tc>
          <w:tcPr>
            <w:tcW w:w="660" w:type="dxa"/>
            <w:gridSpan w:val="3"/>
          </w:tcPr>
          <w:p w:rsidR="00065CA8" w:rsidRPr="00065CA8" w:rsidRDefault="00065CA8" w:rsidP="00065CA8">
            <w:pPr>
              <w:ind w:firstLine="0"/>
            </w:pPr>
          </w:p>
        </w:tc>
        <w:tc>
          <w:tcPr>
            <w:tcW w:w="636" w:type="dxa"/>
            <w:gridSpan w:val="2"/>
          </w:tcPr>
          <w:p w:rsidR="00065CA8" w:rsidRPr="00065CA8" w:rsidRDefault="00065CA8" w:rsidP="00065CA8">
            <w:pPr>
              <w:ind w:firstLine="0"/>
            </w:pPr>
          </w:p>
        </w:tc>
        <w:tc>
          <w:tcPr>
            <w:tcW w:w="852" w:type="dxa"/>
            <w:gridSpan w:val="3"/>
          </w:tcPr>
          <w:p w:rsidR="00065CA8" w:rsidRPr="00065CA8" w:rsidRDefault="00065CA8" w:rsidP="00065CA8">
            <w:pPr>
              <w:ind w:firstLine="0"/>
            </w:pPr>
          </w:p>
        </w:tc>
        <w:tc>
          <w:tcPr>
            <w:tcW w:w="708" w:type="dxa"/>
            <w:gridSpan w:val="2"/>
          </w:tcPr>
          <w:p w:rsidR="00065CA8" w:rsidRPr="00065CA8" w:rsidRDefault="00065CA8" w:rsidP="00065CA8">
            <w:pPr>
              <w:ind w:firstLine="0"/>
            </w:pPr>
          </w:p>
        </w:tc>
        <w:tc>
          <w:tcPr>
            <w:tcW w:w="756" w:type="dxa"/>
            <w:gridSpan w:val="2"/>
          </w:tcPr>
          <w:p w:rsidR="00065CA8" w:rsidRPr="00065CA8" w:rsidRDefault="00065CA8" w:rsidP="00065CA8">
            <w:pPr>
              <w:ind w:firstLine="0"/>
            </w:pPr>
          </w:p>
        </w:tc>
        <w:tc>
          <w:tcPr>
            <w:tcW w:w="708" w:type="dxa"/>
            <w:gridSpan w:val="2"/>
          </w:tcPr>
          <w:p w:rsidR="00065CA8" w:rsidRPr="00065CA8" w:rsidRDefault="00065CA8" w:rsidP="00065CA8">
            <w:pPr>
              <w:ind w:firstLine="0"/>
            </w:pPr>
          </w:p>
        </w:tc>
        <w:tc>
          <w:tcPr>
            <w:tcW w:w="660" w:type="dxa"/>
          </w:tcPr>
          <w:p w:rsidR="00065CA8" w:rsidRPr="00065CA8" w:rsidRDefault="00065CA8" w:rsidP="00065CA8">
            <w:pPr>
              <w:ind w:firstLine="0"/>
            </w:pPr>
          </w:p>
        </w:tc>
        <w:tc>
          <w:tcPr>
            <w:tcW w:w="852" w:type="dxa"/>
          </w:tcPr>
          <w:p w:rsidR="00065CA8" w:rsidRPr="00065CA8" w:rsidRDefault="00065CA8" w:rsidP="00065CA8">
            <w:pPr>
              <w:ind w:firstLine="0"/>
            </w:pPr>
          </w:p>
        </w:tc>
      </w:tr>
      <w:tr w:rsidR="00065CA8" w:rsidRPr="00065CA8" w:rsidTr="00065CA8">
        <w:trPr>
          <w:gridAfter w:val="1"/>
          <w:wAfter w:w="504" w:type="dxa"/>
          <w:trHeight w:val="350"/>
        </w:trPr>
        <w:tc>
          <w:tcPr>
            <w:tcW w:w="8880" w:type="dxa"/>
            <w:gridSpan w:val="21"/>
          </w:tcPr>
          <w:p w:rsidR="00065CA8" w:rsidRPr="00065CA8" w:rsidRDefault="00065CA8" w:rsidP="00065CA8">
            <w:pPr>
              <w:ind w:firstLine="0"/>
            </w:pPr>
            <w:r w:rsidRPr="00065CA8">
              <w:t>Нижче наведені дані про прибуток компанії за останні 10 кварталів</w:t>
            </w:r>
          </w:p>
        </w:tc>
      </w:tr>
      <w:tr w:rsidR="00065CA8" w:rsidRPr="00065CA8" w:rsidTr="00065CA8">
        <w:trPr>
          <w:gridAfter w:val="1"/>
          <w:wAfter w:w="504" w:type="dxa"/>
          <w:cantSplit/>
          <w:trHeight w:val="360"/>
        </w:trPr>
        <w:tc>
          <w:tcPr>
            <w:tcW w:w="1620" w:type="dxa"/>
            <w:tcBorders>
              <w:top w:val="single" w:sz="12" w:space="0" w:color="auto"/>
              <w:left w:val="single" w:sz="12" w:space="0" w:color="auto"/>
              <w:bottom w:val="single" w:sz="12" w:space="0" w:color="auto"/>
              <w:right w:val="single" w:sz="12" w:space="0" w:color="auto"/>
            </w:tcBorders>
          </w:tcPr>
          <w:p w:rsidR="00065CA8" w:rsidRPr="00065CA8" w:rsidRDefault="00065CA8" w:rsidP="00065CA8">
            <w:pPr>
              <w:pStyle w:val="11"/>
              <w:widowControl/>
              <w:spacing w:after="0"/>
              <w:rPr>
                <w:szCs w:val="24"/>
                <w:lang w:val="uk-UA"/>
              </w:rPr>
            </w:pPr>
            <w:r w:rsidRPr="00065CA8">
              <w:rPr>
                <w:szCs w:val="24"/>
                <w:lang w:val="uk-UA"/>
              </w:rPr>
              <w:t>Рік</w:t>
            </w:r>
          </w:p>
        </w:tc>
        <w:tc>
          <w:tcPr>
            <w:tcW w:w="2724" w:type="dxa"/>
            <w:gridSpan w:val="9"/>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1</w:t>
            </w:r>
          </w:p>
        </w:tc>
        <w:tc>
          <w:tcPr>
            <w:tcW w:w="3024" w:type="dxa"/>
            <w:gridSpan w:val="9"/>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2</w:t>
            </w:r>
          </w:p>
        </w:tc>
        <w:tc>
          <w:tcPr>
            <w:tcW w:w="1512" w:type="dxa"/>
            <w:gridSpan w:val="2"/>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3</w:t>
            </w:r>
          </w:p>
        </w:tc>
      </w:tr>
      <w:tr w:rsidR="00065CA8" w:rsidRPr="00065CA8" w:rsidTr="00065CA8">
        <w:trPr>
          <w:gridAfter w:val="1"/>
          <w:wAfter w:w="504" w:type="dxa"/>
          <w:trHeight w:val="350"/>
        </w:trPr>
        <w:tc>
          <w:tcPr>
            <w:tcW w:w="1620" w:type="dxa"/>
            <w:tcBorders>
              <w:top w:val="single" w:sz="12" w:space="0" w:color="auto"/>
              <w:left w:val="single" w:sz="12" w:space="0" w:color="auto"/>
              <w:right w:val="single" w:sz="12" w:space="0" w:color="auto"/>
            </w:tcBorders>
          </w:tcPr>
          <w:p w:rsidR="00065CA8" w:rsidRPr="00065CA8" w:rsidRDefault="00065CA8" w:rsidP="00065CA8">
            <w:pPr>
              <w:ind w:firstLine="0"/>
            </w:pPr>
            <w:r w:rsidRPr="00065CA8">
              <w:t>Квартал</w:t>
            </w:r>
          </w:p>
        </w:tc>
        <w:tc>
          <w:tcPr>
            <w:tcW w:w="744" w:type="dxa"/>
            <w:gridSpan w:val="2"/>
            <w:tcBorders>
              <w:top w:val="single" w:sz="12" w:space="0" w:color="auto"/>
              <w:left w:val="single" w:sz="12" w:space="0" w:color="auto"/>
            </w:tcBorders>
          </w:tcPr>
          <w:p w:rsidR="00065CA8" w:rsidRPr="00065CA8" w:rsidRDefault="00065CA8" w:rsidP="00065CA8">
            <w:pPr>
              <w:ind w:firstLine="0"/>
              <w:jc w:val="center"/>
            </w:pPr>
            <w:r w:rsidRPr="00065CA8">
              <w:t>1</w:t>
            </w:r>
          </w:p>
        </w:tc>
        <w:tc>
          <w:tcPr>
            <w:tcW w:w="684" w:type="dxa"/>
            <w:gridSpan w:val="2"/>
            <w:tcBorders>
              <w:top w:val="single" w:sz="12" w:space="0" w:color="auto"/>
            </w:tcBorders>
          </w:tcPr>
          <w:p w:rsidR="00065CA8" w:rsidRPr="00065CA8" w:rsidRDefault="00065CA8" w:rsidP="00065CA8">
            <w:pPr>
              <w:ind w:firstLine="0"/>
              <w:jc w:val="center"/>
            </w:pPr>
            <w:r w:rsidRPr="00065CA8">
              <w:t>2</w:t>
            </w:r>
          </w:p>
        </w:tc>
        <w:tc>
          <w:tcPr>
            <w:tcW w:w="660" w:type="dxa"/>
            <w:gridSpan w:val="3"/>
            <w:tcBorders>
              <w:top w:val="single" w:sz="12" w:space="0" w:color="auto"/>
            </w:tcBorders>
          </w:tcPr>
          <w:p w:rsidR="00065CA8" w:rsidRPr="00065CA8" w:rsidRDefault="00065CA8" w:rsidP="00065CA8">
            <w:pPr>
              <w:ind w:firstLine="0"/>
              <w:jc w:val="center"/>
            </w:pPr>
            <w:r w:rsidRPr="00065CA8">
              <w:t>3</w:t>
            </w:r>
          </w:p>
        </w:tc>
        <w:tc>
          <w:tcPr>
            <w:tcW w:w="636" w:type="dxa"/>
            <w:gridSpan w:val="2"/>
            <w:tcBorders>
              <w:top w:val="single" w:sz="12" w:space="0" w:color="auto"/>
              <w:right w:val="single" w:sz="12" w:space="0" w:color="auto"/>
            </w:tcBorders>
          </w:tcPr>
          <w:p w:rsidR="00065CA8" w:rsidRPr="00065CA8" w:rsidRDefault="00065CA8" w:rsidP="00065CA8">
            <w:pPr>
              <w:ind w:firstLine="0"/>
              <w:jc w:val="center"/>
            </w:pPr>
            <w:r w:rsidRPr="00065CA8">
              <w:t>4</w:t>
            </w:r>
          </w:p>
        </w:tc>
        <w:tc>
          <w:tcPr>
            <w:tcW w:w="852" w:type="dxa"/>
            <w:gridSpan w:val="3"/>
            <w:tcBorders>
              <w:top w:val="single" w:sz="12" w:space="0" w:color="auto"/>
              <w:left w:val="single" w:sz="12" w:space="0" w:color="auto"/>
            </w:tcBorders>
          </w:tcPr>
          <w:p w:rsidR="00065CA8" w:rsidRPr="00065CA8" w:rsidRDefault="00065CA8" w:rsidP="00065CA8">
            <w:pPr>
              <w:ind w:firstLine="0"/>
              <w:jc w:val="center"/>
            </w:pPr>
            <w:r w:rsidRPr="00065CA8">
              <w:t>1</w:t>
            </w:r>
          </w:p>
        </w:tc>
        <w:tc>
          <w:tcPr>
            <w:tcW w:w="708" w:type="dxa"/>
            <w:gridSpan w:val="2"/>
            <w:tcBorders>
              <w:top w:val="single" w:sz="12" w:space="0" w:color="auto"/>
            </w:tcBorders>
          </w:tcPr>
          <w:p w:rsidR="00065CA8" w:rsidRPr="00065CA8" w:rsidRDefault="00065CA8" w:rsidP="00065CA8">
            <w:pPr>
              <w:ind w:firstLine="0"/>
              <w:jc w:val="center"/>
            </w:pPr>
            <w:r w:rsidRPr="00065CA8">
              <w:t>2</w:t>
            </w:r>
          </w:p>
        </w:tc>
        <w:tc>
          <w:tcPr>
            <w:tcW w:w="756" w:type="dxa"/>
            <w:gridSpan w:val="2"/>
            <w:tcBorders>
              <w:top w:val="single" w:sz="12" w:space="0" w:color="auto"/>
            </w:tcBorders>
          </w:tcPr>
          <w:p w:rsidR="00065CA8" w:rsidRPr="00065CA8" w:rsidRDefault="00065CA8" w:rsidP="00065CA8">
            <w:pPr>
              <w:ind w:firstLine="0"/>
              <w:jc w:val="center"/>
            </w:pPr>
            <w:r w:rsidRPr="00065CA8">
              <w:t>3</w:t>
            </w:r>
          </w:p>
        </w:tc>
        <w:tc>
          <w:tcPr>
            <w:tcW w:w="708" w:type="dxa"/>
            <w:gridSpan w:val="2"/>
            <w:tcBorders>
              <w:top w:val="single" w:sz="12" w:space="0" w:color="auto"/>
              <w:right w:val="single" w:sz="12" w:space="0" w:color="auto"/>
            </w:tcBorders>
          </w:tcPr>
          <w:p w:rsidR="00065CA8" w:rsidRPr="00065CA8" w:rsidRDefault="00065CA8" w:rsidP="00065CA8">
            <w:pPr>
              <w:ind w:firstLine="0"/>
              <w:jc w:val="center"/>
            </w:pPr>
            <w:r w:rsidRPr="00065CA8">
              <w:t>4</w:t>
            </w:r>
          </w:p>
        </w:tc>
        <w:tc>
          <w:tcPr>
            <w:tcW w:w="660" w:type="dxa"/>
            <w:tcBorders>
              <w:top w:val="single" w:sz="12" w:space="0" w:color="auto"/>
              <w:left w:val="single" w:sz="12" w:space="0" w:color="auto"/>
            </w:tcBorders>
          </w:tcPr>
          <w:p w:rsidR="00065CA8" w:rsidRPr="00065CA8" w:rsidRDefault="00065CA8" w:rsidP="00065CA8">
            <w:pPr>
              <w:ind w:firstLine="0"/>
              <w:jc w:val="center"/>
            </w:pPr>
            <w:r w:rsidRPr="00065CA8">
              <w:t>1</w:t>
            </w:r>
          </w:p>
        </w:tc>
        <w:tc>
          <w:tcPr>
            <w:tcW w:w="852" w:type="dxa"/>
            <w:tcBorders>
              <w:top w:val="single" w:sz="12" w:space="0" w:color="auto"/>
              <w:right w:val="single" w:sz="12" w:space="0" w:color="auto"/>
            </w:tcBorders>
          </w:tcPr>
          <w:p w:rsidR="00065CA8" w:rsidRPr="00065CA8" w:rsidRDefault="00065CA8" w:rsidP="00065CA8">
            <w:pPr>
              <w:ind w:firstLine="0"/>
              <w:jc w:val="center"/>
            </w:pPr>
            <w:r w:rsidRPr="00065CA8">
              <w:t>2</w:t>
            </w:r>
          </w:p>
        </w:tc>
      </w:tr>
      <w:tr w:rsidR="00065CA8" w:rsidRPr="00065CA8" w:rsidTr="00065CA8">
        <w:trPr>
          <w:gridAfter w:val="1"/>
          <w:wAfter w:w="504" w:type="dxa"/>
          <w:trHeight w:val="100"/>
        </w:trPr>
        <w:tc>
          <w:tcPr>
            <w:tcW w:w="1620" w:type="dxa"/>
            <w:tcBorders>
              <w:left w:val="single" w:sz="12" w:space="0" w:color="auto"/>
              <w:bottom w:val="single" w:sz="12" w:space="0" w:color="auto"/>
              <w:right w:val="single" w:sz="12" w:space="0" w:color="auto"/>
            </w:tcBorders>
          </w:tcPr>
          <w:p w:rsidR="00065CA8" w:rsidRPr="00065CA8" w:rsidRDefault="00065CA8" w:rsidP="00065CA8">
            <w:pPr>
              <w:ind w:firstLine="0"/>
            </w:pPr>
            <w:r w:rsidRPr="00065CA8">
              <w:t>Прибуток</w:t>
            </w:r>
          </w:p>
        </w:tc>
        <w:tc>
          <w:tcPr>
            <w:tcW w:w="744" w:type="dxa"/>
            <w:gridSpan w:val="2"/>
            <w:tcBorders>
              <w:left w:val="single" w:sz="12" w:space="0" w:color="auto"/>
              <w:bottom w:val="single" w:sz="12" w:space="0" w:color="auto"/>
            </w:tcBorders>
          </w:tcPr>
          <w:p w:rsidR="00065CA8" w:rsidRPr="00065CA8" w:rsidRDefault="00065CA8" w:rsidP="00065CA8">
            <w:pPr>
              <w:ind w:firstLine="0"/>
              <w:jc w:val="center"/>
            </w:pPr>
            <w:r w:rsidRPr="00065CA8">
              <w:t>246</w:t>
            </w:r>
          </w:p>
        </w:tc>
        <w:tc>
          <w:tcPr>
            <w:tcW w:w="684" w:type="dxa"/>
            <w:gridSpan w:val="2"/>
            <w:tcBorders>
              <w:bottom w:val="single" w:sz="12" w:space="0" w:color="auto"/>
            </w:tcBorders>
          </w:tcPr>
          <w:p w:rsidR="00065CA8" w:rsidRPr="00065CA8" w:rsidRDefault="00065CA8" w:rsidP="00065CA8">
            <w:pPr>
              <w:ind w:firstLine="0"/>
              <w:jc w:val="center"/>
            </w:pPr>
            <w:r w:rsidRPr="00065CA8">
              <w:t>206</w:t>
            </w:r>
          </w:p>
        </w:tc>
        <w:tc>
          <w:tcPr>
            <w:tcW w:w="660" w:type="dxa"/>
            <w:gridSpan w:val="3"/>
            <w:tcBorders>
              <w:bottom w:val="single" w:sz="12" w:space="0" w:color="auto"/>
            </w:tcBorders>
          </w:tcPr>
          <w:p w:rsidR="00065CA8" w:rsidRPr="00065CA8" w:rsidRDefault="00065CA8" w:rsidP="00065CA8">
            <w:pPr>
              <w:ind w:firstLine="0"/>
              <w:jc w:val="center"/>
            </w:pPr>
            <w:r w:rsidRPr="00065CA8">
              <w:t>223</w:t>
            </w:r>
          </w:p>
        </w:tc>
        <w:tc>
          <w:tcPr>
            <w:tcW w:w="636" w:type="dxa"/>
            <w:gridSpan w:val="2"/>
            <w:tcBorders>
              <w:bottom w:val="single" w:sz="12" w:space="0" w:color="auto"/>
              <w:right w:val="single" w:sz="12" w:space="0" w:color="auto"/>
            </w:tcBorders>
          </w:tcPr>
          <w:p w:rsidR="00065CA8" w:rsidRPr="00065CA8" w:rsidRDefault="00065CA8" w:rsidP="00065CA8">
            <w:pPr>
              <w:ind w:firstLine="0"/>
              <w:jc w:val="center"/>
            </w:pPr>
            <w:r w:rsidRPr="00065CA8">
              <w:t>189</w:t>
            </w:r>
          </w:p>
        </w:tc>
        <w:tc>
          <w:tcPr>
            <w:tcW w:w="852" w:type="dxa"/>
            <w:gridSpan w:val="3"/>
            <w:tcBorders>
              <w:left w:val="single" w:sz="12" w:space="0" w:color="auto"/>
              <w:bottom w:val="single" w:sz="12" w:space="0" w:color="auto"/>
            </w:tcBorders>
          </w:tcPr>
          <w:p w:rsidR="00065CA8" w:rsidRPr="00065CA8" w:rsidRDefault="00065CA8" w:rsidP="00065CA8">
            <w:pPr>
              <w:ind w:firstLine="0"/>
              <w:jc w:val="center"/>
            </w:pPr>
            <w:r w:rsidRPr="00065CA8">
              <w:t>197</w:t>
            </w:r>
          </w:p>
        </w:tc>
        <w:tc>
          <w:tcPr>
            <w:tcW w:w="708" w:type="dxa"/>
            <w:gridSpan w:val="2"/>
            <w:tcBorders>
              <w:bottom w:val="single" w:sz="12" w:space="0" w:color="auto"/>
            </w:tcBorders>
          </w:tcPr>
          <w:p w:rsidR="00065CA8" w:rsidRPr="00065CA8" w:rsidRDefault="00065CA8" w:rsidP="00065CA8">
            <w:pPr>
              <w:ind w:firstLine="0"/>
              <w:jc w:val="center"/>
            </w:pPr>
            <w:r w:rsidRPr="00065CA8">
              <w:t>174</w:t>
            </w:r>
          </w:p>
        </w:tc>
        <w:tc>
          <w:tcPr>
            <w:tcW w:w="756" w:type="dxa"/>
            <w:gridSpan w:val="2"/>
            <w:tcBorders>
              <w:bottom w:val="single" w:sz="12" w:space="0" w:color="auto"/>
            </w:tcBorders>
          </w:tcPr>
          <w:p w:rsidR="00065CA8" w:rsidRPr="00065CA8" w:rsidRDefault="00065CA8" w:rsidP="00065CA8">
            <w:pPr>
              <w:ind w:firstLine="0"/>
              <w:jc w:val="center"/>
            </w:pPr>
            <w:r w:rsidRPr="00065CA8">
              <w:t>180</w:t>
            </w:r>
          </w:p>
        </w:tc>
        <w:tc>
          <w:tcPr>
            <w:tcW w:w="708" w:type="dxa"/>
            <w:gridSpan w:val="2"/>
            <w:tcBorders>
              <w:bottom w:val="single" w:sz="12" w:space="0" w:color="auto"/>
              <w:right w:val="single" w:sz="12" w:space="0" w:color="auto"/>
            </w:tcBorders>
          </w:tcPr>
          <w:p w:rsidR="00065CA8" w:rsidRPr="00065CA8" w:rsidRDefault="00065CA8" w:rsidP="00065CA8">
            <w:pPr>
              <w:ind w:firstLine="0"/>
              <w:jc w:val="center"/>
            </w:pPr>
            <w:r w:rsidRPr="00065CA8">
              <w:t>153</w:t>
            </w:r>
          </w:p>
        </w:tc>
        <w:tc>
          <w:tcPr>
            <w:tcW w:w="660" w:type="dxa"/>
            <w:tcBorders>
              <w:left w:val="single" w:sz="12" w:space="0" w:color="auto"/>
              <w:bottom w:val="single" w:sz="12" w:space="0" w:color="auto"/>
            </w:tcBorders>
          </w:tcPr>
          <w:p w:rsidR="00065CA8" w:rsidRPr="00065CA8" w:rsidRDefault="00065CA8" w:rsidP="00065CA8">
            <w:pPr>
              <w:ind w:firstLine="0"/>
              <w:jc w:val="center"/>
            </w:pPr>
            <w:r w:rsidRPr="00065CA8">
              <w:t>156</w:t>
            </w:r>
          </w:p>
        </w:tc>
        <w:tc>
          <w:tcPr>
            <w:tcW w:w="852" w:type="dxa"/>
            <w:tcBorders>
              <w:bottom w:val="single" w:sz="12" w:space="0" w:color="auto"/>
              <w:right w:val="single" w:sz="12" w:space="0" w:color="auto"/>
            </w:tcBorders>
          </w:tcPr>
          <w:p w:rsidR="00065CA8" w:rsidRPr="00065CA8" w:rsidRDefault="00065CA8" w:rsidP="00065CA8">
            <w:pPr>
              <w:ind w:firstLine="0"/>
              <w:jc w:val="center"/>
            </w:pPr>
            <w:r w:rsidRPr="00065CA8">
              <w:t>135</w:t>
            </w:r>
          </w:p>
        </w:tc>
      </w:tr>
      <w:tr w:rsidR="00065CA8" w:rsidRPr="00065CA8" w:rsidTr="00065CA8">
        <w:trPr>
          <w:gridAfter w:val="1"/>
          <w:wAfter w:w="504" w:type="dxa"/>
          <w:trHeight w:val="350"/>
        </w:trPr>
        <w:tc>
          <w:tcPr>
            <w:tcW w:w="1620" w:type="dxa"/>
          </w:tcPr>
          <w:p w:rsidR="00065CA8" w:rsidRPr="00065CA8" w:rsidRDefault="00065CA8" w:rsidP="00065CA8">
            <w:pPr>
              <w:ind w:firstLine="0"/>
              <w:rPr>
                <w:b/>
              </w:rPr>
            </w:pPr>
            <w:r w:rsidRPr="00065CA8">
              <w:rPr>
                <w:b/>
              </w:rPr>
              <w:t>Варіант 10</w:t>
            </w:r>
          </w:p>
        </w:tc>
        <w:tc>
          <w:tcPr>
            <w:tcW w:w="744" w:type="dxa"/>
            <w:gridSpan w:val="2"/>
          </w:tcPr>
          <w:p w:rsidR="00065CA8" w:rsidRPr="00065CA8" w:rsidRDefault="00065CA8" w:rsidP="00065CA8">
            <w:pPr>
              <w:ind w:firstLine="0"/>
              <w:jc w:val="right"/>
            </w:pPr>
          </w:p>
        </w:tc>
        <w:tc>
          <w:tcPr>
            <w:tcW w:w="684" w:type="dxa"/>
            <w:gridSpan w:val="2"/>
          </w:tcPr>
          <w:p w:rsidR="00065CA8" w:rsidRPr="00065CA8" w:rsidRDefault="00065CA8" w:rsidP="00065CA8">
            <w:pPr>
              <w:ind w:firstLine="0"/>
              <w:jc w:val="right"/>
            </w:pPr>
          </w:p>
        </w:tc>
        <w:tc>
          <w:tcPr>
            <w:tcW w:w="660" w:type="dxa"/>
            <w:gridSpan w:val="3"/>
          </w:tcPr>
          <w:p w:rsidR="00065CA8" w:rsidRPr="00065CA8" w:rsidRDefault="00065CA8" w:rsidP="00065CA8">
            <w:pPr>
              <w:ind w:firstLine="0"/>
              <w:jc w:val="right"/>
            </w:pPr>
          </w:p>
        </w:tc>
        <w:tc>
          <w:tcPr>
            <w:tcW w:w="636" w:type="dxa"/>
            <w:gridSpan w:val="2"/>
          </w:tcPr>
          <w:p w:rsidR="00065CA8" w:rsidRPr="00065CA8" w:rsidRDefault="00065CA8" w:rsidP="00065CA8">
            <w:pPr>
              <w:ind w:firstLine="0"/>
              <w:jc w:val="right"/>
            </w:pPr>
          </w:p>
        </w:tc>
        <w:tc>
          <w:tcPr>
            <w:tcW w:w="852" w:type="dxa"/>
            <w:gridSpan w:val="3"/>
          </w:tcPr>
          <w:p w:rsidR="00065CA8" w:rsidRPr="00065CA8" w:rsidRDefault="00065CA8" w:rsidP="00065CA8">
            <w:pPr>
              <w:ind w:firstLine="0"/>
              <w:jc w:val="right"/>
            </w:pPr>
          </w:p>
        </w:tc>
        <w:tc>
          <w:tcPr>
            <w:tcW w:w="708" w:type="dxa"/>
            <w:gridSpan w:val="2"/>
          </w:tcPr>
          <w:p w:rsidR="00065CA8" w:rsidRPr="00065CA8" w:rsidRDefault="00065CA8" w:rsidP="00065CA8">
            <w:pPr>
              <w:ind w:firstLine="0"/>
              <w:jc w:val="right"/>
            </w:pPr>
          </w:p>
        </w:tc>
        <w:tc>
          <w:tcPr>
            <w:tcW w:w="756" w:type="dxa"/>
            <w:gridSpan w:val="2"/>
          </w:tcPr>
          <w:p w:rsidR="00065CA8" w:rsidRPr="00065CA8" w:rsidRDefault="00065CA8" w:rsidP="00065CA8">
            <w:pPr>
              <w:ind w:firstLine="0"/>
              <w:jc w:val="right"/>
            </w:pPr>
          </w:p>
        </w:tc>
        <w:tc>
          <w:tcPr>
            <w:tcW w:w="708" w:type="dxa"/>
            <w:gridSpan w:val="2"/>
          </w:tcPr>
          <w:p w:rsidR="00065CA8" w:rsidRPr="00065CA8" w:rsidRDefault="00065CA8" w:rsidP="00065CA8">
            <w:pPr>
              <w:ind w:firstLine="0"/>
              <w:jc w:val="right"/>
            </w:pPr>
          </w:p>
        </w:tc>
        <w:tc>
          <w:tcPr>
            <w:tcW w:w="660" w:type="dxa"/>
          </w:tcPr>
          <w:p w:rsidR="00065CA8" w:rsidRPr="00065CA8" w:rsidRDefault="00065CA8" w:rsidP="00065CA8">
            <w:pPr>
              <w:ind w:firstLine="0"/>
              <w:jc w:val="right"/>
            </w:pPr>
          </w:p>
        </w:tc>
        <w:tc>
          <w:tcPr>
            <w:tcW w:w="852" w:type="dxa"/>
          </w:tcPr>
          <w:p w:rsidR="00065CA8" w:rsidRPr="00065CA8" w:rsidRDefault="00065CA8" w:rsidP="00065CA8">
            <w:pPr>
              <w:ind w:firstLine="0"/>
              <w:jc w:val="right"/>
            </w:pPr>
          </w:p>
        </w:tc>
      </w:tr>
      <w:tr w:rsidR="00065CA8" w:rsidRPr="00065CA8" w:rsidTr="00065CA8">
        <w:trPr>
          <w:gridAfter w:val="1"/>
          <w:wAfter w:w="504" w:type="dxa"/>
          <w:trHeight w:val="350"/>
        </w:trPr>
        <w:tc>
          <w:tcPr>
            <w:tcW w:w="8880" w:type="dxa"/>
            <w:gridSpan w:val="21"/>
          </w:tcPr>
          <w:p w:rsidR="00065CA8" w:rsidRPr="00065CA8" w:rsidRDefault="00065CA8" w:rsidP="00065CA8">
            <w:pPr>
              <w:ind w:firstLine="0"/>
            </w:pPr>
            <w:r w:rsidRPr="00065CA8">
              <w:t>Обсяги продажів компанії ростуть Нижче наведені значення цього показника.</w:t>
            </w:r>
          </w:p>
        </w:tc>
      </w:tr>
      <w:tr w:rsidR="00065CA8" w:rsidRPr="00065CA8" w:rsidTr="00065CA8">
        <w:trPr>
          <w:gridAfter w:val="1"/>
          <w:wAfter w:w="504" w:type="dxa"/>
          <w:cantSplit/>
          <w:trHeight w:val="360"/>
        </w:trPr>
        <w:tc>
          <w:tcPr>
            <w:tcW w:w="1620" w:type="dxa"/>
            <w:tcBorders>
              <w:top w:val="single" w:sz="12" w:space="0" w:color="auto"/>
              <w:left w:val="single" w:sz="12" w:space="0" w:color="auto"/>
              <w:bottom w:val="single" w:sz="12" w:space="0" w:color="auto"/>
              <w:right w:val="single" w:sz="12" w:space="0" w:color="auto"/>
            </w:tcBorders>
          </w:tcPr>
          <w:p w:rsidR="00065CA8" w:rsidRPr="00065CA8" w:rsidRDefault="00065CA8" w:rsidP="00065CA8">
            <w:pPr>
              <w:pStyle w:val="11"/>
              <w:widowControl/>
              <w:spacing w:after="0"/>
              <w:rPr>
                <w:szCs w:val="24"/>
                <w:lang w:val="uk-UA"/>
              </w:rPr>
            </w:pPr>
            <w:r w:rsidRPr="00065CA8">
              <w:rPr>
                <w:szCs w:val="24"/>
                <w:lang w:val="uk-UA"/>
              </w:rPr>
              <w:t>Рік</w:t>
            </w:r>
          </w:p>
        </w:tc>
        <w:tc>
          <w:tcPr>
            <w:tcW w:w="2088" w:type="dxa"/>
            <w:gridSpan w:val="7"/>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1</w:t>
            </w:r>
          </w:p>
        </w:tc>
        <w:tc>
          <w:tcPr>
            <w:tcW w:w="2952" w:type="dxa"/>
            <w:gridSpan w:val="9"/>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2</w:t>
            </w:r>
          </w:p>
        </w:tc>
        <w:tc>
          <w:tcPr>
            <w:tcW w:w="2220" w:type="dxa"/>
            <w:gridSpan w:val="4"/>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3</w:t>
            </w:r>
          </w:p>
        </w:tc>
      </w:tr>
      <w:tr w:rsidR="00065CA8" w:rsidRPr="00065CA8" w:rsidTr="00065CA8">
        <w:trPr>
          <w:gridAfter w:val="1"/>
          <w:wAfter w:w="504" w:type="dxa"/>
          <w:trHeight w:val="350"/>
        </w:trPr>
        <w:tc>
          <w:tcPr>
            <w:tcW w:w="1620" w:type="dxa"/>
            <w:tcBorders>
              <w:top w:val="single" w:sz="12" w:space="0" w:color="auto"/>
              <w:left w:val="single" w:sz="12" w:space="0" w:color="auto"/>
            </w:tcBorders>
          </w:tcPr>
          <w:p w:rsidR="00065CA8" w:rsidRPr="00065CA8" w:rsidRDefault="00065CA8" w:rsidP="00065CA8">
            <w:pPr>
              <w:ind w:firstLine="0"/>
            </w:pPr>
            <w:r w:rsidRPr="00065CA8">
              <w:t>Квартал</w:t>
            </w:r>
          </w:p>
        </w:tc>
        <w:tc>
          <w:tcPr>
            <w:tcW w:w="744" w:type="dxa"/>
            <w:gridSpan w:val="2"/>
            <w:tcBorders>
              <w:top w:val="single" w:sz="12" w:space="0" w:color="auto"/>
            </w:tcBorders>
          </w:tcPr>
          <w:p w:rsidR="00065CA8" w:rsidRPr="00065CA8" w:rsidRDefault="00065CA8" w:rsidP="00065CA8">
            <w:pPr>
              <w:ind w:firstLine="0"/>
              <w:jc w:val="center"/>
            </w:pPr>
            <w:r w:rsidRPr="00065CA8">
              <w:t>2</w:t>
            </w:r>
          </w:p>
        </w:tc>
        <w:tc>
          <w:tcPr>
            <w:tcW w:w="684" w:type="dxa"/>
            <w:gridSpan w:val="2"/>
            <w:tcBorders>
              <w:top w:val="single" w:sz="12" w:space="0" w:color="auto"/>
            </w:tcBorders>
          </w:tcPr>
          <w:p w:rsidR="00065CA8" w:rsidRPr="00065CA8" w:rsidRDefault="00065CA8" w:rsidP="00065CA8">
            <w:pPr>
              <w:ind w:firstLine="0"/>
              <w:jc w:val="center"/>
            </w:pPr>
            <w:r w:rsidRPr="00065CA8">
              <w:t>3</w:t>
            </w:r>
          </w:p>
        </w:tc>
        <w:tc>
          <w:tcPr>
            <w:tcW w:w="660" w:type="dxa"/>
            <w:gridSpan w:val="3"/>
            <w:tcBorders>
              <w:top w:val="single" w:sz="12" w:space="0" w:color="auto"/>
              <w:right w:val="single" w:sz="12" w:space="0" w:color="auto"/>
            </w:tcBorders>
          </w:tcPr>
          <w:p w:rsidR="00065CA8" w:rsidRPr="00065CA8" w:rsidRDefault="00065CA8" w:rsidP="00065CA8">
            <w:pPr>
              <w:ind w:firstLine="0"/>
              <w:jc w:val="center"/>
            </w:pPr>
            <w:r w:rsidRPr="00065CA8">
              <w:t>4</w:t>
            </w:r>
          </w:p>
        </w:tc>
        <w:tc>
          <w:tcPr>
            <w:tcW w:w="636" w:type="dxa"/>
            <w:gridSpan w:val="2"/>
            <w:tcBorders>
              <w:top w:val="single" w:sz="12" w:space="0" w:color="auto"/>
              <w:left w:val="single" w:sz="12" w:space="0" w:color="auto"/>
            </w:tcBorders>
          </w:tcPr>
          <w:p w:rsidR="00065CA8" w:rsidRPr="00065CA8" w:rsidRDefault="00065CA8" w:rsidP="00065CA8">
            <w:pPr>
              <w:ind w:firstLine="0"/>
              <w:jc w:val="center"/>
            </w:pPr>
            <w:r w:rsidRPr="00065CA8">
              <w:t>1</w:t>
            </w:r>
          </w:p>
        </w:tc>
        <w:tc>
          <w:tcPr>
            <w:tcW w:w="852" w:type="dxa"/>
            <w:gridSpan w:val="3"/>
            <w:tcBorders>
              <w:top w:val="single" w:sz="12" w:space="0" w:color="auto"/>
            </w:tcBorders>
          </w:tcPr>
          <w:p w:rsidR="00065CA8" w:rsidRPr="00065CA8" w:rsidRDefault="00065CA8" w:rsidP="00065CA8">
            <w:pPr>
              <w:ind w:firstLine="0"/>
              <w:jc w:val="center"/>
            </w:pPr>
            <w:r w:rsidRPr="00065CA8">
              <w:t>2</w:t>
            </w:r>
          </w:p>
        </w:tc>
        <w:tc>
          <w:tcPr>
            <w:tcW w:w="708" w:type="dxa"/>
            <w:gridSpan w:val="2"/>
            <w:tcBorders>
              <w:top w:val="single" w:sz="12" w:space="0" w:color="auto"/>
            </w:tcBorders>
          </w:tcPr>
          <w:p w:rsidR="00065CA8" w:rsidRPr="00065CA8" w:rsidRDefault="00065CA8" w:rsidP="00065CA8">
            <w:pPr>
              <w:ind w:firstLine="0"/>
              <w:jc w:val="center"/>
            </w:pPr>
            <w:r w:rsidRPr="00065CA8">
              <w:t>3</w:t>
            </w:r>
          </w:p>
        </w:tc>
        <w:tc>
          <w:tcPr>
            <w:tcW w:w="756" w:type="dxa"/>
            <w:gridSpan w:val="2"/>
            <w:tcBorders>
              <w:top w:val="single" w:sz="12" w:space="0" w:color="auto"/>
              <w:right w:val="single" w:sz="12" w:space="0" w:color="auto"/>
            </w:tcBorders>
          </w:tcPr>
          <w:p w:rsidR="00065CA8" w:rsidRPr="00065CA8" w:rsidRDefault="00065CA8" w:rsidP="00065CA8">
            <w:pPr>
              <w:ind w:firstLine="0"/>
              <w:jc w:val="center"/>
            </w:pPr>
            <w:r w:rsidRPr="00065CA8">
              <w:t>4</w:t>
            </w:r>
          </w:p>
        </w:tc>
        <w:tc>
          <w:tcPr>
            <w:tcW w:w="708" w:type="dxa"/>
            <w:gridSpan w:val="2"/>
            <w:tcBorders>
              <w:top w:val="single" w:sz="12" w:space="0" w:color="auto"/>
              <w:left w:val="single" w:sz="12" w:space="0" w:color="auto"/>
            </w:tcBorders>
          </w:tcPr>
          <w:p w:rsidR="00065CA8" w:rsidRPr="00065CA8" w:rsidRDefault="00065CA8" w:rsidP="00065CA8">
            <w:pPr>
              <w:ind w:firstLine="0"/>
              <w:jc w:val="center"/>
            </w:pPr>
            <w:r w:rsidRPr="00065CA8">
              <w:t>1</w:t>
            </w:r>
          </w:p>
        </w:tc>
        <w:tc>
          <w:tcPr>
            <w:tcW w:w="660" w:type="dxa"/>
            <w:tcBorders>
              <w:top w:val="single" w:sz="12" w:space="0" w:color="auto"/>
            </w:tcBorders>
          </w:tcPr>
          <w:p w:rsidR="00065CA8" w:rsidRPr="00065CA8" w:rsidRDefault="00065CA8" w:rsidP="00065CA8">
            <w:pPr>
              <w:ind w:firstLine="0"/>
              <w:jc w:val="center"/>
            </w:pPr>
            <w:r w:rsidRPr="00065CA8">
              <w:t>2</w:t>
            </w:r>
          </w:p>
        </w:tc>
        <w:tc>
          <w:tcPr>
            <w:tcW w:w="852" w:type="dxa"/>
            <w:tcBorders>
              <w:top w:val="single" w:sz="12" w:space="0" w:color="auto"/>
              <w:right w:val="single" w:sz="12" w:space="0" w:color="auto"/>
            </w:tcBorders>
          </w:tcPr>
          <w:p w:rsidR="00065CA8" w:rsidRPr="00065CA8" w:rsidRDefault="00065CA8" w:rsidP="00065CA8">
            <w:pPr>
              <w:ind w:firstLine="0"/>
              <w:jc w:val="center"/>
            </w:pPr>
            <w:r w:rsidRPr="00065CA8">
              <w:t>3</w:t>
            </w:r>
          </w:p>
        </w:tc>
      </w:tr>
      <w:tr w:rsidR="00065CA8" w:rsidRPr="00065CA8" w:rsidTr="00065CA8">
        <w:trPr>
          <w:gridAfter w:val="1"/>
          <w:wAfter w:w="504" w:type="dxa"/>
          <w:trHeight w:val="399"/>
        </w:trPr>
        <w:tc>
          <w:tcPr>
            <w:tcW w:w="1620" w:type="dxa"/>
            <w:tcBorders>
              <w:left w:val="single" w:sz="12" w:space="0" w:color="auto"/>
              <w:bottom w:val="single" w:sz="12" w:space="0" w:color="auto"/>
            </w:tcBorders>
          </w:tcPr>
          <w:p w:rsidR="00065CA8" w:rsidRPr="00065CA8" w:rsidRDefault="00065CA8" w:rsidP="00065CA8">
            <w:pPr>
              <w:ind w:firstLine="0"/>
            </w:pPr>
            <w:r w:rsidRPr="00065CA8">
              <w:t>Обсяг продажів</w:t>
            </w:r>
          </w:p>
        </w:tc>
        <w:tc>
          <w:tcPr>
            <w:tcW w:w="744" w:type="dxa"/>
            <w:gridSpan w:val="2"/>
            <w:tcBorders>
              <w:bottom w:val="single" w:sz="12" w:space="0" w:color="auto"/>
            </w:tcBorders>
          </w:tcPr>
          <w:p w:rsidR="00065CA8" w:rsidRPr="00065CA8" w:rsidRDefault="00065CA8" w:rsidP="00065CA8">
            <w:pPr>
              <w:ind w:firstLine="0"/>
              <w:jc w:val="center"/>
            </w:pPr>
            <w:r w:rsidRPr="00065CA8">
              <w:t>300</w:t>
            </w:r>
          </w:p>
        </w:tc>
        <w:tc>
          <w:tcPr>
            <w:tcW w:w="684" w:type="dxa"/>
            <w:gridSpan w:val="2"/>
            <w:tcBorders>
              <w:bottom w:val="single" w:sz="12" w:space="0" w:color="auto"/>
            </w:tcBorders>
          </w:tcPr>
          <w:p w:rsidR="00065CA8" w:rsidRPr="00065CA8" w:rsidRDefault="00065CA8" w:rsidP="00065CA8">
            <w:pPr>
              <w:ind w:firstLine="0"/>
              <w:jc w:val="center"/>
            </w:pPr>
            <w:r w:rsidRPr="00065CA8">
              <w:t>615</w:t>
            </w:r>
          </w:p>
        </w:tc>
        <w:tc>
          <w:tcPr>
            <w:tcW w:w="660" w:type="dxa"/>
            <w:gridSpan w:val="3"/>
            <w:tcBorders>
              <w:bottom w:val="single" w:sz="12" w:space="0" w:color="auto"/>
              <w:right w:val="single" w:sz="12" w:space="0" w:color="auto"/>
            </w:tcBorders>
          </w:tcPr>
          <w:p w:rsidR="00065CA8" w:rsidRPr="00065CA8" w:rsidRDefault="00065CA8" w:rsidP="00065CA8">
            <w:pPr>
              <w:ind w:firstLine="0"/>
              <w:jc w:val="center"/>
            </w:pPr>
            <w:r w:rsidRPr="00065CA8">
              <w:t>500</w:t>
            </w:r>
          </w:p>
        </w:tc>
        <w:tc>
          <w:tcPr>
            <w:tcW w:w="636" w:type="dxa"/>
            <w:gridSpan w:val="2"/>
            <w:tcBorders>
              <w:left w:val="single" w:sz="12" w:space="0" w:color="auto"/>
              <w:bottom w:val="single" w:sz="12" w:space="0" w:color="auto"/>
            </w:tcBorders>
          </w:tcPr>
          <w:p w:rsidR="00065CA8" w:rsidRPr="00065CA8" w:rsidRDefault="00065CA8" w:rsidP="00065CA8">
            <w:pPr>
              <w:ind w:firstLine="0"/>
              <w:jc w:val="center"/>
            </w:pPr>
            <w:r w:rsidRPr="00065CA8">
              <w:t>485</w:t>
            </w:r>
          </w:p>
        </w:tc>
        <w:tc>
          <w:tcPr>
            <w:tcW w:w="852" w:type="dxa"/>
            <w:gridSpan w:val="3"/>
            <w:tcBorders>
              <w:bottom w:val="single" w:sz="12" w:space="0" w:color="auto"/>
            </w:tcBorders>
          </w:tcPr>
          <w:p w:rsidR="00065CA8" w:rsidRPr="00065CA8" w:rsidRDefault="00065CA8" w:rsidP="00065CA8">
            <w:pPr>
              <w:ind w:firstLine="0"/>
              <w:jc w:val="center"/>
            </w:pPr>
            <w:r w:rsidRPr="00065CA8">
              <w:t>460</w:t>
            </w:r>
          </w:p>
        </w:tc>
        <w:tc>
          <w:tcPr>
            <w:tcW w:w="708" w:type="dxa"/>
            <w:gridSpan w:val="2"/>
            <w:tcBorders>
              <w:bottom w:val="single" w:sz="12" w:space="0" w:color="auto"/>
            </w:tcBorders>
          </w:tcPr>
          <w:p w:rsidR="00065CA8" w:rsidRPr="00065CA8" w:rsidRDefault="00065CA8" w:rsidP="00065CA8">
            <w:pPr>
              <w:ind w:firstLine="0"/>
              <w:jc w:val="center"/>
            </w:pPr>
            <w:r w:rsidRPr="00065CA8">
              <w:t>875</w:t>
            </w:r>
          </w:p>
        </w:tc>
        <w:tc>
          <w:tcPr>
            <w:tcW w:w="756" w:type="dxa"/>
            <w:gridSpan w:val="2"/>
            <w:tcBorders>
              <w:bottom w:val="single" w:sz="12" w:space="0" w:color="auto"/>
              <w:right w:val="single" w:sz="12" w:space="0" w:color="auto"/>
            </w:tcBorders>
          </w:tcPr>
          <w:p w:rsidR="00065CA8" w:rsidRPr="00065CA8" w:rsidRDefault="00065CA8" w:rsidP="00065CA8">
            <w:pPr>
              <w:ind w:firstLine="0"/>
              <w:jc w:val="center"/>
            </w:pPr>
            <w:r w:rsidRPr="00065CA8">
              <w:t>800</w:t>
            </w:r>
          </w:p>
        </w:tc>
        <w:tc>
          <w:tcPr>
            <w:tcW w:w="708" w:type="dxa"/>
            <w:gridSpan w:val="2"/>
            <w:tcBorders>
              <w:left w:val="single" w:sz="12" w:space="0" w:color="auto"/>
              <w:bottom w:val="single" w:sz="12" w:space="0" w:color="auto"/>
            </w:tcBorders>
          </w:tcPr>
          <w:p w:rsidR="00065CA8" w:rsidRPr="00065CA8" w:rsidRDefault="00065CA8" w:rsidP="00065CA8">
            <w:pPr>
              <w:ind w:firstLine="0"/>
              <w:jc w:val="center"/>
            </w:pPr>
            <w:r w:rsidRPr="00065CA8">
              <w:t>665</w:t>
            </w:r>
          </w:p>
        </w:tc>
        <w:tc>
          <w:tcPr>
            <w:tcW w:w="660" w:type="dxa"/>
            <w:tcBorders>
              <w:bottom w:val="single" w:sz="12" w:space="0" w:color="auto"/>
            </w:tcBorders>
          </w:tcPr>
          <w:p w:rsidR="00065CA8" w:rsidRPr="00065CA8" w:rsidRDefault="00065CA8" w:rsidP="00065CA8">
            <w:pPr>
              <w:ind w:firstLine="0"/>
              <w:jc w:val="center"/>
            </w:pPr>
            <w:r w:rsidRPr="00065CA8">
              <w:t>620</w:t>
            </w:r>
          </w:p>
        </w:tc>
        <w:tc>
          <w:tcPr>
            <w:tcW w:w="852" w:type="dxa"/>
            <w:tcBorders>
              <w:bottom w:val="single" w:sz="12" w:space="0" w:color="auto"/>
              <w:right w:val="single" w:sz="12" w:space="0" w:color="auto"/>
            </w:tcBorders>
          </w:tcPr>
          <w:p w:rsidR="00065CA8" w:rsidRPr="00065CA8" w:rsidRDefault="00065CA8" w:rsidP="00065CA8">
            <w:pPr>
              <w:ind w:firstLine="0"/>
              <w:jc w:val="center"/>
            </w:pPr>
            <w:r w:rsidRPr="00065CA8">
              <w:t>1135</w:t>
            </w:r>
          </w:p>
        </w:tc>
      </w:tr>
      <w:tr w:rsidR="00065CA8" w:rsidRPr="00065CA8" w:rsidTr="00065CA8">
        <w:trPr>
          <w:gridAfter w:val="4"/>
          <w:wAfter w:w="2220" w:type="dxa"/>
          <w:cantSplit/>
          <w:trHeight w:val="350"/>
        </w:trPr>
        <w:tc>
          <w:tcPr>
            <w:tcW w:w="1620" w:type="dxa"/>
          </w:tcPr>
          <w:p w:rsidR="00065CA8" w:rsidRPr="00065CA8" w:rsidRDefault="00065CA8" w:rsidP="00065CA8">
            <w:pPr>
              <w:ind w:firstLine="0"/>
              <w:rPr>
                <w:b/>
              </w:rPr>
            </w:pPr>
            <w:r w:rsidRPr="00065CA8">
              <w:br w:type="page"/>
            </w:r>
            <w:r w:rsidRPr="00065CA8">
              <w:rPr>
                <w:b/>
              </w:rPr>
              <w:t>Варіант 11</w:t>
            </w:r>
          </w:p>
        </w:tc>
        <w:tc>
          <w:tcPr>
            <w:tcW w:w="5544" w:type="dxa"/>
            <w:gridSpan w:val="17"/>
          </w:tcPr>
          <w:p w:rsidR="00065CA8" w:rsidRPr="00065CA8" w:rsidRDefault="00065CA8" w:rsidP="00065CA8">
            <w:pPr>
              <w:ind w:firstLine="0"/>
              <w:jc w:val="right"/>
            </w:pPr>
          </w:p>
        </w:tc>
      </w:tr>
      <w:tr w:rsidR="00065CA8" w:rsidRPr="00065CA8" w:rsidTr="00065CA8">
        <w:trPr>
          <w:gridAfter w:val="4"/>
          <w:wAfter w:w="2220" w:type="dxa"/>
          <w:trHeight w:val="360"/>
        </w:trPr>
        <w:tc>
          <w:tcPr>
            <w:tcW w:w="7164" w:type="dxa"/>
            <w:gridSpan w:val="18"/>
            <w:tcBorders>
              <w:bottom w:val="single" w:sz="12" w:space="0" w:color="auto"/>
            </w:tcBorders>
          </w:tcPr>
          <w:p w:rsidR="00065CA8" w:rsidRPr="00065CA8" w:rsidRDefault="00065CA8" w:rsidP="00065CA8">
            <w:pPr>
              <w:ind w:firstLine="0"/>
            </w:pPr>
            <w:r w:rsidRPr="00065CA8">
              <w:t>За останні 11 кварталів товарообіг компанії склав:</w:t>
            </w:r>
          </w:p>
        </w:tc>
      </w:tr>
      <w:tr w:rsidR="00065CA8" w:rsidRPr="00065CA8" w:rsidTr="00065CA8">
        <w:trPr>
          <w:gridAfter w:val="4"/>
          <w:wAfter w:w="2220" w:type="dxa"/>
          <w:cantSplit/>
          <w:trHeight w:val="360"/>
        </w:trPr>
        <w:tc>
          <w:tcPr>
            <w:tcW w:w="1620" w:type="dxa"/>
            <w:tcBorders>
              <w:top w:val="single" w:sz="12" w:space="0" w:color="auto"/>
              <w:left w:val="single" w:sz="12" w:space="0" w:color="auto"/>
              <w:right w:val="single" w:sz="12" w:space="0" w:color="auto"/>
            </w:tcBorders>
          </w:tcPr>
          <w:p w:rsidR="00065CA8" w:rsidRPr="00065CA8" w:rsidRDefault="00065CA8" w:rsidP="00065CA8">
            <w:pPr>
              <w:pStyle w:val="11"/>
              <w:widowControl/>
              <w:spacing w:after="0"/>
              <w:rPr>
                <w:szCs w:val="24"/>
                <w:lang w:val="uk-UA"/>
              </w:rPr>
            </w:pPr>
            <w:r w:rsidRPr="00065CA8">
              <w:rPr>
                <w:szCs w:val="24"/>
                <w:lang w:val="uk-UA"/>
              </w:rPr>
              <w:t>Рік</w:t>
            </w:r>
          </w:p>
        </w:tc>
        <w:tc>
          <w:tcPr>
            <w:tcW w:w="2016" w:type="dxa"/>
            <w:gridSpan w:val="6"/>
            <w:tcBorders>
              <w:top w:val="single" w:sz="12" w:space="0" w:color="auto"/>
              <w:left w:val="single" w:sz="12" w:space="0" w:color="auto"/>
              <w:right w:val="single" w:sz="12" w:space="0" w:color="auto"/>
            </w:tcBorders>
          </w:tcPr>
          <w:p w:rsidR="00065CA8" w:rsidRPr="00065CA8" w:rsidRDefault="00065CA8" w:rsidP="00065CA8">
            <w:pPr>
              <w:ind w:firstLine="0"/>
              <w:jc w:val="center"/>
            </w:pPr>
            <w:r w:rsidRPr="00065CA8">
              <w:t>1</w:t>
            </w:r>
          </w:p>
        </w:tc>
        <w:tc>
          <w:tcPr>
            <w:tcW w:w="2016" w:type="dxa"/>
            <w:gridSpan w:val="7"/>
            <w:tcBorders>
              <w:top w:val="single" w:sz="12" w:space="0" w:color="auto"/>
              <w:left w:val="single" w:sz="12" w:space="0" w:color="auto"/>
              <w:right w:val="single" w:sz="12" w:space="0" w:color="auto"/>
            </w:tcBorders>
          </w:tcPr>
          <w:p w:rsidR="00065CA8" w:rsidRPr="00065CA8" w:rsidRDefault="00065CA8" w:rsidP="00065CA8">
            <w:pPr>
              <w:ind w:firstLine="0"/>
              <w:jc w:val="center"/>
            </w:pPr>
            <w:r w:rsidRPr="00065CA8">
              <w:t>2</w:t>
            </w:r>
          </w:p>
        </w:tc>
        <w:tc>
          <w:tcPr>
            <w:tcW w:w="1512" w:type="dxa"/>
            <w:gridSpan w:val="4"/>
            <w:tcBorders>
              <w:top w:val="single" w:sz="12" w:space="0" w:color="auto"/>
              <w:left w:val="single" w:sz="12" w:space="0" w:color="auto"/>
              <w:right w:val="single" w:sz="12" w:space="0" w:color="auto"/>
            </w:tcBorders>
          </w:tcPr>
          <w:p w:rsidR="00065CA8" w:rsidRPr="00065CA8" w:rsidRDefault="00065CA8" w:rsidP="00065CA8">
            <w:pPr>
              <w:ind w:firstLine="0"/>
              <w:jc w:val="center"/>
            </w:pPr>
            <w:r w:rsidRPr="00065CA8">
              <w:t>3</w:t>
            </w:r>
          </w:p>
        </w:tc>
      </w:tr>
      <w:tr w:rsidR="00065CA8" w:rsidRPr="00065CA8" w:rsidTr="00065CA8">
        <w:trPr>
          <w:gridAfter w:val="4"/>
          <w:wAfter w:w="2220" w:type="dxa"/>
          <w:trHeight w:val="350"/>
        </w:trPr>
        <w:tc>
          <w:tcPr>
            <w:tcW w:w="1620" w:type="dxa"/>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pPr>
            <w:r w:rsidRPr="00065CA8">
              <w:t>Квартал</w:t>
            </w:r>
          </w:p>
        </w:tc>
        <w:tc>
          <w:tcPr>
            <w:tcW w:w="504" w:type="dxa"/>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1</w:t>
            </w:r>
          </w:p>
        </w:tc>
        <w:tc>
          <w:tcPr>
            <w:tcW w:w="504" w:type="dxa"/>
            <w:gridSpan w:val="2"/>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2</w:t>
            </w:r>
          </w:p>
        </w:tc>
        <w:tc>
          <w:tcPr>
            <w:tcW w:w="504" w:type="dxa"/>
            <w:gridSpan w:val="2"/>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3</w:t>
            </w:r>
          </w:p>
        </w:tc>
        <w:tc>
          <w:tcPr>
            <w:tcW w:w="504" w:type="dxa"/>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4</w:t>
            </w:r>
          </w:p>
        </w:tc>
        <w:tc>
          <w:tcPr>
            <w:tcW w:w="504" w:type="dxa"/>
            <w:gridSpan w:val="2"/>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1</w:t>
            </w:r>
          </w:p>
        </w:tc>
        <w:tc>
          <w:tcPr>
            <w:tcW w:w="504" w:type="dxa"/>
            <w:gridSpan w:val="2"/>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2</w:t>
            </w:r>
          </w:p>
        </w:tc>
        <w:tc>
          <w:tcPr>
            <w:tcW w:w="504" w:type="dxa"/>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3</w:t>
            </w:r>
          </w:p>
        </w:tc>
        <w:tc>
          <w:tcPr>
            <w:tcW w:w="504" w:type="dxa"/>
            <w:gridSpan w:val="2"/>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4</w:t>
            </w:r>
          </w:p>
        </w:tc>
        <w:tc>
          <w:tcPr>
            <w:tcW w:w="504" w:type="dxa"/>
            <w:gridSpan w:val="2"/>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1</w:t>
            </w:r>
          </w:p>
        </w:tc>
        <w:tc>
          <w:tcPr>
            <w:tcW w:w="504" w:type="dxa"/>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2</w:t>
            </w:r>
          </w:p>
        </w:tc>
        <w:tc>
          <w:tcPr>
            <w:tcW w:w="504" w:type="dxa"/>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3</w:t>
            </w:r>
          </w:p>
        </w:tc>
      </w:tr>
      <w:tr w:rsidR="00065CA8" w:rsidRPr="00065CA8" w:rsidTr="00065CA8">
        <w:trPr>
          <w:gridAfter w:val="4"/>
          <w:wAfter w:w="2220" w:type="dxa"/>
          <w:trHeight w:val="408"/>
        </w:trPr>
        <w:tc>
          <w:tcPr>
            <w:tcW w:w="1620" w:type="dxa"/>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pPr>
            <w:r w:rsidRPr="00065CA8">
              <w:t>Товарообіг</w:t>
            </w:r>
          </w:p>
        </w:tc>
        <w:tc>
          <w:tcPr>
            <w:tcW w:w="504" w:type="dxa"/>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32</w:t>
            </w:r>
          </w:p>
        </w:tc>
        <w:tc>
          <w:tcPr>
            <w:tcW w:w="504" w:type="dxa"/>
            <w:gridSpan w:val="2"/>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36</w:t>
            </w:r>
          </w:p>
        </w:tc>
        <w:tc>
          <w:tcPr>
            <w:tcW w:w="504" w:type="dxa"/>
            <w:gridSpan w:val="2"/>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44</w:t>
            </w:r>
          </w:p>
        </w:tc>
        <w:tc>
          <w:tcPr>
            <w:tcW w:w="504" w:type="dxa"/>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37</w:t>
            </w:r>
          </w:p>
        </w:tc>
        <w:tc>
          <w:tcPr>
            <w:tcW w:w="504" w:type="dxa"/>
            <w:gridSpan w:val="2"/>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41</w:t>
            </w:r>
          </w:p>
        </w:tc>
        <w:tc>
          <w:tcPr>
            <w:tcW w:w="504" w:type="dxa"/>
            <w:gridSpan w:val="2"/>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53</w:t>
            </w:r>
          </w:p>
        </w:tc>
        <w:tc>
          <w:tcPr>
            <w:tcW w:w="504" w:type="dxa"/>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53</w:t>
            </w:r>
          </w:p>
        </w:tc>
        <w:tc>
          <w:tcPr>
            <w:tcW w:w="504" w:type="dxa"/>
            <w:gridSpan w:val="2"/>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48</w:t>
            </w:r>
          </w:p>
        </w:tc>
        <w:tc>
          <w:tcPr>
            <w:tcW w:w="504" w:type="dxa"/>
            <w:gridSpan w:val="2"/>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46</w:t>
            </w:r>
          </w:p>
        </w:tc>
        <w:tc>
          <w:tcPr>
            <w:tcW w:w="504" w:type="dxa"/>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59</w:t>
            </w:r>
          </w:p>
        </w:tc>
        <w:tc>
          <w:tcPr>
            <w:tcW w:w="504" w:type="dxa"/>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66</w:t>
            </w:r>
          </w:p>
        </w:tc>
      </w:tr>
      <w:tr w:rsidR="00065CA8" w:rsidRPr="00065CA8" w:rsidTr="00065CA8">
        <w:trPr>
          <w:cantSplit/>
          <w:trHeight w:val="350"/>
        </w:trPr>
        <w:tc>
          <w:tcPr>
            <w:tcW w:w="1620" w:type="dxa"/>
          </w:tcPr>
          <w:p w:rsidR="00065CA8" w:rsidRPr="00065CA8" w:rsidRDefault="00065CA8" w:rsidP="00065CA8">
            <w:pPr>
              <w:ind w:firstLine="0"/>
              <w:rPr>
                <w:b/>
              </w:rPr>
            </w:pPr>
            <w:r w:rsidRPr="00065CA8">
              <w:rPr>
                <w:b/>
              </w:rPr>
              <w:t>Варіант 12</w:t>
            </w:r>
          </w:p>
        </w:tc>
        <w:tc>
          <w:tcPr>
            <w:tcW w:w="7764" w:type="dxa"/>
            <w:gridSpan w:val="21"/>
          </w:tcPr>
          <w:p w:rsidR="00065CA8" w:rsidRPr="00065CA8" w:rsidRDefault="00065CA8" w:rsidP="00065CA8">
            <w:pPr>
              <w:ind w:firstLine="0"/>
              <w:jc w:val="right"/>
            </w:pPr>
          </w:p>
        </w:tc>
      </w:tr>
      <w:tr w:rsidR="00065CA8" w:rsidRPr="00065CA8" w:rsidTr="00065CA8">
        <w:trPr>
          <w:trHeight w:val="360"/>
        </w:trPr>
        <w:tc>
          <w:tcPr>
            <w:tcW w:w="8028" w:type="dxa"/>
            <w:gridSpan w:val="20"/>
            <w:tcBorders>
              <w:bottom w:val="single" w:sz="12" w:space="0" w:color="auto"/>
            </w:tcBorders>
          </w:tcPr>
          <w:p w:rsidR="00065CA8" w:rsidRPr="00065CA8" w:rsidRDefault="00065CA8" w:rsidP="00065CA8">
            <w:pPr>
              <w:ind w:firstLine="0"/>
            </w:pPr>
            <w:r w:rsidRPr="00065CA8">
              <w:t>Попит на модеми, продавані компанією, склав:</w:t>
            </w:r>
          </w:p>
        </w:tc>
        <w:tc>
          <w:tcPr>
            <w:tcW w:w="852" w:type="dxa"/>
            <w:tcBorders>
              <w:bottom w:val="single" w:sz="12" w:space="0" w:color="auto"/>
            </w:tcBorders>
          </w:tcPr>
          <w:p w:rsidR="00065CA8" w:rsidRPr="00065CA8" w:rsidRDefault="00065CA8" w:rsidP="00065CA8">
            <w:pPr>
              <w:ind w:firstLine="0"/>
            </w:pPr>
          </w:p>
        </w:tc>
        <w:tc>
          <w:tcPr>
            <w:tcW w:w="504" w:type="dxa"/>
          </w:tcPr>
          <w:p w:rsidR="00065CA8" w:rsidRPr="00065CA8" w:rsidRDefault="00065CA8" w:rsidP="00065CA8">
            <w:pPr>
              <w:ind w:firstLine="0"/>
              <w:jc w:val="right"/>
            </w:pPr>
          </w:p>
        </w:tc>
      </w:tr>
      <w:tr w:rsidR="00065CA8" w:rsidRPr="00065CA8" w:rsidTr="00065CA8">
        <w:trPr>
          <w:cantSplit/>
          <w:trHeight w:val="360"/>
        </w:trPr>
        <w:tc>
          <w:tcPr>
            <w:tcW w:w="1620" w:type="dxa"/>
            <w:tcBorders>
              <w:top w:val="single" w:sz="12" w:space="0" w:color="auto"/>
              <w:left w:val="single" w:sz="12" w:space="0" w:color="auto"/>
              <w:bottom w:val="single" w:sz="12" w:space="0" w:color="auto"/>
              <w:right w:val="single" w:sz="12" w:space="0" w:color="auto"/>
            </w:tcBorders>
          </w:tcPr>
          <w:p w:rsidR="00065CA8" w:rsidRPr="00065CA8" w:rsidRDefault="00065CA8" w:rsidP="00065CA8">
            <w:pPr>
              <w:pStyle w:val="11"/>
              <w:widowControl/>
              <w:spacing w:after="0"/>
              <w:rPr>
                <w:szCs w:val="24"/>
                <w:lang w:val="uk-UA"/>
              </w:rPr>
            </w:pPr>
            <w:r w:rsidRPr="00065CA8">
              <w:rPr>
                <w:szCs w:val="24"/>
                <w:lang w:val="uk-UA"/>
              </w:rPr>
              <w:t>Рік</w:t>
            </w:r>
          </w:p>
        </w:tc>
        <w:tc>
          <w:tcPr>
            <w:tcW w:w="1428" w:type="dxa"/>
            <w:gridSpan w:val="4"/>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1</w:t>
            </w:r>
          </w:p>
        </w:tc>
        <w:tc>
          <w:tcPr>
            <w:tcW w:w="2856" w:type="dxa"/>
            <w:gridSpan w:val="10"/>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2</w:t>
            </w:r>
          </w:p>
        </w:tc>
        <w:tc>
          <w:tcPr>
            <w:tcW w:w="2976" w:type="dxa"/>
            <w:gridSpan w:val="6"/>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3</w:t>
            </w:r>
          </w:p>
        </w:tc>
        <w:tc>
          <w:tcPr>
            <w:tcW w:w="504" w:type="dxa"/>
            <w:tcBorders>
              <w:left w:val="single" w:sz="12" w:space="0" w:color="auto"/>
            </w:tcBorders>
          </w:tcPr>
          <w:p w:rsidR="00065CA8" w:rsidRPr="00065CA8" w:rsidRDefault="00065CA8" w:rsidP="00065CA8">
            <w:pPr>
              <w:ind w:firstLine="0"/>
              <w:jc w:val="right"/>
            </w:pPr>
          </w:p>
        </w:tc>
      </w:tr>
      <w:tr w:rsidR="00065CA8" w:rsidRPr="00065CA8" w:rsidTr="00065CA8">
        <w:trPr>
          <w:trHeight w:val="350"/>
        </w:trPr>
        <w:tc>
          <w:tcPr>
            <w:tcW w:w="1620" w:type="dxa"/>
            <w:tcBorders>
              <w:top w:val="single" w:sz="12" w:space="0" w:color="auto"/>
              <w:left w:val="single" w:sz="12" w:space="0" w:color="auto"/>
              <w:right w:val="single" w:sz="12" w:space="0" w:color="auto"/>
            </w:tcBorders>
          </w:tcPr>
          <w:p w:rsidR="00065CA8" w:rsidRPr="00065CA8" w:rsidRDefault="00065CA8" w:rsidP="00065CA8">
            <w:pPr>
              <w:ind w:firstLine="0"/>
            </w:pPr>
            <w:r w:rsidRPr="00065CA8">
              <w:t>Квартал</w:t>
            </w:r>
          </w:p>
        </w:tc>
        <w:tc>
          <w:tcPr>
            <w:tcW w:w="744" w:type="dxa"/>
            <w:gridSpan w:val="2"/>
            <w:tcBorders>
              <w:top w:val="single" w:sz="12" w:space="0" w:color="auto"/>
              <w:left w:val="single" w:sz="12" w:space="0" w:color="auto"/>
            </w:tcBorders>
          </w:tcPr>
          <w:p w:rsidR="00065CA8" w:rsidRPr="00065CA8" w:rsidRDefault="00065CA8" w:rsidP="00065CA8">
            <w:pPr>
              <w:ind w:firstLine="0"/>
              <w:jc w:val="center"/>
            </w:pPr>
            <w:r w:rsidRPr="00065CA8">
              <w:t>3</w:t>
            </w:r>
          </w:p>
        </w:tc>
        <w:tc>
          <w:tcPr>
            <w:tcW w:w="684" w:type="dxa"/>
            <w:gridSpan w:val="2"/>
            <w:tcBorders>
              <w:top w:val="single" w:sz="12" w:space="0" w:color="auto"/>
              <w:right w:val="single" w:sz="12" w:space="0" w:color="auto"/>
            </w:tcBorders>
          </w:tcPr>
          <w:p w:rsidR="00065CA8" w:rsidRPr="00065CA8" w:rsidRDefault="00065CA8" w:rsidP="00065CA8">
            <w:pPr>
              <w:ind w:firstLine="0"/>
              <w:jc w:val="center"/>
            </w:pPr>
            <w:r w:rsidRPr="00065CA8">
              <w:t>4</w:t>
            </w:r>
          </w:p>
        </w:tc>
        <w:tc>
          <w:tcPr>
            <w:tcW w:w="660" w:type="dxa"/>
            <w:gridSpan w:val="3"/>
            <w:tcBorders>
              <w:top w:val="single" w:sz="12" w:space="0" w:color="auto"/>
              <w:left w:val="single" w:sz="12" w:space="0" w:color="auto"/>
            </w:tcBorders>
          </w:tcPr>
          <w:p w:rsidR="00065CA8" w:rsidRPr="00065CA8" w:rsidRDefault="00065CA8" w:rsidP="00065CA8">
            <w:pPr>
              <w:ind w:firstLine="0"/>
              <w:jc w:val="center"/>
            </w:pPr>
            <w:r w:rsidRPr="00065CA8">
              <w:t>1</w:t>
            </w:r>
          </w:p>
        </w:tc>
        <w:tc>
          <w:tcPr>
            <w:tcW w:w="636" w:type="dxa"/>
            <w:gridSpan w:val="2"/>
            <w:tcBorders>
              <w:top w:val="single" w:sz="12" w:space="0" w:color="auto"/>
            </w:tcBorders>
          </w:tcPr>
          <w:p w:rsidR="00065CA8" w:rsidRPr="00065CA8" w:rsidRDefault="00065CA8" w:rsidP="00065CA8">
            <w:pPr>
              <w:ind w:firstLine="0"/>
              <w:jc w:val="center"/>
            </w:pPr>
            <w:r w:rsidRPr="00065CA8">
              <w:t>2</w:t>
            </w:r>
          </w:p>
        </w:tc>
        <w:tc>
          <w:tcPr>
            <w:tcW w:w="852" w:type="dxa"/>
            <w:gridSpan w:val="3"/>
            <w:tcBorders>
              <w:top w:val="single" w:sz="12" w:space="0" w:color="auto"/>
            </w:tcBorders>
          </w:tcPr>
          <w:p w:rsidR="00065CA8" w:rsidRPr="00065CA8" w:rsidRDefault="00065CA8" w:rsidP="00065CA8">
            <w:pPr>
              <w:ind w:firstLine="0"/>
              <w:jc w:val="center"/>
            </w:pPr>
            <w:r w:rsidRPr="00065CA8">
              <w:t>3</w:t>
            </w:r>
          </w:p>
        </w:tc>
        <w:tc>
          <w:tcPr>
            <w:tcW w:w="708" w:type="dxa"/>
            <w:gridSpan w:val="2"/>
            <w:tcBorders>
              <w:top w:val="single" w:sz="12" w:space="0" w:color="auto"/>
              <w:right w:val="single" w:sz="12" w:space="0" w:color="auto"/>
            </w:tcBorders>
          </w:tcPr>
          <w:p w:rsidR="00065CA8" w:rsidRPr="00065CA8" w:rsidRDefault="00065CA8" w:rsidP="00065CA8">
            <w:pPr>
              <w:ind w:firstLine="0"/>
              <w:jc w:val="center"/>
            </w:pPr>
            <w:r w:rsidRPr="00065CA8">
              <w:t>4</w:t>
            </w:r>
          </w:p>
        </w:tc>
        <w:tc>
          <w:tcPr>
            <w:tcW w:w="756" w:type="dxa"/>
            <w:gridSpan w:val="2"/>
            <w:tcBorders>
              <w:top w:val="single" w:sz="12" w:space="0" w:color="auto"/>
              <w:left w:val="single" w:sz="12" w:space="0" w:color="auto"/>
            </w:tcBorders>
          </w:tcPr>
          <w:p w:rsidR="00065CA8" w:rsidRPr="00065CA8" w:rsidRDefault="00065CA8" w:rsidP="00065CA8">
            <w:pPr>
              <w:ind w:firstLine="0"/>
              <w:jc w:val="center"/>
            </w:pPr>
            <w:r w:rsidRPr="00065CA8">
              <w:t>1</w:t>
            </w:r>
          </w:p>
        </w:tc>
        <w:tc>
          <w:tcPr>
            <w:tcW w:w="708" w:type="dxa"/>
            <w:gridSpan w:val="2"/>
            <w:tcBorders>
              <w:top w:val="single" w:sz="12" w:space="0" w:color="auto"/>
            </w:tcBorders>
          </w:tcPr>
          <w:p w:rsidR="00065CA8" w:rsidRPr="00065CA8" w:rsidRDefault="00065CA8" w:rsidP="00065CA8">
            <w:pPr>
              <w:ind w:firstLine="0"/>
              <w:jc w:val="center"/>
            </w:pPr>
            <w:r w:rsidRPr="00065CA8">
              <w:t>2</w:t>
            </w:r>
          </w:p>
        </w:tc>
        <w:tc>
          <w:tcPr>
            <w:tcW w:w="660" w:type="dxa"/>
            <w:tcBorders>
              <w:top w:val="single" w:sz="12" w:space="0" w:color="auto"/>
            </w:tcBorders>
          </w:tcPr>
          <w:p w:rsidR="00065CA8" w:rsidRPr="00065CA8" w:rsidRDefault="00065CA8" w:rsidP="00065CA8">
            <w:pPr>
              <w:ind w:firstLine="0"/>
              <w:jc w:val="center"/>
            </w:pPr>
            <w:r w:rsidRPr="00065CA8">
              <w:t>3</w:t>
            </w:r>
          </w:p>
        </w:tc>
        <w:tc>
          <w:tcPr>
            <w:tcW w:w="852" w:type="dxa"/>
            <w:tcBorders>
              <w:top w:val="single" w:sz="12" w:space="0" w:color="auto"/>
              <w:right w:val="single" w:sz="12" w:space="0" w:color="auto"/>
            </w:tcBorders>
          </w:tcPr>
          <w:p w:rsidR="00065CA8" w:rsidRPr="00065CA8" w:rsidRDefault="00065CA8" w:rsidP="00065CA8">
            <w:pPr>
              <w:ind w:firstLine="0"/>
              <w:jc w:val="center"/>
            </w:pPr>
            <w:r w:rsidRPr="00065CA8">
              <w:t>4</w:t>
            </w:r>
          </w:p>
        </w:tc>
        <w:tc>
          <w:tcPr>
            <w:tcW w:w="504" w:type="dxa"/>
            <w:tcBorders>
              <w:left w:val="single" w:sz="12" w:space="0" w:color="auto"/>
            </w:tcBorders>
          </w:tcPr>
          <w:p w:rsidR="00065CA8" w:rsidRPr="00065CA8" w:rsidRDefault="00065CA8" w:rsidP="00065CA8">
            <w:pPr>
              <w:ind w:firstLine="0"/>
              <w:jc w:val="right"/>
            </w:pPr>
          </w:p>
        </w:tc>
      </w:tr>
      <w:tr w:rsidR="00065CA8" w:rsidRPr="00065CA8" w:rsidTr="00065CA8">
        <w:trPr>
          <w:trHeight w:val="360"/>
        </w:trPr>
        <w:tc>
          <w:tcPr>
            <w:tcW w:w="1620" w:type="dxa"/>
            <w:tcBorders>
              <w:left w:val="single" w:sz="12" w:space="0" w:color="auto"/>
              <w:bottom w:val="single" w:sz="12" w:space="0" w:color="auto"/>
              <w:right w:val="single" w:sz="12" w:space="0" w:color="auto"/>
            </w:tcBorders>
          </w:tcPr>
          <w:p w:rsidR="00065CA8" w:rsidRPr="00065CA8" w:rsidRDefault="00065CA8" w:rsidP="00065CA8">
            <w:pPr>
              <w:ind w:firstLine="0"/>
            </w:pPr>
            <w:r w:rsidRPr="00065CA8">
              <w:t>Попит</w:t>
            </w:r>
          </w:p>
        </w:tc>
        <w:tc>
          <w:tcPr>
            <w:tcW w:w="744" w:type="dxa"/>
            <w:gridSpan w:val="2"/>
            <w:tcBorders>
              <w:left w:val="single" w:sz="12" w:space="0" w:color="auto"/>
              <w:bottom w:val="single" w:sz="12" w:space="0" w:color="auto"/>
            </w:tcBorders>
          </w:tcPr>
          <w:p w:rsidR="00065CA8" w:rsidRPr="00065CA8" w:rsidRDefault="00065CA8" w:rsidP="00065CA8">
            <w:pPr>
              <w:ind w:firstLine="0"/>
              <w:jc w:val="center"/>
            </w:pPr>
            <w:r w:rsidRPr="00065CA8">
              <w:t>148</w:t>
            </w:r>
          </w:p>
        </w:tc>
        <w:tc>
          <w:tcPr>
            <w:tcW w:w="684" w:type="dxa"/>
            <w:gridSpan w:val="2"/>
            <w:tcBorders>
              <w:bottom w:val="single" w:sz="12" w:space="0" w:color="auto"/>
              <w:right w:val="single" w:sz="12" w:space="0" w:color="auto"/>
            </w:tcBorders>
          </w:tcPr>
          <w:p w:rsidR="00065CA8" w:rsidRPr="00065CA8" w:rsidRDefault="00065CA8" w:rsidP="00065CA8">
            <w:pPr>
              <w:ind w:firstLine="0"/>
              <w:jc w:val="center"/>
            </w:pPr>
            <w:r w:rsidRPr="00065CA8">
              <w:t>125</w:t>
            </w:r>
          </w:p>
        </w:tc>
        <w:tc>
          <w:tcPr>
            <w:tcW w:w="660" w:type="dxa"/>
            <w:gridSpan w:val="3"/>
            <w:tcBorders>
              <w:left w:val="single" w:sz="12" w:space="0" w:color="auto"/>
              <w:bottom w:val="single" w:sz="12" w:space="0" w:color="auto"/>
            </w:tcBorders>
          </w:tcPr>
          <w:p w:rsidR="00065CA8" w:rsidRPr="00065CA8" w:rsidRDefault="00065CA8" w:rsidP="00065CA8">
            <w:pPr>
              <w:ind w:firstLine="0"/>
              <w:jc w:val="center"/>
            </w:pPr>
            <w:r w:rsidRPr="00065CA8">
              <w:t>164</w:t>
            </w:r>
          </w:p>
        </w:tc>
        <w:tc>
          <w:tcPr>
            <w:tcW w:w="636" w:type="dxa"/>
            <w:gridSpan w:val="2"/>
            <w:tcBorders>
              <w:bottom w:val="single" w:sz="12" w:space="0" w:color="auto"/>
            </w:tcBorders>
          </w:tcPr>
          <w:p w:rsidR="00065CA8" w:rsidRPr="00065CA8" w:rsidRDefault="00065CA8" w:rsidP="00065CA8">
            <w:pPr>
              <w:ind w:firstLine="0"/>
              <w:jc w:val="center"/>
            </w:pPr>
            <w:r w:rsidRPr="00065CA8">
              <w:t>136</w:t>
            </w:r>
          </w:p>
        </w:tc>
        <w:tc>
          <w:tcPr>
            <w:tcW w:w="852" w:type="dxa"/>
            <w:gridSpan w:val="3"/>
            <w:tcBorders>
              <w:bottom w:val="single" w:sz="12" w:space="0" w:color="auto"/>
            </w:tcBorders>
          </w:tcPr>
          <w:p w:rsidR="00065CA8" w:rsidRPr="00065CA8" w:rsidRDefault="00065CA8" w:rsidP="00065CA8">
            <w:pPr>
              <w:ind w:firstLine="0"/>
              <w:jc w:val="center"/>
            </w:pPr>
            <w:r w:rsidRPr="00065CA8">
              <w:t>148</w:t>
            </w:r>
          </w:p>
        </w:tc>
        <w:tc>
          <w:tcPr>
            <w:tcW w:w="708" w:type="dxa"/>
            <w:gridSpan w:val="2"/>
            <w:tcBorders>
              <w:bottom w:val="single" w:sz="12" w:space="0" w:color="auto"/>
              <w:right w:val="single" w:sz="12" w:space="0" w:color="auto"/>
            </w:tcBorders>
          </w:tcPr>
          <w:p w:rsidR="00065CA8" w:rsidRPr="00065CA8" w:rsidRDefault="00065CA8" w:rsidP="00065CA8">
            <w:pPr>
              <w:ind w:firstLine="0"/>
              <w:jc w:val="center"/>
            </w:pPr>
            <w:r w:rsidRPr="00065CA8">
              <w:t>135</w:t>
            </w:r>
          </w:p>
        </w:tc>
        <w:tc>
          <w:tcPr>
            <w:tcW w:w="756" w:type="dxa"/>
            <w:gridSpan w:val="2"/>
            <w:tcBorders>
              <w:left w:val="single" w:sz="12" w:space="0" w:color="auto"/>
              <w:bottom w:val="single" w:sz="12" w:space="0" w:color="auto"/>
            </w:tcBorders>
          </w:tcPr>
          <w:p w:rsidR="00065CA8" w:rsidRPr="00065CA8" w:rsidRDefault="00065CA8" w:rsidP="00065CA8">
            <w:pPr>
              <w:ind w:firstLine="0"/>
              <w:jc w:val="center"/>
            </w:pPr>
            <w:r w:rsidRPr="00065CA8">
              <w:t>154</w:t>
            </w:r>
          </w:p>
        </w:tc>
        <w:tc>
          <w:tcPr>
            <w:tcW w:w="708" w:type="dxa"/>
            <w:gridSpan w:val="2"/>
            <w:tcBorders>
              <w:bottom w:val="single" w:sz="12" w:space="0" w:color="auto"/>
            </w:tcBorders>
          </w:tcPr>
          <w:p w:rsidR="00065CA8" w:rsidRPr="00065CA8" w:rsidRDefault="00065CA8" w:rsidP="00065CA8">
            <w:pPr>
              <w:ind w:firstLine="0"/>
              <w:jc w:val="center"/>
            </w:pPr>
            <w:r w:rsidRPr="00065CA8">
              <w:t>142</w:t>
            </w:r>
          </w:p>
        </w:tc>
        <w:tc>
          <w:tcPr>
            <w:tcW w:w="660" w:type="dxa"/>
            <w:tcBorders>
              <w:bottom w:val="single" w:sz="12" w:space="0" w:color="auto"/>
            </w:tcBorders>
          </w:tcPr>
          <w:p w:rsidR="00065CA8" w:rsidRPr="00065CA8" w:rsidRDefault="00065CA8" w:rsidP="00065CA8">
            <w:pPr>
              <w:ind w:firstLine="0"/>
              <w:jc w:val="center"/>
            </w:pPr>
            <w:r w:rsidRPr="00065CA8">
              <w:t>160</w:t>
            </w:r>
          </w:p>
        </w:tc>
        <w:tc>
          <w:tcPr>
            <w:tcW w:w="852" w:type="dxa"/>
            <w:tcBorders>
              <w:bottom w:val="single" w:sz="12" w:space="0" w:color="auto"/>
              <w:right w:val="single" w:sz="12" w:space="0" w:color="auto"/>
            </w:tcBorders>
          </w:tcPr>
          <w:p w:rsidR="00065CA8" w:rsidRPr="00065CA8" w:rsidRDefault="00065CA8" w:rsidP="00065CA8">
            <w:pPr>
              <w:ind w:firstLine="0"/>
              <w:jc w:val="center"/>
            </w:pPr>
            <w:r w:rsidRPr="00065CA8">
              <w:t>152</w:t>
            </w:r>
          </w:p>
        </w:tc>
        <w:tc>
          <w:tcPr>
            <w:tcW w:w="504" w:type="dxa"/>
            <w:tcBorders>
              <w:left w:val="single" w:sz="12" w:space="0" w:color="auto"/>
            </w:tcBorders>
          </w:tcPr>
          <w:p w:rsidR="00065CA8" w:rsidRPr="00065CA8" w:rsidRDefault="00065CA8" w:rsidP="00065CA8">
            <w:pPr>
              <w:ind w:firstLine="0"/>
              <w:jc w:val="right"/>
            </w:pPr>
          </w:p>
        </w:tc>
      </w:tr>
      <w:tr w:rsidR="00065CA8" w:rsidRPr="00065CA8" w:rsidTr="00065CA8">
        <w:trPr>
          <w:trHeight w:val="350"/>
        </w:trPr>
        <w:tc>
          <w:tcPr>
            <w:tcW w:w="1620" w:type="dxa"/>
          </w:tcPr>
          <w:p w:rsidR="00065CA8" w:rsidRPr="00065CA8" w:rsidRDefault="00065CA8" w:rsidP="00065CA8">
            <w:pPr>
              <w:ind w:firstLine="0"/>
              <w:rPr>
                <w:b/>
              </w:rPr>
            </w:pPr>
            <w:r w:rsidRPr="00065CA8">
              <w:rPr>
                <w:b/>
              </w:rPr>
              <w:t>Варіант 13</w:t>
            </w:r>
          </w:p>
        </w:tc>
        <w:tc>
          <w:tcPr>
            <w:tcW w:w="744" w:type="dxa"/>
            <w:gridSpan w:val="2"/>
          </w:tcPr>
          <w:p w:rsidR="00065CA8" w:rsidRPr="00065CA8" w:rsidRDefault="00065CA8" w:rsidP="00065CA8">
            <w:pPr>
              <w:ind w:firstLine="0"/>
              <w:jc w:val="right"/>
            </w:pPr>
          </w:p>
        </w:tc>
        <w:tc>
          <w:tcPr>
            <w:tcW w:w="684" w:type="dxa"/>
            <w:gridSpan w:val="2"/>
          </w:tcPr>
          <w:p w:rsidR="00065CA8" w:rsidRPr="00065CA8" w:rsidRDefault="00065CA8" w:rsidP="00065CA8">
            <w:pPr>
              <w:ind w:firstLine="0"/>
              <w:jc w:val="right"/>
            </w:pPr>
          </w:p>
        </w:tc>
        <w:tc>
          <w:tcPr>
            <w:tcW w:w="660" w:type="dxa"/>
            <w:gridSpan w:val="3"/>
          </w:tcPr>
          <w:p w:rsidR="00065CA8" w:rsidRPr="00065CA8" w:rsidRDefault="00065CA8" w:rsidP="00065CA8">
            <w:pPr>
              <w:ind w:firstLine="0"/>
              <w:jc w:val="right"/>
            </w:pPr>
          </w:p>
        </w:tc>
        <w:tc>
          <w:tcPr>
            <w:tcW w:w="636" w:type="dxa"/>
            <w:gridSpan w:val="2"/>
          </w:tcPr>
          <w:p w:rsidR="00065CA8" w:rsidRPr="00065CA8" w:rsidRDefault="00065CA8" w:rsidP="00065CA8">
            <w:pPr>
              <w:ind w:firstLine="0"/>
              <w:jc w:val="right"/>
            </w:pPr>
          </w:p>
        </w:tc>
        <w:tc>
          <w:tcPr>
            <w:tcW w:w="852" w:type="dxa"/>
            <w:gridSpan w:val="3"/>
          </w:tcPr>
          <w:p w:rsidR="00065CA8" w:rsidRPr="00065CA8" w:rsidRDefault="00065CA8" w:rsidP="00065CA8">
            <w:pPr>
              <w:ind w:firstLine="0"/>
              <w:jc w:val="right"/>
            </w:pPr>
          </w:p>
        </w:tc>
        <w:tc>
          <w:tcPr>
            <w:tcW w:w="708" w:type="dxa"/>
            <w:gridSpan w:val="2"/>
          </w:tcPr>
          <w:p w:rsidR="00065CA8" w:rsidRPr="00065CA8" w:rsidRDefault="00065CA8" w:rsidP="00065CA8">
            <w:pPr>
              <w:ind w:firstLine="0"/>
              <w:jc w:val="right"/>
            </w:pPr>
          </w:p>
        </w:tc>
        <w:tc>
          <w:tcPr>
            <w:tcW w:w="756" w:type="dxa"/>
            <w:gridSpan w:val="2"/>
          </w:tcPr>
          <w:p w:rsidR="00065CA8" w:rsidRPr="00065CA8" w:rsidRDefault="00065CA8" w:rsidP="00065CA8">
            <w:pPr>
              <w:ind w:firstLine="0"/>
              <w:jc w:val="right"/>
            </w:pPr>
          </w:p>
        </w:tc>
        <w:tc>
          <w:tcPr>
            <w:tcW w:w="708" w:type="dxa"/>
            <w:gridSpan w:val="2"/>
          </w:tcPr>
          <w:p w:rsidR="00065CA8" w:rsidRPr="00065CA8" w:rsidRDefault="00065CA8" w:rsidP="00065CA8">
            <w:pPr>
              <w:ind w:firstLine="0"/>
              <w:jc w:val="right"/>
            </w:pPr>
          </w:p>
        </w:tc>
        <w:tc>
          <w:tcPr>
            <w:tcW w:w="660" w:type="dxa"/>
          </w:tcPr>
          <w:p w:rsidR="00065CA8" w:rsidRPr="00065CA8" w:rsidRDefault="00065CA8" w:rsidP="00065CA8">
            <w:pPr>
              <w:ind w:firstLine="0"/>
              <w:jc w:val="right"/>
            </w:pPr>
          </w:p>
        </w:tc>
        <w:tc>
          <w:tcPr>
            <w:tcW w:w="852" w:type="dxa"/>
          </w:tcPr>
          <w:p w:rsidR="00065CA8" w:rsidRPr="00065CA8" w:rsidRDefault="00065CA8" w:rsidP="00065CA8">
            <w:pPr>
              <w:ind w:firstLine="0"/>
              <w:jc w:val="right"/>
            </w:pPr>
          </w:p>
        </w:tc>
        <w:tc>
          <w:tcPr>
            <w:tcW w:w="504" w:type="dxa"/>
          </w:tcPr>
          <w:p w:rsidR="00065CA8" w:rsidRPr="00065CA8" w:rsidRDefault="00065CA8" w:rsidP="00065CA8">
            <w:pPr>
              <w:ind w:firstLine="0"/>
              <w:jc w:val="right"/>
            </w:pPr>
          </w:p>
        </w:tc>
      </w:tr>
      <w:tr w:rsidR="00065CA8" w:rsidRPr="00065CA8" w:rsidTr="00065CA8">
        <w:trPr>
          <w:trHeight w:val="360"/>
        </w:trPr>
        <w:tc>
          <w:tcPr>
            <w:tcW w:w="7368" w:type="dxa"/>
            <w:gridSpan w:val="19"/>
            <w:tcBorders>
              <w:bottom w:val="single" w:sz="12" w:space="0" w:color="auto"/>
            </w:tcBorders>
          </w:tcPr>
          <w:p w:rsidR="00065CA8" w:rsidRPr="00065CA8" w:rsidRDefault="00065CA8" w:rsidP="00065CA8">
            <w:pPr>
              <w:ind w:firstLine="0"/>
            </w:pPr>
            <w:r w:rsidRPr="00065CA8">
              <w:t>Квартальні обсяги випуску продукції компанії:</w:t>
            </w:r>
          </w:p>
        </w:tc>
        <w:tc>
          <w:tcPr>
            <w:tcW w:w="660" w:type="dxa"/>
            <w:tcBorders>
              <w:bottom w:val="single" w:sz="12" w:space="0" w:color="auto"/>
            </w:tcBorders>
          </w:tcPr>
          <w:p w:rsidR="00065CA8" w:rsidRPr="00065CA8" w:rsidRDefault="00065CA8" w:rsidP="00065CA8">
            <w:pPr>
              <w:ind w:firstLine="0"/>
            </w:pPr>
          </w:p>
        </w:tc>
        <w:tc>
          <w:tcPr>
            <w:tcW w:w="852" w:type="dxa"/>
            <w:tcBorders>
              <w:bottom w:val="single" w:sz="12" w:space="0" w:color="auto"/>
            </w:tcBorders>
          </w:tcPr>
          <w:p w:rsidR="00065CA8" w:rsidRPr="00065CA8" w:rsidRDefault="00065CA8" w:rsidP="00065CA8">
            <w:pPr>
              <w:ind w:firstLine="0"/>
            </w:pPr>
          </w:p>
        </w:tc>
        <w:tc>
          <w:tcPr>
            <w:tcW w:w="504" w:type="dxa"/>
            <w:tcBorders>
              <w:bottom w:val="single" w:sz="12" w:space="0" w:color="auto"/>
            </w:tcBorders>
          </w:tcPr>
          <w:p w:rsidR="00065CA8" w:rsidRPr="00065CA8" w:rsidRDefault="00065CA8" w:rsidP="00065CA8">
            <w:pPr>
              <w:ind w:firstLine="0"/>
            </w:pPr>
          </w:p>
        </w:tc>
      </w:tr>
      <w:tr w:rsidR="00065CA8" w:rsidRPr="00065CA8" w:rsidTr="00065CA8">
        <w:trPr>
          <w:cantSplit/>
          <w:trHeight w:val="360"/>
        </w:trPr>
        <w:tc>
          <w:tcPr>
            <w:tcW w:w="1620" w:type="dxa"/>
            <w:tcBorders>
              <w:top w:val="single" w:sz="12" w:space="0" w:color="auto"/>
              <w:left w:val="single" w:sz="12" w:space="0" w:color="auto"/>
              <w:bottom w:val="single" w:sz="12" w:space="0" w:color="auto"/>
              <w:right w:val="single" w:sz="12" w:space="0" w:color="auto"/>
            </w:tcBorders>
          </w:tcPr>
          <w:p w:rsidR="00065CA8" w:rsidRPr="00065CA8" w:rsidRDefault="00065CA8" w:rsidP="00065CA8">
            <w:pPr>
              <w:pStyle w:val="11"/>
              <w:widowControl/>
              <w:spacing w:after="0"/>
              <w:rPr>
                <w:szCs w:val="24"/>
                <w:lang w:val="uk-UA"/>
              </w:rPr>
            </w:pPr>
            <w:r w:rsidRPr="00065CA8">
              <w:rPr>
                <w:szCs w:val="24"/>
                <w:lang w:val="uk-UA"/>
              </w:rPr>
              <w:t>Рік</w:t>
            </w:r>
          </w:p>
        </w:tc>
        <w:tc>
          <w:tcPr>
            <w:tcW w:w="2724" w:type="dxa"/>
            <w:gridSpan w:val="9"/>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1</w:t>
            </w:r>
          </w:p>
        </w:tc>
        <w:tc>
          <w:tcPr>
            <w:tcW w:w="3024" w:type="dxa"/>
            <w:gridSpan w:val="9"/>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2</w:t>
            </w:r>
          </w:p>
        </w:tc>
        <w:tc>
          <w:tcPr>
            <w:tcW w:w="2016" w:type="dxa"/>
            <w:gridSpan w:val="3"/>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3</w:t>
            </w:r>
          </w:p>
        </w:tc>
      </w:tr>
      <w:tr w:rsidR="00065CA8" w:rsidRPr="00065CA8" w:rsidTr="00065CA8">
        <w:trPr>
          <w:trHeight w:val="350"/>
        </w:trPr>
        <w:tc>
          <w:tcPr>
            <w:tcW w:w="1620" w:type="dxa"/>
            <w:tcBorders>
              <w:top w:val="single" w:sz="12" w:space="0" w:color="auto"/>
              <w:left w:val="single" w:sz="12" w:space="0" w:color="auto"/>
              <w:right w:val="single" w:sz="12" w:space="0" w:color="auto"/>
            </w:tcBorders>
          </w:tcPr>
          <w:p w:rsidR="00065CA8" w:rsidRPr="00065CA8" w:rsidRDefault="00065CA8" w:rsidP="00065CA8">
            <w:pPr>
              <w:ind w:firstLine="0"/>
            </w:pPr>
            <w:r w:rsidRPr="00065CA8">
              <w:t>Квартал</w:t>
            </w:r>
          </w:p>
        </w:tc>
        <w:tc>
          <w:tcPr>
            <w:tcW w:w="744" w:type="dxa"/>
            <w:gridSpan w:val="2"/>
            <w:tcBorders>
              <w:top w:val="single" w:sz="12" w:space="0" w:color="auto"/>
              <w:left w:val="single" w:sz="12" w:space="0" w:color="auto"/>
            </w:tcBorders>
          </w:tcPr>
          <w:p w:rsidR="00065CA8" w:rsidRPr="00065CA8" w:rsidRDefault="00065CA8" w:rsidP="00065CA8">
            <w:pPr>
              <w:ind w:firstLine="0"/>
              <w:jc w:val="center"/>
            </w:pPr>
            <w:r w:rsidRPr="00065CA8">
              <w:t>1</w:t>
            </w:r>
          </w:p>
        </w:tc>
        <w:tc>
          <w:tcPr>
            <w:tcW w:w="684" w:type="dxa"/>
            <w:gridSpan w:val="2"/>
            <w:tcBorders>
              <w:top w:val="single" w:sz="12" w:space="0" w:color="auto"/>
            </w:tcBorders>
          </w:tcPr>
          <w:p w:rsidR="00065CA8" w:rsidRPr="00065CA8" w:rsidRDefault="00065CA8" w:rsidP="00065CA8">
            <w:pPr>
              <w:ind w:firstLine="0"/>
              <w:jc w:val="center"/>
            </w:pPr>
            <w:r w:rsidRPr="00065CA8">
              <w:t>2</w:t>
            </w:r>
          </w:p>
        </w:tc>
        <w:tc>
          <w:tcPr>
            <w:tcW w:w="660" w:type="dxa"/>
            <w:gridSpan w:val="3"/>
            <w:tcBorders>
              <w:top w:val="single" w:sz="12" w:space="0" w:color="auto"/>
            </w:tcBorders>
          </w:tcPr>
          <w:p w:rsidR="00065CA8" w:rsidRPr="00065CA8" w:rsidRDefault="00065CA8" w:rsidP="00065CA8">
            <w:pPr>
              <w:ind w:firstLine="0"/>
              <w:jc w:val="center"/>
            </w:pPr>
            <w:r w:rsidRPr="00065CA8">
              <w:t>3</w:t>
            </w:r>
          </w:p>
        </w:tc>
        <w:tc>
          <w:tcPr>
            <w:tcW w:w="636" w:type="dxa"/>
            <w:gridSpan w:val="2"/>
            <w:tcBorders>
              <w:top w:val="single" w:sz="12" w:space="0" w:color="auto"/>
              <w:right w:val="single" w:sz="12" w:space="0" w:color="auto"/>
            </w:tcBorders>
          </w:tcPr>
          <w:p w:rsidR="00065CA8" w:rsidRPr="00065CA8" w:rsidRDefault="00065CA8" w:rsidP="00065CA8">
            <w:pPr>
              <w:ind w:firstLine="0"/>
              <w:jc w:val="center"/>
            </w:pPr>
            <w:r w:rsidRPr="00065CA8">
              <w:t>4</w:t>
            </w:r>
          </w:p>
        </w:tc>
        <w:tc>
          <w:tcPr>
            <w:tcW w:w="852" w:type="dxa"/>
            <w:gridSpan w:val="3"/>
            <w:tcBorders>
              <w:top w:val="single" w:sz="12" w:space="0" w:color="auto"/>
              <w:left w:val="single" w:sz="12" w:space="0" w:color="auto"/>
            </w:tcBorders>
          </w:tcPr>
          <w:p w:rsidR="00065CA8" w:rsidRPr="00065CA8" w:rsidRDefault="00065CA8" w:rsidP="00065CA8">
            <w:pPr>
              <w:ind w:firstLine="0"/>
              <w:jc w:val="center"/>
            </w:pPr>
            <w:r w:rsidRPr="00065CA8">
              <w:t>1</w:t>
            </w:r>
          </w:p>
        </w:tc>
        <w:tc>
          <w:tcPr>
            <w:tcW w:w="708" w:type="dxa"/>
            <w:gridSpan w:val="2"/>
            <w:tcBorders>
              <w:top w:val="single" w:sz="12" w:space="0" w:color="auto"/>
            </w:tcBorders>
          </w:tcPr>
          <w:p w:rsidR="00065CA8" w:rsidRPr="00065CA8" w:rsidRDefault="00065CA8" w:rsidP="00065CA8">
            <w:pPr>
              <w:ind w:firstLine="0"/>
              <w:jc w:val="center"/>
            </w:pPr>
            <w:r w:rsidRPr="00065CA8">
              <w:t>2</w:t>
            </w:r>
          </w:p>
        </w:tc>
        <w:tc>
          <w:tcPr>
            <w:tcW w:w="756" w:type="dxa"/>
            <w:gridSpan w:val="2"/>
            <w:tcBorders>
              <w:top w:val="single" w:sz="12" w:space="0" w:color="auto"/>
            </w:tcBorders>
          </w:tcPr>
          <w:p w:rsidR="00065CA8" w:rsidRPr="00065CA8" w:rsidRDefault="00065CA8" w:rsidP="00065CA8">
            <w:pPr>
              <w:ind w:firstLine="0"/>
              <w:jc w:val="center"/>
            </w:pPr>
            <w:r w:rsidRPr="00065CA8">
              <w:t>3</w:t>
            </w:r>
          </w:p>
        </w:tc>
        <w:tc>
          <w:tcPr>
            <w:tcW w:w="708" w:type="dxa"/>
            <w:gridSpan w:val="2"/>
            <w:tcBorders>
              <w:top w:val="single" w:sz="12" w:space="0" w:color="auto"/>
              <w:right w:val="single" w:sz="12" w:space="0" w:color="auto"/>
            </w:tcBorders>
          </w:tcPr>
          <w:p w:rsidR="00065CA8" w:rsidRPr="00065CA8" w:rsidRDefault="00065CA8" w:rsidP="00065CA8">
            <w:pPr>
              <w:ind w:firstLine="0"/>
              <w:jc w:val="center"/>
            </w:pPr>
            <w:r w:rsidRPr="00065CA8">
              <w:t>4</w:t>
            </w:r>
          </w:p>
        </w:tc>
        <w:tc>
          <w:tcPr>
            <w:tcW w:w="660" w:type="dxa"/>
            <w:tcBorders>
              <w:top w:val="single" w:sz="12" w:space="0" w:color="auto"/>
              <w:left w:val="single" w:sz="12" w:space="0" w:color="auto"/>
            </w:tcBorders>
          </w:tcPr>
          <w:p w:rsidR="00065CA8" w:rsidRPr="00065CA8" w:rsidRDefault="00065CA8" w:rsidP="00065CA8">
            <w:pPr>
              <w:ind w:firstLine="0"/>
              <w:jc w:val="center"/>
            </w:pPr>
            <w:r w:rsidRPr="00065CA8">
              <w:t>1</w:t>
            </w:r>
          </w:p>
        </w:tc>
        <w:tc>
          <w:tcPr>
            <w:tcW w:w="852" w:type="dxa"/>
            <w:tcBorders>
              <w:top w:val="single" w:sz="12" w:space="0" w:color="auto"/>
            </w:tcBorders>
          </w:tcPr>
          <w:p w:rsidR="00065CA8" w:rsidRPr="00065CA8" w:rsidRDefault="00065CA8" w:rsidP="00065CA8">
            <w:pPr>
              <w:ind w:firstLine="0"/>
              <w:jc w:val="center"/>
            </w:pPr>
            <w:r w:rsidRPr="00065CA8">
              <w:t>2</w:t>
            </w:r>
          </w:p>
        </w:tc>
        <w:tc>
          <w:tcPr>
            <w:tcW w:w="504" w:type="dxa"/>
            <w:tcBorders>
              <w:top w:val="single" w:sz="12" w:space="0" w:color="auto"/>
              <w:right w:val="single" w:sz="12" w:space="0" w:color="auto"/>
            </w:tcBorders>
          </w:tcPr>
          <w:p w:rsidR="00065CA8" w:rsidRPr="00065CA8" w:rsidRDefault="00065CA8" w:rsidP="00065CA8">
            <w:pPr>
              <w:ind w:firstLine="0"/>
              <w:jc w:val="center"/>
            </w:pPr>
            <w:r w:rsidRPr="00065CA8">
              <w:t>3</w:t>
            </w:r>
          </w:p>
        </w:tc>
      </w:tr>
      <w:tr w:rsidR="00065CA8" w:rsidRPr="00065CA8" w:rsidTr="00065CA8">
        <w:trPr>
          <w:trHeight w:val="367"/>
        </w:trPr>
        <w:tc>
          <w:tcPr>
            <w:tcW w:w="1620" w:type="dxa"/>
            <w:tcBorders>
              <w:left w:val="single" w:sz="12" w:space="0" w:color="auto"/>
              <w:bottom w:val="single" w:sz="12" w:space="0" w:color="auto"/>
              <w:right w:val="single" w:sz="12" w:space="0" w:color="auto"/>
            </w:tcBorders>
          </w:tcPr>
          <w:p w:rsidR="00065CA8" w:rsidRPr="00065CA8" w:rsidRDefault="00065CA8" w:rsidP="00065CA8">
            <w:pPr>
              <w:ind w:firstLine="0"/>
            </w:pPr>
            <w:r w:rsidRPr="00065CA8">
              <w:t>Обсяг випуску</w:t>
            </w:r>
          </w:p>
        </w:tc>
        <w:tc>
          <w:tcPr>
            <w:tcW w:w="744" w:type="dxa"/>
            <w:gridSpan w:val="2"/>
            <w:tcBorders>
              <w:left w:val="single" w:sz="12" w:space="0" w:color="auto"/>
              <w:bottom w:val="single" w:sz="12" w:space="0" w:color="auto"/>
            </w:tcBorders>
          </w:tcPr>
          <w:p w:rsidR="00065CA8" w:rsidRPr="00065CA8" w:rsidRDefault="00065CA8" w:rsidP="00065CA8">
            <w:pPr>
              <w:ind w:firstLine="0"/>
              <w:jc w:val="center"/>
            </w:pPr>
            <w:r w:rsidRPr="00065CA8">
              <w:t>34</w:t>
            </w:r>
          </w:p>
        </w:tc>
        <w:tc>
          <w:tcPr>
            <w:tcW w:w="684" w:type="dxa"/>
            <w:gridSpan w:val="2"/>
            <w:tcBorders>
              <w:bottom w:val="single" w:sz="12" w:space="0" w:color="auto"/>
            </w:tcBorders>
          </w:tcPr>
          <w:p w:rsidR="00065CA8" w:rsidRPr="00065CA8" w:rsidRDefault="00065CA8" w:rsidP="00065CA8">
            <w:pPr>
              <w:ind w:firstLine="0"/>
              <w:jc w:val="center"/>
            </w:pPr>
            <w:r w:rsidRPr="00065CA8">
              <w:t>50</w:t>
            </w:r>
          </w:p>
        </w:tc>
        <w:tc>
          <w:tcPr>
            <w:tcW w:w="660" w:type="dxa"/>
            <w:gridSpan w:val="3"/>
            <w:tcBorders>
              <w:bottom w:val="single" w:sz="12" w:space="0" w:color="auto"/>
            </w:tcBorders>
          </w:tcPr>
          <w:p w:rsidR="00065CA8" w:rsidRPr="00065CA8" w:rsidRDefault="00065CA8" w:rsidP="00065CA8">
            <w:pPr>
              <w:ind w:firstLine="0"/>
              <w:jc w:val="center"/>
            </w:pPr>
            <w:r w:rsidRPr="00065CA8">
              <w:t>46</w:t>
            </w:r>
          </w:p>
        </w:tc>
        <w:tc>
          <w:tcPr>
            <w:tcW w:w="636" w:type="dxa"/>
            <w:gridSpan w:val="2"/>
            <w:tcBorders>
              <w:bottom w:val="single" w:sz="12" w:space="0" w:color="auto"/>
              <w:right w:val="single" w:sz="12" w:space="0" w:color="auto"/>
            </w:tcBorders>
          </w:tcPr>
          <w:p w:rsidR="00065CA8" w:rsidRPr="00065CA8" w:rsidRDefault="00065CA8" w:rsidP="00065CA8">
            <w:pPr>
              <w:ind w:firstLine="0"/>
              <w:jc w:val="center"/>
            </w:pPr>
            <w:r w:rsidRPr="00065CA8">
              <w:t>53</w:t>
            </w:r>
          </w:p>
        </w:tc>
        <w:tc>
          <w:tcPr>
            <w:tcW w:w="852" w:type="dxa"/>
            <w:gridSpan w:val="3"/>
            <w:tcBorders>
              <w:left w:val="single" w:sz="12" w:space="0" w:color="auto"/>
              <w:bottom w:val="single" w:sz="12" w:space="0" w:color="auto"/>
            </w:tcBorders>
          </w:tcPr>
          <w:p w:rsidR="00065CA8" w:rsidRPr="00065CA8" w:rsidRDefault="00065CA8" w:rsidP="00065CA8">
            <w:pPr>
              <w:ind w:firstLine="0"/>
              <w:jc w:val="center"/>
            </w:pPr>
            <w:r w:rsidRPr="00065CA8">
              <w:t>76</w:t>
            </w:r>
          </w:p>
        </w:tc>
        <w:tc>
          <w:tcPr>
            <w:tcW w:w="708" w:type="dxa"/>
            <w:gridSpan w:val="2"/>
            <w:tcBorders>
              <w:bottom w:val="single" w:sz="12" w:space="0" w:color="auto"/>
            </w:tcBorders>
          </w:tcPr>
          <w:p w:rsidR="00065CA8" w:rsidRPr="00065CA8" w:rsidRDefault="00065CA8" w:rsidP="00065CA8">
            <w:pPr>
              <w:ind w:firstLine="0"/>
              <w:jc w:val="center"/>
            </w:pPr>
            <w:r w:rsidRPr="00065CA8">
              <w:t>85</w:t>
            </w:r>
          </w:p>
        </w:tc>
        <w:tc>
          <w:tcPr>
            <w:tcW w:w="756" w:type="dxa"/>
            <w:gridSpan w:val="2"/>
            <w:tcBorders>
              <w:bottom w:val="single" w:sz="12" w:space="0" w:color="auto"/>
            </w:tcBorders>
          </w:tcPr>
          <w:p w:rsidR="00065CA8" w:rsidRPr="00065CA8" w:rsidRDefault="00065CA8" w:rsidP="00065CA8">
            <w:pPr>
              <w:ind w:firstLine="0"/>
              <w:jc w:val="center"/>
            </w:pPr>
            <w:r w:rsidRPr="00065CA8">
              <w:t>79</w:t>
            </w:r>
          </w:p>
        </w:tc>
        <w:tc>
          <w:tcPr>
            <w:tcW w:w="708" w:type="dxa"/>
            <w:gridSpan w:val="2"/>
            <w:tcBorders>
              <w:bottom w:val="single" w:sz="12" w:space="0" w:color="auto"/>
              <w:right w:val="single" w:sz="12" w:space="0" w:color="auto"/>
            </w:tcBorders>
          </w:tcPr>
          <w:p w:rsidR="00065CA8" w:rsidRPr="00065CA8" w:rsidRDefault="00065CA8" w:rsidP="00065CA8">
            <w:pPr>
              <w:ind w:firstLine="0"/>
              <w:jc w:val="center"/>
            </w:pPr>
            <w:r w:rsidRPr="00065CA8">
              <w:t>82</w:t>
            </w:r>
          </w:p>
        </w:tc>
        <w:tc>
          <w:tcPr>
            <w:tcW w:w="660" w:type="dxa"/>
            <w:tcBorders>
              <w:left w:val="single" w:sz="12" w:space="0" w:color="auto"/>
              <w:bottom w:val="single" w:sz="12" w:space="0" w:color="auto"/>
            </w:tcBorders>
          </w:tcPr>
          <w:p w:rsidR="00065CA8" w:rsidRPr="00065CA8" w:rsidRDefault="00065CA8" w:rsidP="00065CA8">
            <w:pPr>
              <w:ind w:firstLine="0"/>
              <w:jc w:val="center"/>
            </w:pPr>
            <w:r w:rsidRPr="00065CA8">
              <w:t>93</w:t>
            </w:r>
          </w:p>
        </w:tc>
        <w:tc>
          <w:tcPr>
            <w:tcW w:w="852" w:type="dxa"/>
            <w:tcBorders>
              <w:bottom w:val="single" w:sz="12" w:space="0" w:color="auto"/>
            </w:tcBorders>
          </w:tcPr>
          <w:p w:rsidR="00065CA8" w:rsidRPr="00065CA8" w:rsidRDefault="00065CA8" w:rsidP="00065CA8">
            <w:pPr>
              <w:ind w:firstLine="0"/>
              <w:jc w:val="center"/>
            </w:pPr>
            <w:r w:rsidRPr="00065CA8">
              <w:t>105</w:t>
            </w:r>
          </w:p>
        </w:tc>
        <w:tc>
          <w:tcPr>
            <w:tcW w:w="504" w:type="dxa"/>
            <w:tcBorders>
              <w:bottom w:val="single" w:sz="12" w:space="0" w:color="auto"/>
              <w:right w:val="single" w:sz="12" w:space="0" w:color="auto"/>
            </w:tcBorders>
          </w:tcPr>
          <w:p w:rsidR="00065CA8" w:rsidRPr="00065CA8" w:rsidRDefault="00065CA8" w:rsidP="00065CA8">
            <w:pPr>
              <w:ind w:firstLine="0"/>
              <w:jc w:val="center"/>
            </w:pPr>
            <w:r w:rsidRPr="00065CA8">
              <w:t>94</w:t>
            </w:r>
          </w:p>
        </w:tc>
      </w:tr>
      <w:tr w:rsidR="00065CA8" w:rsidRPr="00065CA8" w:rsidTr="00065CA8">
        <w:trPr>
          <w:gridAfter w:val="1"/>
          <w:wAfter w:w="504" w:type="dxa"/>
          <w:trHeight w:val="350"/>
        </w:trPr>
        <w:tc>
          <w:tcPr>
            <w:tcW w:w="1620" w:type="dxa"/>
          </w:tcPr>
          <w:p w:rsidR="00065CA8" w:rsidRPr="00065CA8" w:rsidRDefault="00065CA8" w:rsidP="00065CA8">
            <w:pPr>
              <w:ind w:firstLine="0"/>
              <w:rPr>
                <w:b/>
              </w:rPr>
            </w:pPr>
            <w:r w:rsidRPr="00065CA8">
              <w:rPr>
                <w:b/>
              </w:rPr>
              <w:t>Варіант 14</w:t>
            </w:r>
          </w:p>
        </w:tc>
        <w:tc>
          <w:tcPr>
            <w:tcW w:w="744" w:type="dxa"/>
            <w:gridSpan w:val="2"/>
          </w:tcPr>
          <w:p w:rsidR="00065CA8" w:rsidRPr="00065CA8" w:rsidRDefault="00065CA8" w:rsidP="00065CA8">
            <w:pPr>
              <w:ind w:firstLine="0"/>
            </w:pPr>
          </w:p>
        </w:tc>
        <w:tc>
          <w:tcPr>
            <w:tcW w:w="684" w:type="dxa"/>
            <w:gridSpan w:val="2"/>
          </w:tcPr>
          <w:p w:rsidR="00065CA8" w:rsidRPr="00065CA8" w:rsidRDefault="00065CA8" w:rsidP="00065CA8">
            <w:pPr>
              <w:ind w:firstLine="0"/>
            </w:pPr>
          </w:p>
        </w:tc>
        <w:tc>
          <w:tcPr>
            <w:tcW w:w="660" w:type="dxa"/>
            <w:gridSpan w:val="3"/>
          </w:tcPr>
          <w:p w:rsidR="00065CA8" w:rsidRPr="00065CA8" w:rsidRDefault="00065CA8" w:rsidP="00065CA8">
            <w:pPr>
              <w:ind w:firstLine="0"/>
            </w:pPr>
          </w:p>
        </w:tc>
        <w:tc>
          <w:tcPr>
            <w:tcW w:w="636" w:type="dxa"/>
            <w:gridSpan w:val="2"/>
          </w:tcPr>
          <w:p w:rsidR="00065CA8" w:rsidRPr="00065CA8" w:rsidRDefault="00065CA8" w:rsidP="00065CA8">
            <w:pPr>
              <w:ind w:firstLine="0"/>
            </w:pPr>
          </w:p>
        </w:tc>
        <w:tc>
          <w:tcPr>
            <w:tcW w:w="852" w:type="dxa"/>
            <w:gridSpan w:val="3"/>
          </w:tcPr>
          <w:p w:rsidR="00065CA8" w:rsidRPr="00065CA8" w:rsidRDefault="00065CA8" w:rsidP="00065CA8">
            <w:pPr>
              <w:ind w:firstLine="0"/>
            </w:pPr>
          </w:p>
        </w:tc>
        <w:tc>
          <w:tcPr>
            <w:tcW w:w="708" w:type="dxa"/>
            <w:gridSpan w:val="2"/>
          </w:tcPr>
          <w:p w:rsidR="00065CA8" w:rsidRPr="00065CA8" w:rsidRDefault="00065CA8" w:rsidP="00065CA8">
            <w:pPr>
              <w:ind w:firstLine="0"/>
            </w:pPr>
          </w:p>
        </w:tc>
        <w:tc>
          <w:tcPr>
            <w:tcW w:w="756" w:type="dxa"/>
            <w:gridSpan w:val="2"/>
          </w:tcPr>
          <w:p w:rsidR="00065CA8" w:rsidRPr="00065CA8" w:rsidRDefault="00065CA8" w:rsidP="00065CA8">
            <w:pPr>
              <w:ind w:firstLine="0"/>
            </w:pPr>
          </w:p>
        </w:tc>
        <w:tc>
          <w:tcPr>
            <w:tcW w:w="708" w:type="dxa"/>
            <w:gridSpan w:val="2"/>
          </w:tcPr>
          <w:p w:rsidR="00065CA8" w:rsidRPr="00065CA8" w:rsidRDefault="00065CA8" w:rsidP="00065CA8">
            <w:pPr>
              <w:ind w:firstLine="0"/>
            </w:pPr>
          </w:p>
        </w:tc>
        <w:tc>
          <w:tcPr>
            <w:tcW w:w="660" w:type="dxa"/>
          </w:tcPr>
          <w:p w:rsidR="00065CA8" w:rsidRPr="00065CA8" w:rsidRDefault="00065CA8" w:rsidP="00065CA8">
            <w:pPr>
              <w:ind w:firstLine="0"/>
            </w:pPr>
          </w:p>
        </w:tc>
        <w:tc>
          <w:tcPr>
            <w:tcW w:w="852" w:type="dxa"/>
          </w:tcPr>
          <w:p w:rsidR="00065CA8" w:rsidRPr="00065CA8" w:rsidRDefault="00065CA8" w:rsidP="00065CA8">
            <w:pPr>
              <w:ind w:firstLine="0"/>
            </w:pPr>
          </w:p>
        </w:tc>
      </w:tr>
      <w:tr w:rsidR="00065CA8" w:rsidRPr="00065CA8" w:rsidTr="00065CA8">
        <w:trPr>
          <w:gridAfter w:val="1"/>
          <w:wAfter w:w="504" w:type="dxa"/>
          <w:trHeight w:val="350"/>
        </w:trPr>
        <w:tc>
          <w:tcPr>
            <w:tcW w:w="8880" w:type="dxa"/>
            <w:gridSpan w:val="21"/>
          </w:tcPr>
          <w:p w:rsidR="00065CA8" w:rsidRPr="00065CA8" w:rsidRDefault="00065CA8" w:rsidP="00065CA8">
            <w:pPr>
              <w:ind w:firstLine="0"/>
            </w:pPr>
            <w:r w:rsidRPr="00065CA8">
              <w:t>Стан справ у компанії досить важкий. Нижче наведені дані про прибуток компанії за останні10 кварталів</w:t>
            </w:r>
          </w:p>
        </w:tc>
      </w:tr>
      <w:tr w:rsidR="00065CA8" w:rsidRPr="00065CA8" w:rsidTr="00065CA8">
        <w:trPr>
          <w:gridAfter w:val="1"/>
          <w:wAfter w:w="504" w:type="dxa"/>
          <w:cantSplit/>
          <w:trHeight w:val="360"/>
        </w:trPr>
        <w:tc>
          <w:tcPr>
            <w:tcW w:w="1620" w:type="dxa"/>
            <w:tcBorders>
              <w:top w:val="single" w:sz="12" w:space="0" w:color="auto"/>
              <w:left w:val="single" w:sz="12" w:space="0" w:color="auto"/>
              <w:bottom w:val="single" w:sz="12" w:space="0" w:color="auto"/>
              <w:right w:val="single" w:sz="12" w:space="0" w:color="auto"/>
            </w:tcBorders>
          </w:tcPr>
          <w:p w:rsidR="00065CA8" w:rsidRPr="00065CA8" w:rsidRDefault="00065CA8" w:rsidP="00065CA8">
            <w:pPr>
              <w:pStyle w:val="11"/>
              <w:widowControl/>
              <w:spacing w:after="0"/>
              <w:rPr>
                <w:szCs w:val="24"/>
                <w:lang w:val="uk-UA"/>
              </w:rPr>
            </w:pPr>
            <w:r w:rsidRPr="00065CA8">
              <w:rPr>
                <w:szCs w:val="24"/>
                <w:lang w:val="uk-UA"/>
              </w:rPr>
              <w:t>Рік</w:t>
            </w:r>
          </w:p>
        </w:tc>
        <w:tc>
          <w:tcPr>
            <w:tcW w:w="2724" w:type="dxa"/>
            <w:gridSpan w:val="9"/>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1</w:t>
            </w:r>
          </w:p>
        </w:tc>
        <w:tc>
          <w:tcPr>
            <w:tcW w:w="3024" w:type="dxa"/>
            <w:gridSpan w:val="9"/>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2</w:t>
            </w:r>
          </w:p>
        </w:tc>
        <w:tc>
          <w:tcPr>
            <w:tcW w:w="1512" w:type="dxa"/>
            <w:gridSpan w:val="2"/>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3</w:t>
            </w:r>
          </w:p>
        </w:tc>
      </w:tr>
      <w:tr w:rsidR="00065CA8" w:rsidRPr="00065CA8" w:rsidTr="00065CA8">
        <w:trPr>
          <w:gridAfter w:val="1"/>
          <w:wAfter w:w="504" w:type="dxa"/>
          <w:trHeight w:val="350"/>
        </w:trPr>
        <w:tc>
          <w:tcPr>
            <w:tcW w:w="1620" w:type="dxa"/>
            <w:tcBorders>
              <w:top w:val="single" w:sz="12" w:space="0" w:color="auto"/>
              <w:left w:val="single" w:sz="12" w:space="0" w:color="auto"/>
              <w:right w:val="single" w:sz="12" w:space="0" w:color="auto"/>
            </w:tcBorders>
          </w:tcPr>
          <w:p w:rsidR="00065CA8" w:rsidRPr="00065CA8" w:rsidRDefault="00065CA8" w:rsidP="00065CA8">
            <w:pPr>
              <w:ind w:firstLine="0"/>
            </w:pPr>
            <w:r w:rsidRPr="00065CA8">
              <w:t>Квартал</w:t>
            </w:r>
          </w:p>
        </w:tc>
        <w:tc>
          <w:tcPr>
            <w:tcW w:w="744" w:type="dxa"/>
            <w:gridSpan w:val="2"/>
            <w:tcBorders>
              <w:top w:val="single" w:sz="12" w:space="0" w:color="auto"/>
              <w:left w:val="single" w:sz="12" w:space="0" w:color="auto"/>
            </w:tcBorders>
          </w:tcPr>
          <w:p w:rsidR="00065CA8" w:rsidRPr="00065CA8" w:rsidRDefault="00065CA8" w:rsidP="00065CA8">
            <w:pPr>
              <w:ind w:firstLine="0"/>
              <w:jc w:val="center"/>
            </w:pPr>
            <w:r w:rsidRPr="00065CA8">
              <w:t>1</w:t>
            </w:r>
          </w:p>
        </w:tc>
        <w:tc>
          <w:tcPr>
            <w:tcW w:w="684" w:type="dxa"/>
            <w:gridSpan w:val="2"/>
            <w:tcBorders>
              <w:top w:val="single" w:sz="12" w:space="0" w:color="auto"/>
            </w:tcBorders>
          </w:tcPr>
          <w:p w:rsidR="00065CA8" w:rsidRPr="00065CA8" w:rsidRDefault="00065CA8" w:rsidP="00065CA8">
            <w:pPr>
              <w:ind w:firstLine="0"/>
              <w:jc w:val="center"/>
            </w:pPr>
            <w:r w:rsidRPr="00065CA8">
              <w:t>2</w:t>
            </w:r>
          </w:p>
        </w:tc>
        <w:tc>
          <w:tcPr>
            <w:tcW w:w="660" w:type="dxa"/>
            <w:gridSpan w:val="3"/>
            <w:tcBorders>
              <w:top w:val="single" w:sz="12" w:space="0" w:color="auto"/>
            </w:tcBorders>
          </w:tcPr>
          <w:p w:rsidR="00065CA8" w:rsidRPr="00065CA8" w:rsidRDefault="00065CA8" w:rsidP="00065CA8">
            <w:pPr>
              <w:ind w:firstLine="0"/>
              <w:jc w:val="center"/>
            </w:pPr>
            <w:r w:rsidRPr="00065CA8">
              <w:t>3</w:t>
            </w:r>
          </w:p>
        </w:tc>
        <w:tc>
          <w:tcPr>
            <w:tcW w:w="636" w:type="dxa"/>
            <w:gridSpan w:val="2"/>
            <w:tcBorders>
              <w:top w:val="single" w:sz="12" w:space="0" w:color="auto"/>
              <w:right w:val="single" w:sz="12" w:space="0" w:color="auto"/>
            </w:tcBorders>
          </w:tcPr>
          <w:p w:rsidR="00065CA8" w:rsidRPr="00065CA8" w:rsidRDefault="00065CA8" w:rsidP="00065CA8">
            <w:pPr>
              <w:ind w:firstLine="0"/>
              <w:jc w:val="center"/>
            </w:pPr>
            <w:r w:rsidRPr="00065CA8">
              <w:t>4</w:t>
            </w:r>
          </w:p>
        </w:tc>
        <w:tc>
          <w:tcPr>
            <w:tcW w:w="852" w:type="dxa"/>
            <w:gridSpan w:val="3"/>
            <w:tcBorders>
              <w:top w:val="single" w:sz="12" w:space="0" w:color="auto"/>
              <w:left w:val="single" w:sz="12" w:space="0" w:color="auto"/>
            </w:tcBorders>
          </w:tcPr>
          <w:p w:rsidR="00065CA8" w:rsidRPr="00065CA8" w:rsidRDefault="00065CA8" w:rsidP="00065CA8">
            <w:pPr>
              <w:ind w:firstLine="0"/>
              <w:jc w:val="center"/>
            </w:pPr>
            <w:r w:rsidRPr="00065CA8">
              <w:t>1</w:t>
            </w:r>
          </w:p>
        </w:tc>
        <w:tc>
          <w:tcPr>
            <w:tcW w:w="708" w:type="dxa"/>
            <w:gridSpan w:val="2"/>
            <w:tcBorders>
              <w:top w:val="single" w:sz="12" w:space="0" w:color="auto"/>
            </w:tcBorders>
          </w:tcPr>
          <w:p w:rsidR="00065CA8" w:rsidRPr="00065CA8" w:rsidRDefault="00065CA8" w:rsidP="00065CA8">
            <w:pPr>
              <w:ind w:firstLine="0"/>
              <w:jc w:val="center"/>
            </w:pPr>
            <w:r w:rsidRPr="00065CA8">
              <w:t>2</w:t>
            </w:r>
          </w:p>
        </w:tc>
        <w:tc>
          <w:tcPr>
            <w:tcW w:w="756" w:type="dxa"/>
            <w:gridSpan w:val="2"/>
            <w:tcBorders>
              <w:top w:val="single" w:sz="12" w:space="0" w:color="auto"/>
            </w:tcBorders>
          </w:tcPr>
          <w:p w:rsidR="00065CA8" w:rsidRPr="00065CA8" w:rsidRDefault="00065CA8" w:rsidP="00065CA8">
            <w:pPr>
              <w:ind w:firstLine="0"/>
              <w:jc w:val="center"/>
            </w:pPr>
            <w:r w:rsidRPr="00065CA8">
              <w:t>3</w:t>
            </w:r>
          </w:p>
        </w:tc>
        <w:tc>
          <w:tcPr>
            <w:tcW w:w="708" w:type="dxa"/>
            <w:gridSpan w:val="2"/>
            <w:tcBorders>
              <w:top w:val="single" w:sz="12" w:space="0" w:color="auto"/>
              <w:right w:val="single" w:sz="12" w:space="0" w:color="auto"/>
            </w:tcBorders>
          </w:tcPr>
          <w:p w:rsidR="00065CA8" w:rsidRPr="00065CA8" w:rsidRDefault="00065CA8" w:rsidP="00065CA8">
            <w:pPr>
              <w:ind w:firstLine="0"/>
              <w:jc w:val="center"/>
            </w:pPr>
            <w:r w:rsidRPr="00065CA8">
              <w:t>4</w:t>
            </w:r>
          </w:p>
        </w:tc>
        <w:tc>
          <w:tcPr>
            <w:tcW w:w="660" w:type="dxa"/>
            <w:tcBorders>
              <w:top w:val="single" w:sz="12" w:space="0" w:color="auto"/>
              <w:left w:val="single" w:sz="12" w:space="0" w:color="auto"/>
            </w:tcBorders>
          </w:tcPr>
          <w:p w:rsidR="00065CA8" w:rsidRPr="00065CA8" w:rsidRDefault="00065CA8" w:rsidP="00065CA8">
            <w:pPr>
              <w:ind w:firstLine="0"/>
              <w:jc w:val="center"/>
            </w:pPr>
            <w:r w:rsidRPr="00065CA8">
              <w:t>1</w:t>
            </w:r>
          </w:p>
        </w:tc>
        <w:tc>
          <w:tcPr>
            <w:tcW w:w="852" w:type="dxa"/>
            <w:tcBorders>
              <w:top w:val="single" w:sz="12" w:space="0" w:color="auto"/>
              <w:right w:val="single" w:sz="12" w:space="0" w:color="auto"/>
            </w:tcBorders>
          </w:tcPr>
          <w:p w:rsidR="00065CA8" w:rsidRPr="00065CA8" w:rsidRDefault="00065CA8" w:rsidP="00065CA8">
            <w:pPr>
              <w:ind w:firstLine="0"/>
              <w:jc w:val="center"/>
            </w:pPr>
            <w:r w:rsidRPr="00065CA8">
              <w:t>2</w:t>
            </w:r>
          </w:p>
        </w:tc>
      </w:tr>
      <w:tr w:rsidR="00065CA8" w:rsidRPr="00065CA8" w:rsidTr="00065CA8">
        <w:trPr>
          <w:gridAfter w:val="1"/>
          <w:wAfter w:w="504" w:type="dxa"/>
          <w:trHeight w:val="100"/>
        </w:trPr>
        <w:tc>
          <w:tcPr>
            <w:tcW w:w="1620" w:type="dxa"/>
            <w:tcBorders>
              <w:left w:val="single" w:sz="12" w:space="0" w:color="auto"/>
              <w:bottom w:val="single" w:sz="12" w:space="0" w:color="auto"/>
              <w:right w:val="single" w:sz="12" w:space="0" w:color="auto"/>
            </w:tcBorders>
          </w:tcPr>
          <w:p w:rsidR="00065CA8" w:rsidRPr="00065CA8" w:rsidRDefault="00065CA8" w:rsidP="00065CA8">
            <w:pPr>
              <w:ind w:firstLine="0"/>
            </w:pPr>
            <w:r w:rsidRPr="00065CA8">
              <w:t>Прибуток</w:t>
            </w:r>
          </w:p>
        </w:tc>
        <w:tc>
          <w:tcPr>
            <w:tcW w:w="744" w:type="dxa"/>
            <w:gridSpan w:val="2"/>
            <w:tcBorders>
              <w:left w:val="single" w:sz="12" w:space="0" w:color="auto"/>
              <w:bottom w:val="single" w:sz="12" w:space="0" w:color="auto"/>
            </w:tcBorders>
          </w:tcPr>
          <w:p w:rsidR="00065CA8" w:rsidRPr="00065CA8" w:rsidRDefault="00065CA8" w:rsidP="00065CA8">
            <w:pPr>
              <w:ind w:firstLine="0"/>
              <w:jc w:val="center"/>
            </w:pPr>
            <w:r w:rsidRPr="00065CA8">
              <w:t>154</w:t>
            </w:r>
          </w:p>
        </w:tc>
        <w:tc>
          <w:tcPr>
            <w:tcW w:w="684" w:type="dxa"/>
            <w:gridSpan w:val="2"/>
            <w:tcBorders>
              <w:bottom w:val="single" w:sz="12" w:space="0" w:color="auto"/>
            </w:tcBorders>
          </w:tcPr>
          <w:p w:rsidR="00065CA8" w:rsidRPr="00065CA8" w:rsidRDefault="00065CA8" w:rsidP="00065CA8">
            <w:pPr>
              <w:ind w:firstLine="0"/>
              <w:jc w:val="center"/>
            </w:pPr>
            <w:r w:rsidRPr="00065CA8">
              <w:t>125</w:t>
            </w:r>
          </w:p>
        </w:tc>
        <w:tc>
          <w:tcPr>
            <w:tcW w:w="660" w:type="dxa"/>
            <w:gridSpan w:val="3"/>
            <w:tcBorders>
              <w:bottom w:val="single" w:sz="12" w:space="0" w:color="auto"/>
            </w:tcBorders>
          </w:tcPr>
          <w:p w:rsidR="00065CA8" w:rsidRPr="00065CA8" w:rsidRDefault="00065CA8" w:rsidP="00065CA8">
            <w:pPr>
              <w:ind w:firstLine="0"/>
              <w:jc w:val="center"/>
            </w:pPr>
            <w:r w:rsidRPr="00065CA8">
              <w:t>143</w:t>
            </w:r>
          </w:p>
        </w:tc>
        <w:tc>
          <w:tcPr>
            <w:tcW w:w="636" w:type="dxa"/>
            <w:gridSpan w:val="2"/>
            <w:tcBorders>
              <w:bottom w:val="single" w:sz="12" w:space="0" w:color="auto"/>
              <w:right w:val="single" w:sz="12" w:space="0" w:color="auto"/>
            </w:tcBorders>
          </w:tcPr>
          <w:p w:rsidR="00065CA8" w:rsidRPr="00065CA8" w:rsidRDefault="00065CA8" w:rsidP="00065CA8">
            <w:pPr>
              <w:ind w:firstLine="0"/>
              <w:jc w:val="center"/>
            </w:pPr>
            <w:r w:rsidRPr="00065CA8">
              <w:t>105</w:t>
            </w:r>
          </w:p>
        </w:tc>
        <w:tc>
          <w:tcPr>
            <w:tcW w:w="852" w:type="dxa"/>
            <w:gridSpan w:val="3"/>
            <w:tcBorders>
              <w:left w:val="single" w:sz="12" w:space="0" w:color="auto"/>
              <w:bottom w:val="single" w:sz="12" w:space="0" w:color="auto"/>
            </w:tcBorders>
          </w:tcPr>
          <w:p w:rsidR="00065CA8" w:rsidRPr="00065CA8" w:rsidRDefault="00065CA8" w:rsidP="00065CA8">
            <w:pPr>
              <w:ind w:firstLine="0"/>
              <w:jc w:val="center"/>
            </w:pPr>
            <w:r w:rsidRPr="00065CA8">
              <w:t>97</w:t>
            </w:r>
          </w:p>
        </w:tc>
        <w:tc>
          <w:tcPr>
            <w:tcW w:w="708" w:type="dxa"/>
            <w:gridSpan w:val="2"/>
            <w:tcBorders>
              <w:bottom w:val="single" w:sz="12" w:space="0" w:color="auto"/>
            </w:tcBorders>
          </w:tcPr>
          <w:p w:rsidR="00065CA8" w:rsidRPr="00065CA8" w:rsidRDefault="00065CA8" w:rsidP="00065CA8">
            <w:pPr>
              <w:ind w:firstLine="0"/>
              <w:jc w:val="center"/>
            </w:pPr>
            <w:r w:rsidRPr="00065CA8">
              <w:t>78</w:t>
            </w:r>
          </w:p>
        </w:tc>
        <w:tc>
          <w:tcPr>
            <w:tcW w:w="756" w:type="dxa"/>
            <w:gridSpan w:val="2"/>
            <w:tcBorders>
              <w:bottom w:val="single" w:sz="12" w:space="0" w:color="auto"/>
            </w:tcBorders>
          </w:tcPr>
          <w:p w:rsidR="00065CA8" w:rsidRPr="00065CA8" w:rsidRDefault="00065CA8" w:rsidP="00065CA8">
            <w:pPr>
              <w:ind w:firstLine="0"/>
              <w:jc w:val="center"/>
            </w:pPr>
            <w:r w:rsidRPr="00065CA8">
              <w:t>84</w:t>
            </w:r>
          </w:p>
        </w:tc>
        <w:tc>
          <w:tcPr>
            <w:tcW w:w="708" w:type="dxa"/>
            <w:gridSpan w:val="2"/>
            <w:tcBorders>
              <w:bottom w:val="single" w:sz="12" w:space="0" w:color="auto"/>
              <w:right w:val="single" w:sz="12" w:space="0" w:color="auto"/>
            </w:tcBorders>
          </w:tcPr>
          <w:p w:rsidR="00065CA8" w:rsidRPr="00065CA8" w:rsidRDefault="00065CA8" w:rsidP="00065CA8">
            <w:pPr>
              <w:ind w:firstLine="0"/>
              <w:jc w:val="center"/>
            </w:pPr>
            <w:r w:rsidRPr="00065CA8">
              <w:t>63</w:t>
            </w:r>
          </w:p>
        </w:tc>
        <w:tc>
          <w:tcPr>
            <w:tcW w:w="660" w:type="dxa"/>
            <w:tcBorders>
              <w:left w:val="single" w:sz="12" w:space="0" w:color="auto"/>
              <w:bottom w:val="single" w:sz="12" w:space="0" w:color="auto"/>
            </w:tcBorders>
          </w:tcPr>
          <w:p w:rsidR="00065CA8" w:rsidRPr="00065CA8" w:rsidRDefault="00065CA8" w:rsidP="00065CA8">
            <w:pPr>
              <w:ind w:firstLine="0"/>
              <w:jc w:val="center"/>
            </w:pPr>
            <w:r w:rsidRPr="00065CA8">
              <w:t>68</w:t>
            </w:r>
          </w:p>
        </w:tc>
        <w:tc>
          <w:tcPr>
            <w:tcW w:w="852" w:type="dxa"/>
            <w:tcBorders>
              <w:bottom w:val="single" w:sz="12" w:space="0" w:color="auto"/>
              <w:right w:val="single" w:sz="12" w:space="0" w:color="auto"/>
            </w:tcBorders>
          </w:tcPr>
          <w:p w:rsidR="00065CA8" w:rsidRPr="00065CA8" w:rsidRDefault="00065CA8" w:rsidP="00065CA8">
            <w:pPr>
              <w:ind w:firstLine="0"/>
              <w:jc w:val="center"/>
            </w:pPr>
            <w:r w:rsidRPr="00065CA8">
              <w:t>55</w:t>
            </w:r>
          </w:p>
        </w:tc>
      </w:tr>
    </w:tbl>
    <w:p w:rsidR="00065CA8" w:rsidRPr="00065CA8" w:rsidRDefault="00065CA8" w:rsidP="00065CA8">
      <w:r w:rsidRPr="00065CA8">
        <w:br w:type="page"/>
      </w:r>
    </w:p>
    <w:tbl>
      <w:tblPr>
        <w:tblW w:w="0" w:type="auto"/>
        <w:tblLayout w:type="fixed"/>
        <w:tblCellMar>
          <w:left w:w="30" w:type="dxa"/>
          <w:right w:w="30" w:type="dxa"/>
        </w:tblCellMar>
        <w:tblLook w:val="0000"/>
      </w:tblPr>
      <w:tblGrid>
        <w:gridCol w:w="1620"/>
        <w:gridCol w:w="504"/>
        <w:gridCol w:w="240"/>
        <w:gridCol w:w="264"/>
        <w:gridCol w:w="420"/>
        <w:gridCol w:w="84"/>
        <w:gridCol w:w="504"/>
        <w:gridCol w:w="72"/>
        <w:gridCol w:w="432"/>
        <w:gridCol w:w="204"/>
        <w:gridCol w:w="300"/>
        <w:gridCol w:w="504"/>
        <w:gridCol w:w="48"/>
        <w:gridCol w:w="456"/>
        <w:gridCol w:w="252"/>
        <w:gridCol w:w="252"/>
        <w:gridCol w:w="504"/>
        <w:gridCol w:w="504"/>
        <w:gridCol w:w="204"/>
        <w:gridCol w:w="660"/>
        <w:gridCol w:w="82"/>
        <w:gridCol w:w="770"/>
        <w:gridCol w:w="82"/>
        <w:gridCol w:w="422"/>
      </w:tblGrid>
      <w:tr w:rsidR="00065CA8" w:rsidRPr="00065CA8" w:rsidTr="00065CA8">
        <w:trPr>
          <w:gridAfter w:val="2"/>
          <w:wAfter w:w="504" w:type="dxa"/>
          <w:trHeight w:val="350"/>
        </w:trPr>
        <w:tc>
          <w:tcPr>
            <w:tcW w:w="1620" w:type="dxa"/>
          </w:tcPr>
          <w:p w:rsidR="00065CA8" w:rsidRPr="00065CA8" w:rsidRDefault="00065CA8" w:rsidP="00065CA8">
            <w:pPr>
              <w:ind w:firstLine="0"/>
            </w:pPr>
            <w:r w:rsidRPr="00065CA8">
              <w:lastRenderedPageBreak/>
              <w:br w:type="page"/>
            </w:r>
          </w:p>
          <w:p w:rsidR="00065CA8" w:rsidRPr="00065CA8" w:rsidRDefault="00065CA8" w:rsidP="00065CA8">
            <w:pPr>
              <w:ind w:firstLine="0"/>
              <w:rPr>
                <w:b/>
              </w:rPr>
            </w:pPr>
            <w:r w:rsidRPr="00065CA8">
              <w:rPr>
                <w:b/>
              </w:rPr>
              <w:t>Варіант 15</w:t>
            </w:r>
          </w:p>
        </w:tc>
        <w:tc>
          <w:tcPr>
            <w:tcW w:w="744" w:type="dxa"/>
            <w:gridSpan w:val="2"/>
          </w:tcPr>
          <w:p w:rsidR="00065CA8" w:rsidRPr="00065CA8" w:rsidRDefault="00065CA8" w:rsidP="00065CA8">
            <w:pPr>
              <w:ind w:firstLine="0"/>
              <w:jc w:val="right"/>
            </w:pPr>
          </w:p>
        </w:tc>
        <w:tc>
          <w:tcPr>
            <w:tcW w:w="684" w:type="dxa"/>
            <w:gridSpan w:val="2"/>
          </w:tcPr>
          <w:p w:rsidR="00065CA8" w:rsidRPr="00065CA8" w:rsidRDefault="00065CA8" w:rsidP="00065CA8">
            <w:pPr>
              <w:ind w:firstLine="0"/>
              <w:jc w:val="right"/>
            </w:pPr>
          </w:p>
        </w:tc>
        <w:tc>
          <w:tcPr>
            <w:tcW w:w="660" w:type="dxa"/>
            <w:gridSpan w:val="3"/>
          </w:tcPr>
          <w:p w:rsidR="00065CA8" w:rsidRPr="00065CA8" w:rsidRDefault="00065CA8" w:rsidP="00065CA8">
            <w:pPr>
              <w:ind w:firstLine="0"/>
              <w:jc w:val="right"/>
            </w:pPr>
          </w:p>
        </w:tc>
        <w:tc>
          <w:tcPr>
            <w:tcW w:w="636" w:type="dxa"/>
            <w:gridSpan w:val="2"/>
          </w:tcPr>
          <w:p w:rsidR="00065CA8" w:rsidRPr="00065CA8" w:rsidRDefault="00065CA8" w:rsidP="00065CA8">
            <w:pPr>
              <w:ind w:firstLine="0"/>
              <w:jc w:val="right"/>
            </w:pPr>
          </w:p>
        </w:tc>
        <w:tc>
          <w:tcPr>
            <w:tcW w:w="852" w:type="dxa"/>
            <w:gridSpan w:val="3"/>
          </w:tcPr>
          <w:p w:rsidR="00065CA8" w:rsidRPr="00065CA8" w:rsidRDefault="00065CA8" w:rsidP="00065CA8">
            <w:pPr>
              <w:ind w:firstLine="0"/>
              <w:jc w:val="right"/>
            </w:pPr>
          </w:p>
        </w:tc>
        <w:tc>
          <w:tcPr>
            <w:tcW w:w="708" w:type="dxa"/>
            <w:gridSpan w:val="2"/>
          </w:tcPr>
          <w:p w:rsidR="00065CA8" w:rsidRPr="00065CA8" w:rsidRDefault="00065CA8" w:rsidP="00065CA8">
            <w:pPr>
              <w:ind w:firstLine="0"/>
              <w:jc w:val="right"/>
            </w:pPr>
          </w:p>
        </w:tc>
        <w:tc>
          <w:tcPr>
            <w:tcW w:w="756" w:type="dxa"/>
            <w:gridSpan w:val="2"/>
          </w:tcPr>
          <w:p w:rsidR="00065CA8" w:rsidRPr="00065CA8" w:rsidRDefault="00065CA8" w:rsidP="00065CA8">
            <w:pPr>
              <w:ind w:firstLine="0"/>
              <w:jc w:val="right"/>
            </w:pPr>
          </w:p>
        </w:tc>
        <w:tc>
          <w:tcPr>
            <w:tcW w:w="708" w:type="dxa"/>
            <w:gridSpan w:val="2"/>
          </w:tcPr>
          <w:p w:rsidR="00065CA8" w:rsidRPr="00065CA8" w:rsidRDefault="00065CA8" w:rsidP="00065CA8">
            <w:pPr>
              <w:ind w:firstLine="0"/>
              <w:jc w:val="right"/>
            </w:pPr>
          </w:p>
        </w:tc>
        <w:tc>
          <w:tcPr>
            <w:tcW w:w="660" w:type="dxa"/>
          </w:tcPr>
          <w:p w:rsidR="00065CA8" w:rsidRPr="00065CA8" w:rsidRDefault="00065CA8" w:rsidP="00065CA8">
            <w:pPr>
              <w:ind w:firstLine="0"/>
              <w:jc w:val="right"/>
            </w:pPr>
          </w:p>
        </w:tc>
        <w:tc>
          <w:tcPr>
            <w:tcW w:w="852" w:type="dxa"/>
            <w:gridSpan w:val="2"/>
          </w:tcPr>
          <w:p w:rsidR="00065CA8" w:rsidRPr="00065CA8" w:rsidRDefault="00065CA8" w:rsidP="00065CA8">
            <w:pPr>
              <w:ind w:firstLine="0"/>
              <w:jc w:val="right"/>
            </w:pPr>
          </w:p>
        </w:tc>
      </w:tr>
      <w:tr w:rsidR="00065CA8" w:rsidRPr="00065CA8" w:rsidTr="00065CA8">
        <w:trPr>
          <w:gridAfter w:val="2"/>
          <w:wAfter w:w="504" w:type="dxa"/>
          <w:trHeight w:val="350"/>
        </w:trPr>
        <w:tc>
          <w:tcPr>
            <w:tcW w:w="8880" w:type="dxa"/>
            <w:gridSpan w:val="22"/>
          </w:tcPr>
          <w:p w:rsidR="00065CA8" w:rsidRPr="00065CA8" w:rsidRDefault="00065CA8" w:rsidP="00065CA8">
            <w:pPr>
              <w:ind w:firstLine="0"/>
            </w:pPr>
            <w:r w:rsidRPr="00065CA8">
              <w:t>Обсяги продажів компанії ростуть рік у рік. Нижче наведені значення цього показника.</w:t>
            </w:r>
          </w:p>
        </w:tc>
      </w:tr>
      <w:tr w:rsidR="00065CA8" w:rsidRPr="00065CA8" w:rsidTr="00065CA8">
        <w:trPr>
          <w:gridAfter w:val="2"/>
          <w:wAfter w:w="504" w:type="dxa"/>
          <w:cantSplit/>
          <w:trHeight w:val="360"/>
        </w:trPr>
        <w:tc>
          <w:tcPr>
            <w:tcW w:w="1620" w:type="dxa"/>
            <w:tcBorders>
              <w:top w:val="single" w:sz="12" w:space="0" w:color="auto"/>
              <w:left w:val="single" w:sz="12" w:space="0" w:color="auto"/>
              <w:bottom w:val="single" w:sz="12" w:space="0" w:color="auto"/>
              <w:right w:val="single" w:sz="12" w:space="0" w:color="auto"/>
            </w:tcBorders>
          </w:tcPr>
          <w:p w:rsidR="00065CA8" w:rsidRPr="00065CA8" w:rsidRDefault="00065CA8" w:rsidP="00065CA8">
            <w:pPr>
              <w:pStyle w:val="11"/>
              <w:widowControl/>
              <w:spacing w:after="0"/>
              <w:rPr>
                <w:szCs w:val="24"/>
                <w:lang w:val="uk-UA"/>
              </w:rPr>
            </w:pPr>
            <w:r w:rsidRPr="00065CA8">
              <w:rPr>
                <w:szCs w:val="24"/>
                <w:lang w:val="uk-UA"/>
              </w:rPr>
              <w:t>Рік</w:t>
            </w:r>
          </w:p>
        </w:tc>
        <w:tc>
          <w:tcPr>
            <w:tcW w:w="2088" w:type="dxa"/>
            <w:gridSpan w:val="7"/>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1</w:t>
            </w:r>
          </w:p>
        </w:tc>
        <w:tc>
          <w:tcPr>
            <w:tcW w:w="2952" w:type="dxa"/>
            <w:gridSpan w:val="9"/>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2</w:t>
            </w:r>
          </w:p>
        </w:tc>
        <w:tc>
          <w:tcPr>
            <w:tcW w:w="2220" w:type="dxa"/>
            <w:gridSpan w:val="5"/>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3</w:t>
            </w:r>
          </w:p>
        </w:tc>
      </w:tr>
      <w:tr w:rsidR="00065CA8" w:rsidRPr="00065CA8" w:rsidTr="00065CA8">
        <w:trPr>
          <w:gridAfter w:val="2"/>
          <w:wAfter w:w="504" w:type="dxa"/>
          <w:trHeight w:val="350"/>
        </w:trPr>
        <w:tc>
          <w:tcPr>
            <w:tcW w:w="1620" w:type="dxa"/>
            <w:tcBorders>
              <w:top w:val="single" w:sz="12" w:space="0" w:color="auto"/>
              <w:left w:val="single" w:sz="12" w:space="0" w:color="auto"/>
            </w:tcBorders>
          </w:tcPr>
          <w:p w:rsidR="00065CA8" w:rsidRPr="00065CA8" w:rsidRDefault="00065CA8" w:rsidP="00065CA8">
            <w:pPr>
              <w:ind w:firstLine="0"/>
            </w:pPr>
            <w:r w:rsidRPr="00065CA8">
              <w:t>Квартал</w:t>
            </w:r>
          </w:p>
        </w:tc>
        <w:tc>
          <w:tcPr>
            <w:tcW w:w="744" w:type="dxa"/>
            <w:gridSpan w:val="2"/>
            <w:tcBorders>
              <w:top w:val="single" w:sz="12" w:space="0" w:color="auto"/>
            </w:tcBorders>
          </w:tcPr>
          <w:p w:rsidR="00065CA8" w:rsidRPr="00065CA8" w:rsidRDefault="00065CA8" w:rsidP="00065CA8">
            <w:pPr>
              <w:ind w:firstLine="0"/>
              <w:jc w:val="center"/>
            </w:pPr>
            <w:r w:rsidRPr="00065CA8">
              <w:t>2</w:t>
            </w:r>
          </w:p>
        </w:tc>
        <w:tc>
          <w:tcPr>
            <w:tcW w:w="684" w:type="dxa"/>
            <w:gridSpan w:val="2"/>
            <w:tcBorders>
              <w:top w:val="single" w:sz="12" w:space="0" w:color="auto"/>
            </w:tcBorders>
          </w:tcPr>
          <w:p w:rsidR="00065CA8" w:rsidRPr="00065CA8" w:rsidRDefault="00065CA8" w:rsidP="00065CA8">
            <w:pPr>
              <w:ind w:firstLine="0"/>
              <w:jc w:val="center"/>
            </w:pPr>
            <w:r w:rsidRPr="00065CA8">
              <w:t>3</w:t>
            </w:r>
          </w:p>
        </w:tc>
        <w:tc>
          <w:tcPr>
            <w:tcW w:w="660" w:type="dxa"/>
            <w:gridSpan w:val="3"/>
            <w:tcBorders>
              <w:top w:val="single" w:sz="12" w:space="0" w:color="auto"/>
              <w:right w:val="single" w:sz="12" w:space="0" w:color="auto"/>
            </w:tcBorders>
          </w:tcPr>
          <w:p w:rsidR="00065CA8" w:rsidRPr="00065CA8" w:rsidRDefault="00065CA8" w:rsidP="00065CA8">
            <w:pPr>
              <w:ind w:firstLine="0"/>
              <w:jc w:val="center"/>
            </w:pPr>
            <w:r w:rsidRPr="00065CA8">
              <w:t>4</w:t>
            </w:r>
          </w:p>
        </w:tc>
        <w:tc>
          <w:tcPr>
            <w:tcW w:w="636" w:type="dxa"/>
            <w:gridSpan w:val="2"/>
            <w:tcBorders>
              <w:top w:val="single" w:sz="12" w:space="0" w:color="auto"/>
              <w:left w:val="single" w:sz="12" w:space="0" w:color="auto"/>
            </w:tcBorders>
          </w:tcPr>
          <w:p w:rsidR="00065CA8" w:rsidRPr="00065CA8" w:rsidRDefault="00065CA8" w:rsidP="00065CA8">
            <w:pPr>
              <w:ind w:firstLine="0"/>
              <w:jc w:val="center"/>
            </w:pPr>
            <w:r w:rsidRPr="00065CA8">
              <w:t>1</w:t>
            </w:r>
          </w:p>
        </w:tc>
        <w:tc>
          <w:tcPr>
            <w:tcW w:w="852" w:type="dxa"/>
            <w:gridSpan w:val="3"/>
            <w:tcBorders>
              <w:top w:val="single" w:sz="12" w:space="0" w:color="auto"/>
            </w:tcBorders>
          </w:tcPr>
          <w:p w:rsidR="00065CA8" w:rsidRPr="00065CA8" w:rsidRDefault="00065CA8" w:rsidP="00065CA8">
            <w:pPr>
              <w:ind w:firstLine="0"/>
              <w:jc w:val="center"/>
            </w:pPr>
            <w:r w:rsidRPr="00065CA8">
              <w:t>2</w:t>
            </w:r>
          </w:p>
        </w:tc>
        <w:tc>
          <w:tcPr>
            <w:tcW w:w="708" w:type="dxa"/>
            <w:gridSpan w:val="2"/>
            <w:tcBorders>
              <w:top w:val="single" w:sz="12" w:space="0" w:color="auto"/>
            </w:tcBorders>
          </w:tcPr>
          <w:p w:rsidR="00065CA8" w:rsidRPr="00065CA8" w:rsidRDefault="00065CA8" w:rsidP="00065CA8">
            <w:pPr>
              <w:ind w:firstLine="0"/>
              <w:jc w:val="center"/>
            </w:pPr>
            <w:r w:rsidRPr="00065CA8">
              <w:t>3</w:t>
            </w:r>
          </w:p>
        </w:tc>
        <w:tc>
          <w:tcPr>
            <w:tcW w:w="756" w:type="dxa"/>
            <w:gridSpan w:val="2"/>
            <w:tcBorders>
              <w:top w:val="single" w:sz="12" w:space="0" w:color="auto"/>
              <w:right w:val="single" w:sz="12" w:space="0" w:color="auto"/>
            </w:tcBorders>
          </w:tcPr>
          <w:p w:rsidR="00065CA8" w:rsidRPr="00065CA8" w:rsidRDefault="00065CA8" w:rsidP="00065CA8">
            <w:pPr>
              <w:ind w:firstLine="0"/>
              <w:jc w:val="center"/>
            </w:pPr>
            <w:r w:rsidRPr="00065CA8">
              <w:t>4</w:t>
            </w:r>
          </w:p>
        </w:tc>
        <w:tc>
          <w:tcPr>
            <w:tcW w:w="708" w:type="dxa"/>
            <w:gridSpan w:val="2"/>
            <w:tcBorders>
              <w:top w:val="single" w:sz="12" w:space="0" w:color="auto"/>
              <w:left w:val="single" w:sz="12" w:space="0" w:color="auto"/>
            </w:tcBorders>
          </w:tcPr>
          <w:p w:rsidR="00065CA8" w:rsidRPr="00065CA8" w:rsidRDefault="00065CA8" w:rsidP="00065CA8">
            <w:pPr>
              <w:ind w:firstLine="0"/>
              <w:jc w:val="center"/>
            </w:pPr>
            <w:r w:rsidRPr="00065CA8">
              <w:t>1</w:t>
            </w:r>
          </w:p>
        </w:tc>
        <w:tc>
          <w:tcPr>
            <w:tcW w:w="660" w:type="dxa"/>
            <w:tcBorders>
              <w:top w:val="single" w:sz="12" w:space="0" w:color="auto"/>
            </w:tcBorders>
          </w:tcPr>
          <w:p w:rsidR="00065CA8" w:rsidRPr="00065CA8" w:rsidRDefault="00065CA8" w:rsidP="00065CA8">
            <w:pPr>
              <w:ind w:firstLine="0"/>
              <w:jc w:val="center"/>
            </w:pPr>
            <w:r w:rsidRPr="00065CA8">
              <w:t>2</w:t>
            </w:r>
          </w:p>
        </w:tc>
        <w:tc>
          <w:tcPr>
            <w:tcW w:w="852" w:type="dxa"/>
            <w:gridSpan w:val="2"/>
            <w:tcBorders>
              <w:top w:val="single" w:sz="12" w:space="0" w:color="auto"/>
              <w:right w:val="single" w:sz="12" w:space="0" w:color="auto"/>
            </w:tcBorders>
          </w:tcPr>
          <w:p w:rsidR="00065CA8" w:rsidRPr="00065CA8" w:rsidRDefault="00065CA8" w:rsidP="00065CA8">
            <w:pPr>
              <w:ind w:firstLine="0"/>
              <w:jc w:val="center"/>
            </w:pPr>
            <w:r w:rsidRPr="00065CA8">
              <w:t>3</w:t>
            </w:r>
          </w:p>
        </w:tc>
      </w:tr>
      <w:tr w:rsidR="00065CA8" w:rsidRPr="00065CA8" w:rsidTr="00065CA8">
        <w:trPr>
          <w:gridAfter w:val="2"/>
          <w:wAfter w:w="504" w:type="dxa"/>
          <w:trHeight w:val="399"/>
        </w:trPr>
        <w:tc>
          <w:tcPr>
            <w:tcW w:w="1620" w:type="dxa"/>
            <w:tcBorders>
              <w:left w:val="single" w:sz="12" w:space="0" w:color="auto"/>
              <w:bottom w:val="single" w:sz="12" w:space="0" w:color="auto"/>
            </w:tcBorders>
          </w:tcPr>
          <w:p w:rsidR="00065CA8" w:rsidRPr="00065CA8" w:rsidRDefault="00065CA8" w:rsidP="00065CA8">
            <w:pPr>
              <w:ind w:firstLine="0"/>
            </w:pPr>
            <w:r w:rsidRPr="00065CA8">
              <w:t>Обсяг продажів</w:t>
            </w:r>
          </w:p>
        </w:tc>
        <w:tc>
          <w:tcPr>
            <w:tcW w:w="744" w:type="dxa"/>
            <w:gridSpan w:val="2"/>
            <w:tcBorders>
              <w:bottom w:val="single" w:sz="12" w:space="0" w:color="auto"/>
            </w:tcBorders>
          </w:tcPr>
          <w:p w:rsidR="00065CA8" w:rsidRPr="00065CA8" w:rsidRDefault="00065CA8" w:rsidP="00065CA8">
            <w:pPr>
              <w:ind w:firstLine="0"/>
              <w:jc w:val="center"/>
            </w:pPr>
            <w:r w:rsidRPr="00065CA8">
              <w:t>325</w:t>
            </w:r>
          </w:p>
        </w:tc>
        <w:tc>
          <w:tcPr>
            <w:tcW w:w="684" w:type="dxa"/>
            <w:gridSpan w:val="2"/>
            <w:tcBorders>
              <w:bottom w:val="single" w:sz="12" w:space="0" w:color="auto"/>
            </w:tcBorders>
          </w:tcPr>
          <w:p w:rsidR="00065CA8" w:rsidRPr="00065CA8" w:rsidRDefault="00065CA8" w:rsidP="00065CA8">
            <w:pPr>
              <w:ind w:firstLine="0"/>
              <w:jc w:val="center"/>
            </w:pPr>
            <w:r w:rsidRPr="00065CA8">
              <w:t>547</w:t>
            </w:r>
          </w:p>
        </w:tc>
        <w:tc>
          <w:tcPr>
            <w:tcW w:w="660" w:type="dxa"/>
            <w:gridSpan w:val="3"/>
            <w:tcBorders>
              <w:bottom w:val="single" w:sz="12" w:space="0" w:color="auto"/>
              <w:right w:val="single" w:sz="12" w:space="0" w:color="auto"/>
            </w:tcBorders>
          </w:tcPr>
          <w:p w:rsidR="00065CA8" w:rsidRPr="00065CA8" w:rsidRDefault="00065CA8" w:rsidP="00065CA8">
            <w:pPr>
              <w:ind w:firstLine="0"/>
              <w:jc w:val="center"/>
            </w:pPr>
            <w:r w:rsidRPr="00065CA8">
              <w:t>680</w:t>
            </w:r>
          </w:p>
        </w:tc>
        <w:tc>
          <w:tcPr>
            <w:tcW w:w="636" w:type="dxa"/>
            <w:gridSpan w:val="2"/>
            <w:tcBorders>
              <w:left w:val="single" w:sz="12" w:space="0" w:color="auto"/>
              <w:bottom w:val="single" w:sz="12" w:space="0" w:color="auto"/>
            </w:tcBorders>
          </w:tcPr>
          <w:p w:rsidR="00065CA8" w:rsidRPr="00065CA8" w:rsidRDefault="00065CA8" w:rsidP="00065CA8">
            <w:pPr>
              <w:ind w:firstLine="0"/>
              <w:jc w:val="center"/>
            </w:pPr>
            <w:r w:rsidRPr="00065CA8">
              <w:t>585</w:t>
            </w:r>
          </w:p>
        </w:tc>
        <w:tc>
          <w:tcPr>
            <w:tcW w:w="852" w:type="dxa"/>
            <w:gridSpan w:val="3"/>
            <w:tcBorders>
              <w:bottom w:val="single" w:sz="12" w:space="0" w:color="auto"/>
            </w:tcBorders>
          </w:tcPr>
          <w:p w:rsidR="00065CA8" w:rsidRPr="00065CA8" w:rsidRDefault="00065CA8" w:rsidP="00065CA8">
            <w:pPr>
              <w:ind w:firstLine="0"/>
              <w:jc w:val="center"/>
            </w:pPr>
            <w:r w:rsidRPr="00065CA8">
              <w:t>660</w:t>
            </w:r>
          </w:p>
        </w:tc>
        <w:tc>
          <w:tcPr>
            <w:tcW w:w="708" w:type="dxa"/>
            <w:gridSpan w:val="2"/>
            <w:tcBorders>
              <w:bottom w:val="single" w:sz="12" w:space="0" w:color="auto"/>
            </w:tcBorders>
          </w:tcPr>
          <w:p w:rsidR="00065CA8" w:rsidRPr="00065CA8" w:rsidRDefault="00065CA8" w:rsidP="00065CA8">
            <w:pPr>
              <w:ind w:firstLine="0"/>
              <w:jc w:val="center"/>
            </w:pPr>
            <w:r w:rsidRPr="00065CA8">
              <w:t>948</w:t>
            </w:r>
          </w:p>
        </w:tc>
        <w:tc>
          <w:tcPr>
            <w:tcW w:w="756" w:type="dxa"/>
            <w:gridSpan w:val="2"/>
            <w:tcBorders>
              <w:bottom w:val="single" w:sz="12" w:space="0" w:color="auto"/>
              <w:right w:val="single" w:sz="12" w:space="0" w:color="auto"/>
            </w:tcBorders>
          </w:tcPr>
          <w:p w:rsidR="00065CA8" w:rsidRPr="00065CA8" w:rsidRDefault="00065CA8" w:rsidP="00065CA8">
            <w:pPr>
              <w:ind w:firstLine="0"/>
              <w:jc w:val="center"/>
            </w:pPr>
            <w:r w:rsidRPr="00065CA8">
              <w:t>800</w:t>
            </w:r>
          </w:p>
        </w:tc>
        <w:tc>
          <w:tcPr>
            <w:tcW w:w="708" w:type="dxa"/>
            <w:gridSpan w:val="2"/>
            <w:tcBorders>
              <w:left w:val="single" w:sz="12" w:space="0" w:color="auto"/>
              <w:bottom w:val="single" w:sz="12" w:space="0" w:color="auto"/>
            </w:tcBorders>
          </w:tcPr>
          <w:p w:rsidR="00065CA8" w:rsidRPr="00065CA8" w:rsidRDefault="00065CA8" w:rsidP="00065CA8">
            <w:pPr>
              <w:ind w:firstLine="0"/>
              <w:jc w:val="center"/>
            </w:pPr>
            <w:r w:rsidRPr="00065CA8">
              <w:t>675</w:t>
            </w:r>
          </w:p>
        </w:tc>
        <w:tc>
          <w:tcPr>
            <w:tcW w:w="660" w:type="dxa"/>
            <w:tcBorders>
              <w:bottom w:val="single" w:sz="12" w:space="0" w:color="auto"/>
            </w:tcBorders>
          </w:tcPr>
          <w:p w:rsidR="00065CA8" w:rsidRPr="00065CA8" w:rsidRDefault="00065CA8" w:rsidP="00065CA8">
            <w:pPr>
              <w:ind w:firstLine="0"/>
              <w:jc w:val="center"/>
            </w:pPr>
            <w:r w:rsidRPr="00065CA8">
              <w:t>738</w:t>
            </w:r>
          </w:p>
        </w:tc>
        <w:tc>
          <w:tcPr>
            <w:tcW w:w="852" w:type="dxa"/>
            <w:gridSpan w:val="2"/>
            <w:tcBorders>
              <w:bottom w:val="single" w:sz="12" w:space="0" w:color="auto"/>
              <w:right w:val="single" w:sz="12" w:space="0" w:color="auto"/>
            </w:tcBorders>
          </w:tcPr>
          <w:p w:rsidR="00065CA8" w:rsidRPr="00065CA8" w:rsidRDefault="00065CA8" w:rsidP="00065CA8">
            <w:pPr>
              <w:ind w:firstLine="0"/>
              <w:jc w:val="center"/>
            </w:pPr>
            <w:r w:rsidRPr="00065CA8">
              <w:t>1105</w:t>
            </w:r>
          </w:p>
        </w:tc>
      </w:tr>
      <w:tr w:rsidR="00065CA8" w:rsidRPr="00065CA8" w:rsidTr="00065CA8">
        <w:trPr>
          <w:gridAfter w:val="6"/>
          <w:wAfter w:w="2220" w:type="dxa"/>
          <w:trHeight w:val="350"/>
        </w:trPr>
        <w:tc>
          <w:tcPr>
            <w:tcW w:w="1620" w:type="dxa"/>
          </w:tcPr>
          <w:p w:rsidR="00065CA8" w:rsidRPr="00065CA8" w:rsidRDefault="00065CA8" w:rsidP="00065CA8">
            <w:pPr>
              <w:ind w:firstLine="0"/>
              <w:rPr>
                <w:b/>
              </w:rPr>
            </w:pPr>
            <w:r w:rsidRPr="00065CA8">
              <w:rPr>
                <w:b/>
              </w:rPr>
              <w:t>Варіант 16</w:t>
            </w:r>
          </w:p>
        </w:tc>
        <w:tc>
          <w:tcPr>
            <w:tcW w:w="504" w:type="dxa"/>
          </w:tcPr>
          <w:p w:rsidR="00065CA8" w:rsidRPr="00065CA8" w:rsidRDefault="00065CA8" w:rsidP="00065CA8">
            <w:pPr>
              <w:ind w:firstLine="0"/>
              <w:jc w:val="right"/>
            </w:pPr>
          </w:p>
        </w:tc>
        <w:tc>
          <w:tcPr>
            <w:tcW w:w="504" w:type="dxa"/>
            <w:gridSpan w:val="2"/>
          </w:tcPr>
          <w:p w:rsidR="00065CA8" w:rsidRPr="00065CA8" w:rsidRDefault="00065CA8" w:rsidP="00065CA8">
            <w:pPr>
              <w:ind w:firstLine="0"/>
              <w:jc w:val="right"/>
            </w:pPr>
          </w:p>
        </w:tc>
        <w:tc>
          <w:tcPr>
            <w:tcW w:w="504" w:type="dxa"/>
            <w:gridSpan w:val="2"/>
          </w:tcPr>
          <w:p w:rsidR="00065CA8" w:rsidRPr="00065CA8" w:rsidRDefault="00065CA8" w:rsidP="00065CA8">
            <w:pPr>
              <w:ind w:firstLine="0"/>
              <w:jc w:val="right"/>
            </w:pPr>
          </w:p>
        </w:tc>
        <w:tc>
          <w:tcPr>
            <w:tcW w:w="504" w:type="dxa"/>
          </w:tcPr>
          <w:p w:rsidR="00065CA8" w:rsidRPr="00065CA8" w:rsidRDefault="00065CA8" w:rsidP="00065CA8">
            <w:pPr>
              <w:ind w:firstLine="0"/>
              <w:jc w:val="right"/>
            </w:pPr>
          </w:p>
        </w:tc>
        <w:tc>
          <w:tcPr>
            <w:tcW w:w="504" w:type="dxa"/>
            <w:gridSpan w:val="2"/>
          </w:tcPr>
          <w:p w:rsidR="00065CA8" w:rsidRPr="00065CA8" w:rsidRDefault="00065CA8" w:rsidP="00065CA8">
            <w:pPr>
              <w:ind w:firstLine="0"/>
              <w:jc w:val="right"/>
            </w:pPr>
          </w:p>
        </w:tc>
        <w:tc>
          <w:tcPr>
            <w:tcW w:w="504" w:type="dxa"/>
            <w:gridSpan w:val="2"/>
          </w:tcPr>
          <w:p w:rsidR="00065CA8" w:rsidRPr="00065CA8" w:rsidRDefault="00065CA8" w:rsidP="00065CA8">
            <w:pPr>
              <w:ind w:firstLine="0"/>
              <w:jc w:val="right"/>
            </w:pPr>
          </w:p>
        </w:tc>
        <w:tc>
          <w:tcPr>
            <w:tcW w:w="504" w:type="dxa"/>
          </w:tcPr>
          <w:p w:rsidR="00065CA8" w:rsidRPr="00065CA8" w:rsidRDefault="00065CA8" w:rsidP="00065CA8">
            <w:pPr>
              <w:ind w:firstLine="0"/>
              <w:jc w:val="right"/>
            </w:pPr>
          </w:p>
        </w:tc>
        <w:tc>
          <w:tcPr>
            <w:tcW w:w="504" w:type="dxa"/>
            <w:gridSpan w:val="2"/>
          </w:tcPr>
          <w:p w:rsidR="00065CA8" w:rsidRPr="00065CA8" w:rsidRDefault="00065CA8" w:rsidP="00065CA8">
            <w:pPr>
              <w:ind w:firstLine="0"/>
              <w:jc w:val="right"/>
            </w:pPr>
          </w:p>
        </w:tc>
        <w:tc>
          <w:tcPr>
            <w:tcW w:w="504" w:type="dxa"/>
            <w:gridSpan w:val="2"/>
          </w:tcPr>
          <w:p w:rsidR="00065CA8" w:rsidRPr="00065CA8" w:rsidRDefault="00065CA8" w:rsidP="00065CA8">
            <w:pPr>
              <w:ind w:firstLine="0"/>
              <w:jc w:val="right"/>
            </w:pPr>
          </w:p>
        </w:tc>
        <w:tc>
          <w:tcPr>
            <w:tcW w:w="504" w:type="dxa"/>
          </w:tcPr>
          <w:p w:rsidR="00065CA8" w:rsidRPr="00065CA8" w:rsidRDefault="00065CA8" w:rsidP="00065CA8">
            <w:pPr>
              <w:ind w:firstLine="0"/>
              <w:jc w:val="right"/>
            </w:pPr>
          </w:p>
        </w:tc>
        <w:tc>
          <w:tcPr>
            <w:tcW w:w="504" w:type="dxa"/>
          </w:tcPr>
          <w:p w:rsidR="00065CA8" w:rsidRPr="00065CA8" w:rsidRDefault="00065CA8" w:rsidP="00065CA8">
            <w:pPr>
              <w:ind w:firstLine="0"/>
              <w:jc w:val="right"/>
            </w:pPr>
          </w:p>
        </w:tc>
      </w:tr>
      <w:tr w:rsidR="00065CA8" w:rsidRPr="00065CA8" w:rsidTr="00065CA8">
        <w:trPr>
          <w:gridAfter w:val="6"/>
          <w:wAfter w:w="2220" w:type="dxa"/>
          <w:trHeight w:val="360"/>
        </w:trPr>
        <w:tc>
          <w:tcPr>
            <w:tcW w:w="7164" w:type="dxa"/>
            <w:gridSpan w:val="18"/>
            <w:tcBorders>
              <w:bottom w:val="single" w:sz="12" w:space="0" w:color="auto"/>
            </w:tcBorders>
          </w:tcPr>
          <w:p w:rsidR="00065CA8" w:rsidRPr="00065CA8" w:rsidRDefault="00065CA8" w:rsidP="00065CA8">
            <w:pPr>
              <w:ind w:firstLine="0"/>
            </w:pPr>
            <w:r w:rsidRPr="00065CA8">
              <w:t>За останні11 кварталів товарообіг компанії склав:</w:t>
            </w:r>
          </w:p>
        </w:tc>
      </w:tr>
      <w:tr w:rsidR="00065CA8" w:rsidRPr="00065CA8" w:rsidTr="00065CA8">
        <w:trPr>
          <w:gridAfter w:val="6"/>
          <w:wAfter w:w="2220" w:type="dxa"/>
          <w:cantSplit/>
          <w:trHeight w:val="360"/>
        </w:trPr>
        <w:tc>
          <w:tcPr>
            <w:tcW w:w="1620" w:type="dxa"/>
            <w:tcBorders>
              <w:top w:val="single" w:sz="12" w:space="0" w:color="auto"/>
              <w:left w:val="single" w:sz="12" w:space="0" w:color="auto"/>
              <w:bottom w:val="single" w:sz="12" w:space="0" w:color="auto"/>
              <w:right w:val="single" w:sz="12" w:space="0" w:color="auto"/>
            </w:tcBorders>
          </w:tcPr>
          <w:p w:rsidR="00065CA8" w:rsidRPr="00065CA8" w:rsidRDefault="00065CA8" w:rsidP="00065CA8">
            <w:pPr>
              <w:pStyle w:val="11"/>
              <w:widowControl/>
              <w:spacing w:after="0"/>
              <w:rPr>
                <w:szCs w:val="24"/>
                <w:lang w:val="uk-UA"/>
              </w:rPr>
            </w:pPr>
            <w:r w:rsidRPr="00065CA8">
              <w:rPr>
                <w:szCs w:val="24"/>
                <w:lang w:val="uk-UA"/>
              </w:rPr>
              <w:t>Рік</w:t>
            </w:r>
          </w:p>
        </w:tc>
        <w:tc>
          <w:tcPr>
            <w:tcW w:w="2016" w:type="dxa"/>
            <w:gridSpan w:val="6"/>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1</w:t>
            </w:r>
          </w:p>
        </w:tc>
        <w:tc>
          <w:tcPr>
            <w:tcW w:w="2016" w:type="dxa"/>
            <w:gridSpan w:val="7"/>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2</w:t>
            </w:r>
          </w:p>
        </w:tc>
        <w:tc>
          <w:tcPr>
            <w:tcW w:w="1512" w:type="dxa"/>
            <w:gridSpan w:val="4"/>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3</w:t>
            </w:r>
          </w:p>
        </w:tc>
      </w:tr>
      <w:tr w:rsidR="00065CA8" w:rsidRPr="00065CA8" w:rsidTr="00065CA8">
        <w:trPr>
          <w:gridAfter w:val="6"/>
          <w:wAfter w:w="2220" w:type="dxa"/>
          <w:trHeight w:val="350"/>
        </w:trPr>
        <w:tc>
          <w:tcPr>
            <w:tcW w:w="1620" w:type="dxa"/>
            <w:tcBorders>
              <w:top w:val="single" w:sz="12" w:space="0" w:color="auto"/>
              <w:left w:val="single" w:sz="12" w:space="0" w:color="auto"/>
              <w:right w:val="single" w:sz="12" w:space="0" w:color="auto"/>
            </w:tcBorders>
          </w:tcPr>
          <w:p w:rsidR="00065CA8" w:rsidRPr="00065CA8" w:rsidRDefault="00065CA8" w:rsidP="00065CA8">
            <w:pPr>
              <w:ind w:firstLine="0"/>
            </w:pPr>
            <w:r w:rsidRPr="00065CA8">
              <w:t>Квартал</w:t>
            </w:r>
          </w:p>
        </w:tc>
        <w:tc>
          <w:tcPr>
            <w:tcW w:w="504" w:type="dxa"/>
            <w:tcBorders>
              <w:top w:val="single" w:sz="12" w:space="0" w:color="auto"/>
              <w:left w:val="single" w:sz="12" w:space="0" w:color="auto"/>
            </w:tcBorders>
          </w:tcPr>
          <w:p w:rsidR="00065CA8" w:rsidRPr="00065CA8" w:rsidRDefault="00065CA8" w:rsidP="00065CA8">
            <w:pPr>
              <w:ind w:firstLine="0"/>
              <w:jc w:val="center"/>
            </w:pPr>
            <w:r w:rsidRPr="00065CA8">
              <w:t>1</w:t>
            </w:r>
          </w:p>
        </w:tc>
        <w:tc>
          <w:tcPr>
            <w:tcW w:w="504" w:type="dxa"/>
            <w:gridSpan w:val="2"/>
            <w:tcBorders>
              <w:top w:val="single" w:sz="12" w:space="0" w:color="auto"/>
            </w:tcBorders>
          </w:tcPr>
          <w:p w:rsidR="00065CA8" w:rsidRPr="00065CA8" w:rsidRDefault="00065CA8" w:rsidP="00065CA8">
            <w:pPr>
              <w:ind w:firstLine="0"/>
              <w:jc w:val="center"/>
            </w:pPr>
            <w:r w:rsidRPr="00065CA8">
              <w:t>2</w:t>
            </w:r>
          </w:p>
        </w:tc>
        <w:tc>
          <w:tcPr>
            <w:tcW w:w="504" w:type="dxa"/>
            <w:gridSpan w:val="2"/>
            <w:tcBorders>
              <w:top w:val="single" w:sz="12" w:space="0" w:color="auto"/>
            </w:tcBorders>
          </w:tcPr>
          <w:p w:rsidR="00065CA8" w:rsidRPr="00065CA8" w:rsidRDefault="00065CA8" w:rsidP="00065CA8">
            <w:pPr>
              <w:ind w:firstLine="0"/>
              <w:jc w:val="center"/>
            </w:pPr>
            <w:r w:rsidRPr="00065CA8">
              <w:t>3</w:t>
            </w:r>
          </w:p>
        </w:tc>
        <w:tc>
          <w:tcPr>
            <w:tcW w:w="504" w:type="dxa"/>
            <w:tcBorders>
              <w:top w:val="single" w:sz="12" w:space="0" w:color="auto"/>
              <w:right w:val="single" w:sz="12" w:space="0" w:color="auto"/>
            </w:tcBorders>
          </w:tcPr>
          <w:p w:rsidR="00065CA8" w:rsidRPr="00065CA8" w:rsidRDefault="00065CA8" w:rsidP="00065CA8">
            <w:pPr>
              <w:ind w:firstLine="0"/>
              <w:jc w:val="center"/>
            </w:pPr>
            <w:r w:rsidRPr="00065CA8">
              <w:t>4</w:t>
            </w:r>
          </w:p>
        </w:tc>
        <w:tc>
          <w:tcPr>
            <w:tcW w:w="504" w:type="dxa"/>
            <w:gridSpan w:val="2"/>
            <w:tcBorders>
              <w:top w:val="single" w:sz="12" w:space="0" w:color="auto"/>
              <w:left w:val="single" w:sz="12" w:space="0" w:color="auto"/>
            </w:tcBorders>
          </w:tcPr>
          <w:p w:rsidR="00065CA8" w:rsidRPr="00065CA8" w:rsidRDefault="00065CA8" w:rsidP="00065CA8">
            <w:pPr>
              <w:ind w:firstLine="0"/>
              <w:jc w:val="center"/>
            </w:pPr>
            <w:r w:rsidRPr="00065CA8">
              <w:t>1</w:t>
            </w:r>
          </w:p>
        </w:tc>
        <w:tc>
          <w:tcPr>
            <w:tcW w:w="504" w:type="dxa"/>
            <w:gridSpan w:val="2"/>
            <w:tcBorders>
              <w:top w:val="single" w:sz="12" w:space="0" w:color="auto"/>
            </w:tcBorders>
          </w:tcPr>
          <w:p w:rsidR="00065CA8" w:rsidRPr="00065CA8" w:rsidRDefault="00065CA8" w:rsidP="00065CA8">
            <w:pPr>
              <w:ind w:firstLine="0"/>
              <w:jc w:val="center"/>
            </w:pPr>
            <w:r w:rsidRPr="00065CA8">
              <w:t>2</w:t>
            </w:r>
          </w:p>
        </w:tc>
        <w:tc>
          <w:tcPr>
            <w:tcW w:w="504" w:type="dxa"/>
            <w:tcBorders>
              <w:top w:val="single" w:sz="12" w:space="0" w:color="auto"/>
            </w:tcBorders>
          </w:tcPr>
          <w:p w:rsidR="00065CA8" w:rsidRPr="00065CA8" w:rsidRDefault="00065CA8" w:rsidP="00065CA8">
            <w:pPr>
              <w:ind w:firstLine="0"/>
              <w:jc w:val="center"/>
            </w:pPr>
            <w:r w:rsidRPr="00065CA8">
              <w:t>3</w:t>
            </w:r>
          </w:p>
        </w:tc>
        <w:tc>
          <w:tcPr>
            <w:tcW w:w="504" w:type="dxa"/>
            <w:gridSpan w:val="2"/>
            <w:tcBorders>
              <w:top w:val="single" w:sz="12" w:space="0" w:color="auto"/>
              <w:right w:val="single" w:sz="12" w:space="0" w:color="auto"/>
            </w:tcBorders>
          </w:tcPr>
          <w:p w:rsidR="00065CA8" w:rsidRPr="00065CA8" w:rsidRDefault="00065CA8" w:rsidP="00065CA8">
            <w:pPr>
              <w:ind w:firstLine="0"/>
              <w:jc w:val="center"/>
            </w:pPr>
            <w:r w:rsidRPr="00065CA8">
              <w:t>4</w:t>
            </w:r>
          </w:p>
        </w:tc>
        <w:tc>
          <w:tcPr>
            <w:tcW w:w="504" w:type="dxa"/>
            <w:gridSpan w:val="2"/>
            <w:tcBorders>
              <w:top w:val="single" w:sz="12" w:space="0" w:color="auto"/>
              <w:left w:val="single" w:sz="12" w:space="0" w:color="auto"/>
            </w:tcBorders>
          </w:tcPr>
          <w:p w:rsidR="00065CA8" w:rsidRPr="00065CA8" w:rsidRDefault="00065CA8" w:rsidP="00065CA8">
            <w:pPr>
              <w:ind w:firstLine="0"/>
              <w:jc w:val="center"/>
            </w:pPr>
            <w:r w:rsidRPr="00065CA8">
              <w:t>1</w:t>
            </w:r>
          </w:p>
        </w:tc>
        <w:tc>
          <w:tcPr>
            <w:tcW w:w="504" w:type="dxa"/>
            <w:tcBorders>
              <w:top w:val="single" w:sz="12" w:space="0" w:color="auto"/>
            </w:tcBorders>
          </w:tcPr>
          <w:p w:rsidR="00065CA8" w:rsidRPr="00065CA8" w:rsidRDefault="00065CA8" w:rsidP="00065CA8">
            <w:pPr>
              <w:ind w:firstLine="0"/>
              <w:jc w:val="center"/>
            </w:pPr>
            <w:r w:rsidRPr="00065CA8">
              <w:t>2</w:t>
            </w:r>
          </w:p>
        </w:tc>
        <w:tc>
          <w:tcPr>
            <w:tcW w:w="504" w:type="dxa"/>
            <w:tcBorders>
              <w:top w:val="single" w:sz="12" w:space="0" w:color="auto"/>
              <w:right w:val="single" w:sz="12" w:space="0" w:color="auto"/>
            </w:tcBorders>
          </w:tcPr>
          <w:p w:rsidR="00065CA8" w:rsidRPr="00065CA8" w:rsidRDefault="00065CA8" w:rsidP="00065CA8">
            <w:pPr>
              <w:ind w:firstLine="0"/>
              <w:jc w:val="center"/>
            </w:pPr>
            <w:r w:rsidRPr="00065CA8">
              <w:t>3</w:t>
            </w:r>
          </w:p>
        </w:tc>
      </w:tr>
      <w:tr w:rsidR="00065CA8" w:rsidRPr="00065CA8" w:rsidTr="00065CA8">
        <w:trPr>
          <w:gridAfter w:val="6"/>
          <w:wAfter w:w="2220" w:type="dxa"/>
          <w:trHeight w:val="349"/>
        </w:trPr>
        <w:tc>
          <w:tcPr>
            <w:tcW w:w="1620" w:type="dxa"/>
            <w:tcBorders>
              <w:left w:val="single" w:sz="12" w:space="0" w:color="auto"/>
              <w:bottom w:val="single" w:sz="12" w:space="0" w:color="auto"/>
              <w:right w:val="single" w:sz="12" w:space="0" w:color="auto"/>
            </w:tcBorders>
          </w:tcPr>
          <w:p w:rsidR="00065CA8" w:rsidRPr="00065CA8" w:rsidRDefault="00065CA8" w:rsidP="00065CA8">
            <w:pPr>
              <w:ind w:firstLine="0"/>
            </w:pPr>
            <w:r w:rsidRPr="00065CA8">
              <w:t>Товарообіг</w:t>
            </w:r>
          </w:p>
        </w:tc>
        <w:tc>
          <w:tcPr>
            <w:tcW w:w="504" w:type="dxa"/>
            <w:tcBorders>
              <w:left w:val="single" w:sz="12" w:space="0" w:color="auto"/>
              <w:bottom w:val="single" w:sz="12" w:space="0" w:color="auto"/>
            </w:tcBorders>
          </w:tcPr>
          <w:p w:rsidR="00065CA8" w:rsidRPr="00065CA8" w:rsidRDefault="00065CA8" w:rsidP="00065CA8">
            <w:pPr>
              <w:ind w:firstLine="0"/>
              <w:jc w:val="center"/>
            </w:pPr>
            <w:r w:rsidRPr="00065CA8">
              <w:t>45</w:t>
            </w:r>
          </w:p>
        </w:tc>
        <w:tc>
          <w:tcPr>
            <w:tcW w:w="504" w:type="dxa"/>
            <w:gridSpan w:val="2"/>
            <w:tcBorders>
              <w:bottom w:val="single" w:sz="12" w:space="0" w:color="auto"/>
            </w:tcBorders>
          </w:tcPr>
          <w:p w:rsidR="00065CA8" w:rsidRPr="00065CA8" w:rsidRDefault="00065CA8" w:rsidP="00065CA8">
            <w:pPr>
              <w:ind w:firstLine="0"/>
              <w:jc w:val="center"/>
            </w:pPr>
            <w:r w:rsidRPr="00065CA8">
              <w:t>62</w:t>
            </w:r>
          </w:p>
        </w:tc>
        <w:tc>
          <w:tcPr>
            <w:tcW w:w="504" w:type="dxa"/>
            <w:gridSpan w:val="2"/>
            <w:tcBorders>
              <w:bottom w:val="single" w:sz="12" w:space="0" w:color="auto"/>
            </w:tcBorders>
          </w:tcPr>
          <w:p w:rsidR="00065CA8" w:rsidRPr="00065CA8" w:rsidRDefault="00065CA8" w:rsidP="00065CA8">
            <w:pPr>
              <w:ind w:firstLine="0"/>
              <w:jc w:val="center"/>
            </w:pPr>
            <w:r w:rsidRPr="00065CA8">
              <w:t>74</w:t>
            </w:r>
          </w:p>
        </w:tc>
        <w:tc>
          <w:tcPr>
            <w:tcW w:w="504" w:type="dxa"/>
            <w:tcBorders>
              <w:bottom w:val="single" w:sz="12" w:space="0" w:color="auto"/>
              <w:right w:val="single" w:sz="12" w:space="0" w:color="auto"/>
            </w:tcBorders>
          </w:tcPr>
          <w:p w:rsidR="00065CA8" w:rsidRPr="00065CA8" w:rsidRDefault="00065CA8" w:rsidP="00065CA8">
            <w:pPr>
              <w:ind w:firstLine="0"/>
              <w:jc w:val="center"/>
            </w:pPr>
            <w:r w:rsidRPr="00065CA8">
              <w:t>59</w:t>
            </w:r>
          </w:p>
        </w:tc>
        <w:tc>
          <w:tcPr>
            <w:tcW w:w="504" w:type="dxa"/>
            <w:gridSpan w:val="2"/>
            <w:tcBorders>
              <w:left w:val="single" w:sz="12" w:space="0" w:color="auto"/>
              <w:bottom w:val="single" w:sz="12" w:space="0" w:color="auto"/>
            </w:tcBorders>
          </w:tcPr>
          <w:p w:rsidR="00065CA8" w:rsidRPr="00065CA8" w:rsidRDefault="00065CA8" w:rsidP="00065CA8">
            <w:pPr>
              <w:ind w:firstLine="0"/>
              <w:jc w:val="center"/>
            </w:pPr>
            <w:r w:rsidRPr="00065CA8">
              <w:t>65</w:t>
            </w:r>
          </w:p>
        </w:tc>
        <w:tc>
          <w:tcPr>
            <w:tcW w:w="504" w:type="dxa"/>
            <w:gridSpan w:val="2"/>
            <w:tcBorders>
              <w:bottom w:val="single" w:sz="12" w:space="0" w:color="auto"/>
            </w:tcBorders>
          </w:tcPr>
          <w:p w:rsidR="00065CA8" w:rsidRPr="00065CA8" w:rsidRDefault="00065CA8" w:rsidP="00065CA8">
            <w:pPr>
              <w:ind w:firstLine="0"/>
              <w:jc w:val="center"/>
            </w:pPr>
            <w:r w:rsidRPr="00065CA8">
              <w:t>78</w:t>
            </w:r>
          </w:p>
        </w:tc>
        <w:tc>
          <w:tcPr>
            <w:tcW w:w="504" w:type="dxa"/>
            <w:tcBorders>
              <w:bottom w:val="single" w:sz="12" w:space="0" w:color="auto"/>
            </w:tcBorders>
          </w:tcPr>
          <w:p w:rsidR="00065CA8" w:rsidRPr="00065CA8" w:rsidRDefault="00065CA8" w:rsidP="00065CA8">
            <w:pPr>
              <w:ind w:firstLine="0"/>
              <w:jc w:val="center"/>
            </w:pPr>
            <w:r w:rsidRPr="00065CA8">
              <w:t>84</w:t>
            </w:r>
          </w:p>
        </w:tc>
        <w:tc>
          <w:tcPr>
            <w:tcW w:w="504" w:type="dxa"/>
            <w:gridSpan w:val="2"/>
            <w:tcBorders>
              <w:bottom w:val="single" w:sz="12" w:space="0" w:color="auto"/>
              <w:right w:val="single" w:sz="12" w:space="0" w:color="auto"/>
            </w:tcBorders>
          </w:tcPr>
          <w:p w:rsidR="00065CA8" w:rsidRPr="00065CA8" w:rsidRDefault="00065CA8" w:rsidP="00065CA8">
            <w:pPr>
              <w:ind w:firstLine="0"/>
              <w:jc w:val="center"/>
            </w:pPr>
            <w:r w:rsidRPr="00065CA8">
              <w:t>76</w:t>
            </w:r>
          </w:p>
        </w:tc>
        <w:tc>
          <w:tcPr>
            <w:tcW w:w="504" w:type="dxa"/>
            <w:gridSpan w:val="2"/>
            <w:tcBorders>
              <w:left w:val="single" w:sz="12" w:space="0" w:color="auto"/>
              <w:bottom w:val="single" w:sz="12" w:space="0" w:color="auto"/>
            </w:tcBorders>
          </w:tcPr>
          <w:p w:rsidR="00065CA8" w:rsidRPr="00065CA8" w:rsidRDefault="00065CA8" w:rsidP="00065CA8">
            <w:pPr>
              <w:ind w:firstLine="0"/>
              <w:jc w:val="center"/>
            </w:pPr>
            <w:r w:rsidRPr="00065CA8">
              <w:t>83</w:t>
            </w:r>
          </w:p>
        </w:tc>
        <w:tc>
          <w:tcPr>
            <w:tcW w:w="504" w:type="dxa"/>
            <w:tcBorders>
              <w:bottom w:val="single" w:sz="12" w:space="0" w:color="auto"/>
            </w:tcBorders>
          </w:tcPr>
          <w:p w:rsidR="00065CA8" w:rsidRPr="00065CA8" w:rsidRDefault="00065CA8" w:rsidP="00065CA8">
            <w:pPr>
              <w:ind w:firstLine="0"/>
              <w:jc w:val="center"/>
            </w:pPr>
            <w:r w:rsidRPr="00065CA8">
              <w:t>91</w:t>
            </w:r>
          </w:p>
        </w:tc>
        <w:tc>
          <w:tcPr>
            <w:tcW w:w="504" w:type="dxa"/>
            <w:tcBorders>
              <w:bottom w:val="single" w:sz="12" w:space="0" w:color="auto"/>
              <w:right w:val="single" w:sz="12" w:space="0" w:color="auto"/>
            </w:tcBorders>
          </w:tcPr>
          <w:p w:rsidR="00065CA8" w:rsidRPr="00065CA8" w:rsidRDefault="00065CA8" w:rsidP="00065CA8">
            <w:pPr>
              <w:ind w:firstLine="0"/>
              <w:jc w:val="center"/>
            </w:pPr>
            <w:r w:rsidRPr="00065CA8">
              <w:t>105</w:t>
            </w:r>
          </w:p>
        </w:tc>
      </w:tr>
      <w:tr w:rsidR="00065CA8" w:rsidRPr="00065CA8" w:rsidTr="00065CA8">
        <w:trPr>
          <w:gridAfter w:val="1"/>
          <w:wAfter w:w="422" w:type="dxa"/>
          <w:trHeight w:val="350"/>
        </w:trPr>
        <w:tc>
          <w:tcPr>
            <w:tcW w:w="1620" w:type="dxa"/>
          </w:tcPr>
          <w:p w:rsidR="00065CA8" w:rsidRPr="00065CA8" w:rsidRDefault="00065CA8" w:rsidP="00065CA8">
            <w:pPr>
              <w:ind w:firstLine="0"/>
              <w:rPr>
                <w:b/>
              </w:rPr>
            </w:pPr>
            <w:r w:rsidRPr="00065CA8">
              <w:rPr>
                <w:b/>
              </w:rPr>
              <w:t>Варіант 17</w:t>
            </w:r>
          </w:p>
        </w:tc>
        <w:tc>
          <w:tcPr>
            <w:tcW w:w="744" w:type="dxa"/>
            <w:gridSpan w:val="2"/>
          </w:tcPr>
          <w:p w:rsidR="00065CA8" w:rsidRPr="00065CA8" w:rsidRDefault="00065CA8" w:rsidP="00065CA8">
            <w:pPr>
              <w:ind w:firstLine="0"/>
              <w:jc w:val="right"/>
            </w:pPr>
          </w:p>
        </w:tc>
        <w:tc>
          <w:tcPr>
            <w:tcW w:w="684" w:type="dxa"/>
            <w:gridSpan w:val="2"/>
          </w:tcPr>
          <w:p w:rsidR="00065CA8" w:rsidRPr="00065CA8" w:rsidRDefault="00065CA8" w:rsidP="00065CA8">
            <w:pPr>
              <w:ind w:firstLine="0"/>
              <w:jc w:val="right"/>
            </w:pPr>
          </w:p>
        </w:tc>
        <w:tc>
          <w:tcPr>
            <w:tcW w:w="660" w:type="dxa"/>
            <w:gridSpan w:val="3"/>
          </w:tcPr>
          <w:p w:rsidR="00065CA8" w:rsidRPr="00065CA8" w:rsidRDefault="00065CA8" w:rsidP="00065CA8">
            <w:pPr>
              <w:ind w:firstLine="0"/>
              <w:jc w:val="right"/>
            </w:pPr>
          </w:p>
        </w:tc>
        <w:tc>
          <w:tcPr>
            <w:tcW w:w="636" w:type="dxa"/>
            <w:gridSpan w:val="2"/>
          </w:tcPr>
          <w:p w:rsidR="00065CA8" w:rsidRPr="00065CA8" w:rsidRDefault="00065CA8" w:rsidP="00065CA8">
            <w:pPr>
              <w:ind w:firstLine="0"/>
              <w:jc w:val="right"/>
            </w:pPr>
          </w:p>
        </w:tc>
        <w:tc>
          <w:tcPr>
            <w:tcW w:w="852" w:type="dxa"/>
            <w:gridSpan w:val="3"/>
          </w:tcPr>
          <w:p w:rsidR="00065CA8" w:rsidRPr="00065CA8" w:rsidRDefault="00065CA8" w:rsidP="00065CA8">
            <w:pPr>
              <w:ind w:firstLine="0"/>
              <w:jc w:val="right"/>
            </w:pPr>
          </w:p>
        </w:tc>
        <w:tc>
          <w:tcPr>
            <w:tcW w:w="708" w:type="dxa"/>
            <w:gridSpan w:val="2"/>
          </w:tcPr>
          <w:p w:rsidR="00065CA8" w:rsidRPr="00065CA8" w:rsidRDefault="00065CA8" w:rsidP="00065CA8">
            <w:pPr>
              <w:ind w:firstLine="0"/>
              <w:jc w:val="right"/>
            </w:pPr>
          </w:p>
        </w:tc>
        <w:tc>
          <w:tcPr>
            <w:tcW w:w="756" w:type="dxa"/>
            <w:gridSpan w:val="2"/>
          </w:tcPr>
          <w:p w:rsidR="00065CA8" w:rsidRPr="00065CA8" w:rsidRDefault="00065CA8" w:rsidP="00065CA8">
            <w:pPr>
              <w:ind w:firstLine="0"/>
              <w:jc w:val="right"/>
            </w:pPr>
          </w:p>
        </w:tc>
        <w:tc>
          <w:tcPr>
            <w:tcW w:w="708" w:type="dxa"/>
            <w:gridSpan w:val="2"/>
          </w:tcPr>
          <w:p w:rsidR="00065CA8" w:rsidRPr="00065CA8" w:rsidRDefault="00065CA8" w:rsidP="00065CA8">
            <w:pPr>
              <w:ind w:firstLine="0"/>
              <w:jc w:val="right"/>
            </w:pPr>
          </w:p>
        </w:tc>
        <w:tc>
          <w:tcPr>
            <w:tcW w:w="742" w:type="dxa"/>
            <w:gridSpan w:val="2"/>
          </w:tcPr>
          <w:p w:rsidR="00065CA8" w:rsidRPr="00065CA8" w:rsidRDefault="00065CA8" w:rsidP="00065CA8">
            <w:pPr>
              <w:ind w:firstLine="0"/>
              <w:jc w:val="right"/>
            </w:pPr>
          </w:p>
        </w:tc>
        <w:tc>
          <w:tcPr>
            <w:tcW w:w="852" w:type="dxa"/>
            <w:gridSpan w:val="2"/>
          </w:tcPr>
          <w:p w:rsidR="00065CA8" w:rsidRPr="00065CA8" w:rsidRDefault="00065CA8" w:rsidP="00065CA8">
            <w:pPr>
              <w:ind w:firstLine="0"/>
              <w:jc w:val="right"/>
            </w:pPr>
          </w:p>
        </w:tc>
      </w:tr>
      <w:tr w:rsidR="00065CA8" w:rsidRPr="00065CA8" w:rsidTr="00065CA8">
        <w:trPr>
          <w:gridAfter w:val="1"/>
          <w:wAfter w:w="422" w:type="dxa"/>
          <w:trHeight w:val="360"/>
        </w:trPr>
        <w:tc>
          <w:tcPr>
            <w:tcW w:w="8110" w:type="dxa"/>
            <w:gridSpan w:val="21"/>
            <w:tcBorders>
              <w:bottom w:val="single" w:sz="12" w:space="0" w:color="auto"/>
            </w:tcBorders>
          </w:tcPr>
          <w:p w:rsidR="00065CA8" w:rsidRPr="00065CA8" w:rsidRDefault="00065CA8" w:rsidP="00065CA8">
            <w:pPr>
              <w:ind w:firstLine="0"/>
            </w:pPr>
            <w:r w:rsidRPr="00065CA8">
              <w:t>Попит на програмний продукт, що продає компанія, склав:</w:t>
            </w:r>
          </w:p>
        </w:tc>
        <w:tc>
          <w:tcPr>
            <w:tcW w:w="852" w:type="dxa"/>
            <w:gridSpan w:val="2"/>
            <w:tcBorders>
              <w:bottom w:val="single" w:sz="12" w:space="0" w:color="auto"/>
            </w:tcBorders>
          </w:tcPr>
          <w:p w:rsidR="00065CA8" w:rsidRPr="00065CA8" w:rsidRDefault="00065CA8" w:rsidP="00065CA8">
            <w:pPr>
              <w:ind w:firstLine="0"/>
            </w:pPr>
          </w:p>
        </w:tc>
      </w:tr>
      <w:tr w:rsidR="00065CA8" w:rsidRPr="00065CA8" w:rsidTr="00065CA8">
        <w:trPr>
          <w:gridAfter w:val="1"/>
          <w:wAfter w:w="422" w:type="dxa"/>
          <w:cantSplit/>
          <w:trHeight w:val="360"/>
        </w:trPr>
        <w:tc>
          <w:tcPr>
            <w:tcW w:w="1620" w:type="dxa"/>
            <w:tcBorders>
              <w:top w:val="single" w:sz="12" w:space="0" w:color="auto"/>
              <w:left w:val="single" w:sz="12" w:space="0" w:color="auto"/>
              <w:bottom w:val="single" w:sz="12" w:space="0" w:color="auto"/>
              <w:right w:val="single" w:sz="12" w:space="0" w:color="auto"/>
            </w:tcBorders>
          </w:tcPr>
          <w:p w:rsidR="00065CA8" w:rsidRPr="00065CA8" w:rsidRDefault="00065CA8" w:rsidP="00065CA8">
            <w:pPr>
              <w:pStyle w:val="11"/>
              <w:widowControl/>
              <w:spacing w:after="0"/>
              <w:rPr>
                <w:szCs w:val="24"/>
                <w:lang w:val="uk-UA"/>
              </w:rPr>
            </w:pPr>
            <w:r w:rsidRPr="00065CA8">
              <w:rPr>
                <w:szCs w:val="24"/>
                <w:lang w:val="uk-UA"/>
              </w:rPr>
              <w:t>Рік</w:t>
            </w:r>
          </w:p>
        </w:tc>
        <w:tc>
          <w:tcPr>
            <w:tcW w:w="1428" w:type="dxa"/>
            <w:gridSpan w:val="4"/>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1</w:t>
            </w:r>
          </w:p>
        </w:tc>
        <w:tc>
          <w:tcPr>
            <w:tcW w:w="2856" w:type="dxa"/>
            <w:gridSpan w:val="10"/>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2</w:t>
            </w:r>
          </w:p>
        </w:tc>
        <w:tc>
          <w:tcPr>
            <w:tcW w:w="3058" w:type="dxa"/>
            <w:gridSpan w:val="8"/>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3</w:t>
            </w:r>
          </w:p>
        </w:tc>
      </w:tr>
      <w:tr w:rsidR="00065CA8" w:rsidRPr="00065CA8" w:rsidTr="00065CA8">
        <w:trPr>
          <w:gridAfter w:val="1"/>
          <w:wAfter w:w="422" w:type="dxa"/>
          <w:trHeight w:val="350"/>
        </w:trPr>
        <w:tc>
          <w:tcPr>
            <w:tcW w:w="1620" w:type="dxa"/>
            <w:tcBorders>
              <w:top w:val="single" w:sz="12" w:space="0" w:color="auto"/>
              <w:left w:val="single" w:sz="12" w:space="0" w:color="auto"/>
              <w:right w:val="single" w:sz="12" w:space="0" w:color="auto"/>
            </w:tcBorders>
          </w:tcPr>
          <w:p w:rsidR="00065CA8" w:rsidRPr="00065CA8" w:rsidRDefault="00065CA8" w:rsidP="00065CA8">
            <w:pPr>
              <w:ind w:firstLine="0"/>
            </w:pPr>
            <w:r w:rsidRPr="00065CA8">
              <w:t>Квартал</w:t>
            </w:r>
          </w:p>
        </w:tc>
        <w:tc>
          <w:tcPr>
            <w:tcW w:w="744" w:type="dxa"/>
            <w:gridSpan w:val="2"/>
            <w:tcBorders>
              <w:top w:val="single" w:sz="12" w:space="0" w:color="auto"/>
              <w:left w:val="single" w:sz="12" w:space="0" w:color="auto"/>
            </w:tcBorders>
          </w:tcPr>
          <w:p w:rsidR="00065CA8" w:rsidRPr="00065CA8" w:rsidRDefault="00065CA8" w:rsidP="00065CA8">
            <w:pPr>
              <w:ind w:firstLine="0"/>
              <w:jc w:val="center"/>
            </w:pPr>
            <w:r w:rsidRPr="00065CA8">
              <w:t>3</w:t>
            </w:r>
          </w:p>
        </w:tc>
        <w:tc>
          <w:tcPr>
            <w:tcW w:w="684" w:type="dxa"/>
            <w:gridSpan w:val="2"/>
            <w:tcBorders>
              <w:top w:val="single" w:sz="12" w:space="0" w:color="auto"/>
              <w:right w:val="single" w:sz="12" w:space="0" w:color="auto"/>
            </w:tcBorders>
          </w:tcPr>
          <w:p w:rsidR="00065CA8" w:rsidRPr="00065CA8" w:rsidRDefault="00065CA8" w:rsidP="00065CA8">
            <w:pPr>
              <w:ind w:firstLine="0"/>
              <w:jc w:val="center"/>
            </w:pPr>
            <w:r w:rsidRPr="00065CA8">
              <w:t>4</w:t>
            </w:r>
          </w:p>
        </w:tc>
        <w:tc>
          <w:tcPr>
            <w:tcW w:w="660" w:type="dxa"/>
            <w:gridSpan w:val="3"/>
            <w:tcBorders>
              <w:top w:val="single" w:sz="12" w:space="0" w:color="auto"/>
              <w:left w:val="single" w:sz="12" w:space="0" w:color="auto"/>
            </w:tcBorders>
          </w:tcPr>
          <w:p w:rsidR="00065CA8" w:rsidRPr="00065CA8" w:rsidRDefault="00065CA8" w:rsidP="00065CA8">
            <w:pPr>
              <w:ind w:firstLine="0"/>
              <w:jc w:val="center"/>
            </w:pPr>
            <w:r w:rsidRPr="00065CA8">
              <w:t>1</w:t>
            </w:r>
          </w:p>
        </w:tc>
        <w:tc>
          <w:tcPr>
            <w:tcW w:w="636" w:type="dxa"/>
            <w:gridSpan w:val="2"/>
            <w:tcBorders>
              <w:top w:val="single" w:sz="12" w:space="0" w:color="auto"/>
            </w:tcBorders>
          </w:tcPr>
          <w:p w:rsidR="00065CA8" w:rsidRPr="00065CA8" w:rsidRDefault="00065CA8" w:rsidP="00065CA8">
            <w:pPr>
              <w:ind w:firstLine="0"/>
              <w:jc w:val="center"/>
            </w:pPr>
            <w:r w:rsidRPr="00065CA8">
              <w:t>2</w:t>
            </w:r>
          </w:p>
        </w:tc>
        <w:tc>
          <w:tcPr>
            <w:tcW w:w="852" w:type="dxa"/>
            <w:gridSpan w:val="3"/>
            <w:tcBorders>
              <w:top w:val="single" w:sz="12" w:space="0" w:color="auto"/>
            </w:tcBorders>
          </w:tcPr>
          <w:p w:rsidR="00065CA8" w:rsidRPr="00065CA8" w:rsidRDefault="00065CA8" w:rsidP="00065CA8">
            <w:pPr>
              <w:ind w:firstLine="0"/>
              <w:jc w:val="center"/>
            </w:pPr>
            <w:r w:rsidRPr="00065CA8">
              <w:t>3</w:t>
            </w:r>
          </w:p>
        </w:tc>
        <w:tc>
          <w:tcPr>
            <w:tcW w:w="708" w:type="dxa"/>
            <w:gridSpan w:val="2"/>
            <w:tcBorders>
              <w:top w:val="single" w:sz="12" w:space="0" w:color="auto"/>
              <w:right w:val="single" w:sz="12" w:space="0" w:color="auto"/>
            </w:tcBorders>
          </w:tcPr>
          <w:p w:rsidR="00065CA8" w:rsidRPr="00065CA8" w:rsidRDefault="00065CA8" w:rsidP="00065CA8">
            <w:pPr>
              <w:ind w:firstLine="0"/>
              <w:jc w:val="center"/>
            </w:pPr>
            <w:r w:rsidRPr="00065CA8">
              <w:t>4</w:t>
            </w:r>
          </w:p>
        </w:tc>
        <w:tc>
          <w:tcPr>
            <w:tcW w:w="756" w:type="dxa"/>
            <w:gridSpan w:val="2"/>
            <w:tcBorders>
              <w:top w:val="single" w:sz="12" w:space="0" w:color="auto"/>
              <w:left w:val="single" w:sz="12" w:space="0" w:color="auto"/>
            </w:tcBorders>
          </w:tcPr>
          <w:p w:rsidR="00065CA8" w:rsidRPr="00065CA8" w:rsidRDefault="00065CA8" w:rsidP="00065CA8">
            <w:pPr>
              <w:ind w:firstLine="0"/>
              <w:jc w:val="center"/>
            </w:pPr>
            <w:r w:rsidRPr="00065CA8">
              <w:t>1</w:t>
            </w:r>
          </w:p>
        </w:tc>
        <w:tc>
          <w:tcPr>
            <w:tcW w:w="708" w:type="dxa"/>
            <w:gridSpan w:val="2"/>
            <w:tcBorders>
              <w:top w:val="single" w:sz="12" w:space="0" w:color="auto"/>
            </w:tcBorders>
          </w:tcPr>
          <w:p w:rsidR="00065CA8" w:rsidRPr="00065CA8" w:rsidRDefault="00065CA8" w:rsidP="00065CA8">
            <w:pPr>
              <w:ind w:firstLine="0"/>
              <w:jc w:val="center"/>
            </w:pPr>
            <w:r w:rsidRPr="00065CA8">
              <w:t>2</w:t>
            </w:r>
          </w:p>
        </w:tc>
        <w:tc>
          <w:tcPr>
            <w:tcW w:w="742" w:type="dxa"/>
            <w:gridSpan w:val="2"/>
            <w:tcBorders>
              <w:top w:val="single" w:sz="12" w:space="0" w:color="auto"/>
            </w:tcBorders>
          </w:tcPr>
          <w:p w:rsidR="00065CA8" w:rsidRPr="00065CA8" w:rsidRDefault="00065CA8" w:rsidP="00065CA8">
            <w:pPr>
              <w:ind w:firstLine="0"/>
              <w:jc w:val="center"/>
            </w:pPr>
            <w:r w:rsidRPr="00065CA8">
              <w:t>3</w:t>
            </w:r>
          </w:p>
        </w:tc>
        <w:tc>
          <w:tcPr>
            <w:tcW w:w="852" w:type="dxa"/>
            <w:gridSpan w:val="2"/>
            <w:tcBorders>
              <w:top w:val="single" w:sz="12" w:space="0" w:color="auto"/>
              <w:right w:val="single" w:sz="12" w:space="0" w:color="auto"/>
            </w:tcBorders>
          </w:tcPr>
          <w:p w:rsidR="00065CA8" w:rsidRPr="00065CA8" w:rsidRDefault="00065CA8" w:rsidP="00065CA8">
            <w:pPr>
              <w:ind w:firstLine="0"/>
              <w:jc w:val="center"/>
            </w:pPr>
            <w:r w:rsidRPr="00065CA8">
              <w:t>4</w:t>
            </w:r>
          </w:p>
        </w:tc>
      </w:tr>
      <w:tr w:rsidR="00065CA8" w:rsidRPr="00065CA8" w:rsidTr="00065CA8">
        <w:trPr>
          <w:gridAfter w:val="1"/>
          <w:wAfter w:w="422" w:type="dxa"/>
          <w:trHeight w:val="360"/>
        </w:trPr>
        <w:tc>
          <w:tcPr>
            <w:tcW w:w="1620" w:type="dxa"/>
            <w:tcBorders>
              <w:left w:val="single" w:sz="12" w:space="0" w:color="auto"/>
              <w:bottom w:val="single" w:sz="12" w:space="0" w:color="auto"/>
              <w:right w:val="single" w:sz="12" w:space="0" w:color="auto"/>
            </w:tcBorders>
          </w:tcPr>
          <w:p w:rsidR="00065CA8" w:rsidRPr="00065CA8" w:rsidRDefault="00065CA8" w:rsidP="00065CA8">
            <w:pPr>
              <w:ind w:firstLine="0"/>
            </w:pPr>
            <w:r w:rsidRPr="00065CA8">
              <w:t>Попит</w:t>
            </w:r>
          </w:p>
        </w:tc>
        <w:tc>
          <w:tcPr>
            <w:tcW w:w="744" w:type="dxa"/>
            <w:gridSpan w:val="2"/>
            <w:tcBorders>
              <w:left w:val="single" w:sz="12" w:space="0" w:color="auto"/>
              <w:bottom w:val="single" w:sz="12" w:space="0" w:color="auto"/>
            </w:tcBorders>
          </w:tcPr>
          <w:p w:rsidR="00065CA8" w:rsidRPr="00065CA8" w:rsidRDefault="00065CA8" w:rsidP="00065CA8">
            <w:pPr>
              <w:ind w:firstLine="0"/>
              <w:jc w:val="center"/>
            </w:pPr>
            <w:r w:rsidRPr="00065CA8">
              <w:t>67</w:t>
            </w:r>
          </w:p>
        </w:tc>
        <w:tc>
          <w:tcPr>
            <w:tcW w:w="684" w:type="dxa"/>
            <w:gridSpan w:val="2"/>
            <w:tcBorders>
              <w:bottom w:val="single" w:sz="12" w:space="0" w:color="auto"/>
              <w:right w:val="single" w:sz="12" w:space="0" w:color="auto"/>
            </w:tcBorders>
          </w:tcPr>
          <w:p w:rsidR="00065CA8" w:rsidRPr="00065CA8" w:rsidRDefault="00065CA8" w:rsidP="00065CA8">
            <w:pPr>
              <w:ind w:firstLine="0"/>
              <w:jc w:val="center"/>
            </w:pPr>
            <w:r w:rsidRPr="00065CA8">
              <w:t>49</w:t>
            </w:r>
          </w:p>
        </w:tc>
        <w:tc>
          <w:tcPr>
            <w:tcW w:w="660" w:type="dxa"/>
            <w:gridSpan w:val="3"/>
            <w:tcBorders>
              <w:left w:val="single" w:sz="12" w:space="0" w:color="auto"/>
              <w:bottom w:val="single" w:sz="12" w:space="0" w:color="auto"/>
            </w:tcBorders>
          </w:tcPr>
          <w:p w:rsidR="00065CA8" w:rsidRPr="00065CA8" w:rsidRDefault="00065CA8" w:rsidP="00065CA8">
            <w:pPr>
              <w:ind w:firstLine="0"/>
              <w:jc w:val="center"/>
            </w:pPr>
            <w:r w:rsidRPr="00065CA8">
              <w:t>56</w:t>
            </w:r>
          </w:p>
        </w:tc>
        <w:tc>
          <w:tcPr>
            <w:tcW w:w="636" w:type="dxa"/>
            <w:gridSpan w:val="2"/>
            <w:tcBorders>
              <w:bottom w:val="single" w:sz="12" w:space="0" w:color="auto"/>
            </w:tcBorders>
          </w:tcPr>
          <w:p w:rsidR="00065CA8" w:rsidRPr="00065CA8" w:rsidRDefault="00065CA8" w:rsidP="00065CA8">
            <w:pPr>
              <w:ind w:firstLine="0"/>
              <w:jc w:val="center"/>
            </w:pPr>
            <w:r w:rsidRPr="00065CA8">
              <w:t>48</w:t>
            </w:r>
          </w:p>
        </w:tc>
        <w:tc>
          <w:tcPr>
            <w:tcW w:w="852" w:type="dxa"/>
            <w:gridSpan w:val="3"/>
            <w:tcBorders>
              <w:bottom w:val="single" w:sz="12" w:space="0" w:color="auto"/>
            </w:tcBorders>
          </w:tcPr>
          <w:p w:rsidR="00065CA8" w:rsidRPr="00065CA8" w:rsidRDefault="00065CA8" w:rsidP="00065CA8">
            <w:pPr>
              <w:ind w:firstLine="0"/>
              <w:jc w:val="center"/>
            </w:pPr>
            <w:r w:rsidRPr="00065CA8">
              <w:t>52</w:t>
            </w:r>
          </w:p>
        </w:tc>
        <w:tc>
          <w:tcPr>
            <w:tcW w:w="708" w:type="dxa"/>
            <w:gridSpan w:val="2"/>
            <w:tcBorders>
              <w:bottom w:val="single" w:sz="12" w:space="0" w:color="auto"/>
              <w:right w:val="single" w:sz="12" w:space="0" w:color="auto"/>
            </w:tcBorders>
          </w:tcPr>
          <w:p w:rsidR="00065CA8" w:rsidRPr="00065CA8" w:rsidRDefault="00065CA8" w:rsidP="00065CA8">
            <w:pPr>
              <w:ind w:firstLine="0"/>
              <w:jc w:val="center"/>
            </w:pPr>
            <w:r w:rsidRPr="00065CA8">
              <w:t>40</w:t>
            </w:r>
          </w:p>
        </w:tc>
        <w:tc>
          <w:tcPr>
            <w:tcW w:w="756" w:type="dxa"/>
            <w:gridSpan w:val="2"/>
            <w:tcBorders>
              <w:left w:val="single" w:sz="12" w:space="0" w:color="auto"/>
              <w:bottom w:val="single" w:sz="12" w:space="0" w:color="auto"/>
            </w:tcBorders>
          </w:tcPr>
          <w:p w:rsidR="00065CA8" w:rsidRPr="00065CA8" w:rsidRDefault="00065CA8" w:rsidP="00065CA8">
            <w:pPr>
              <w:ind w:firstLine="0"/>
              <w:jc w:val="center"/>
            </w:pPr>
            <w:r w:rsidRPr="00065CA8">
              <w:t>51</w:t>
            </w:r>
          </w:p>
        </w:tc>
        <w:tc>
          <w:tcPr>
            <w:tcW w:w="708" w:type="dxa"/>
            <w:gridSpan w:val="2"/>
            <w:tcBorders>
              <w:bottom w:val="single" w:sz="12" w:space="0" w:color="auto"/>
            </w:tcBorders>
          </w:tcPr>
          <w:p w:rsidR="00065CA8" w:rsidRPr="00065CA8" w:rsidRDefault="00065CA8" w:rsidP="00065CA8">
            <w:pPr>
              <w:ind w:firstLine="0"/>
              <w:jc w:val="center"/>
            </w:pPr>
            <w:r w:rsidRPr="00065CA8">
              <w:t>54</w:t>
            </w:r>
          </w:p>
        </w:tc>
        <w:tc>
          <w:tcPr>
            <w:tcW w:w="742" w:type="dxa"/>
            <w:gridSpan w:val="2"/>
            <w:tcBorders>
              <w:bottom w:val="single" w:sz="12" w:space="0" w:color="auto"/>
            </w:tcBorders>
          </w:tcPr>
          <w:p w:rsidR="00065CA8" w:rsidRPr="00065CA8" w:rsidRDefault="00065CA8" w:rsidP="00065CA8">
            <w:pPr>
              <w:ind w:firstLine="0"/>
              <w:jc w:val="center"/>
            </w:pPr>
            <w:r w:rsidRPr="00065CA8">
              <w:t>57</w:t>
            </w:r>
          </w:p>
        </w:tc>
        <w:tc>
          <w:tcPr>
            <w:tcW w:w="852" w:type="dxa"/>
            <w:gridSpan w:val="2"/>
            <w:tcBorders>
              <w:bottom w:val="single" w:sz="12" w:space="0" w:color="auto"/>
              <w:right w:val="single" w:sz="12" w:space="0" w:color="auto"/>
            </w:tcBorders>
          </w:tcPr>
          <w:p w:rsidR="00065CA8" w:rsidRPr="00065CA8" w:rsidRDefault="00065CA8" w:rsidP="00065CA8">
            <w:pPr>
              <w:ind w:firstLine="0"/>
              <w:jc w:val="center"/>
            </w:pPr>
            <w:r w:rsidRPr="00065CA8">
              <w:t>48</w:t>
            </w:r>
          </w:p>
        </w:tc>
      </w:tr>
      <w:tr w:rsidR="00065CA8" w:rsidRPr="00065CA8" w:rsidTr="00065CA8">
        <w:trPr>
          <w:trHeight w:val="350"/>
        </w:trPr>
        <w:tc>
          <w:tcPr>
            <w:tcW w:w="1620" w:type="dxa"/>
          </w:tcPr>
          <w:p w:rsidR="00065CA8" w:rsidRPr="00065CA8" w:rsidRDefault="00065CA8" w:rsidP="00065CA8">
            <w:pPr>
              <w:ind w:firstLine="0"/>
              <w:rPr>
                <w:b/>
              </w:rPr>
            </w:pPr>
            <w:r w:rsidRPr="00065CA8">
              <w:rPr>
                <w:b/>
              </w:rPr>
              <w:t>Варіант 18</w:t>
            </w:r>
          </w:p>
        </w:tc>
        <w:tc>
          <w:tcPr>
            <w:tcW w:w="744" w:type="dxa"/>
            <w:gridSpan w:val="2"/>
          </w:tcPr>
          <w:p w:rsidR="00065CA8" w:rsidRPr="00065CA8" w:rsidRDefault="00065CA8" w:rsidP="00065CA8">
            <w:pPr>
              <w:ind w:firstLine="0"/>
              <w:jc w:val="right"/>
            </w:pPr>
          </w:p>
        </w:tc>
        <w:tc>
          <w:tcPr>
            <w:tcW w:w="684" w:type="dxa"/>
            <w:gridSpan w:val="2"/>
          </w:tcPr>
          <w:p w:rsidR="00065CA8" w:rsidRPr="00065CA8" w:rsidRDefault="00065CA8" w:rsidP="00065CA8">
            <w:pPr>
              <w:ind w:firstLine="0"/>
              <w:jc w:val="right"/>
            </w:pPr>
          </w:p>
        </w:tc>
        <w:tc>
          <w:tcPr>
            <w:tcW w:w="660" w:type="dxa"/>
            <w:gridSpan w:val="3"/>
          </w:tcPr>
          <w:p w:rsidR="00065CA8" w:rsidRPr="00065CA8" w:rsidRDefault="00065CA8" w:rsidP="00065CA8">
            <w:pPr>
              <w:ind w:firstLine="0"/>
              <w:jc w:val="right"/>
            </w:pPr>
          </w:p>
        </w:tc>
        <w:tc>
          <w:tcPr>
            <w:tcW w:w="636" w:type="dxa"/>
            <w:gridSpan w:val="2"/>
          </w:tcPr>
          <w:p w:rsidR="00065CA8" w:rsidRPr="00065CA8" w:rsidRDefault="00065CA8" w:rsidP="00065CA8">
            <w:pPr>
              <w:ind w:firstLine="0"/>
              <w:jc w:val="right"/>
            </w:pPr>
          </w:p>
        </w:tc>
        <w:tc>
          <w:tcPr>
            <w:tcW w:w="852" w:type="dxa"/>
            <w:gridSpan w:val="3"/>
          </w:tcPr>
          <w:p w:rsidR="00065CA8" w:rsidRPr="00065CA8" w:rsidRDefault="00065CA8" w:rsidP="00065CA8">
            <w:pPr>
              <w:ind w:firstLine="0"/>
              <w:jc w:val="right"/>
            </w:pPr>
          </w:p>
        </w:tc>
        <w:tc>
          <w:tcPr>
            <w:tcW w:w="708" w:type="dxa"/>
            <w:gridSpan w:val="2"/>
          </w:tcPr>
          <w:p w:rsidR="00065CA8" w:rsidRPr="00065CA8" w:rsidRDefault="00065CA8" w:rsidP="00065CA8">
            <w:pPr>
              <w:ind w:firstLine="0"/>
              <w:jc w:val="right"/>
            </w:pPr>
          </w:p>
        </w:tc>
        <w:tc>
          <w:tcPr>
            <w:tcW w:w="756" w:type="dxa"/>
            <w:gridSpan w:val="2"/>
          </w:tcPr>
          <w:p w:rsidR="00065CA8" w:rsidRPr="00065CA8" w:rsidRDefault="00065CA8" w:rsidP="00065CA8">
            <w:pPr>
              <w:ind w:firstLine="0"/>
              <w:jc w:val="right"/>
            </w:pPr>
          </w:p>
        </w:tc>
        <w:tc>
          <w:tcPr>
            <w:tcW w:w="708" w:type="dxa"/>
            <w:gridSpan w:val="2"/>
          </w:tcPr>
          <w:p w:rsidR="00065CA8" w:rsidRPr="00065CA8" w:rsidRDefault="00065CA8" w:rsidP="00065CA8">
            <w:pPr>
              <w:ind w:firstLine="0"/>
              <w:jc w:val="right"/>
            </w:pPr>
          </w:p>
        </w:tc>
        <w:tc>
          <w:tcPr>
            <w:tcW w:w="660" w:type="dxa"/>
          </w:tcPr>
          <w:p w:rsidR="00065CA8" w:rsidRPr="00065CA8" w:rsidRDefault="00065CA8" w:rsidP="00065CA8">
            <w:pPr>
              <w:ind w:firstLine="0"/>
              <w:jc w:val="right"/>
            </w:pPr>
          </w:p>
        </w:tc>
        <w:tc>
          <w:tcPr>
            <w:tcW w:w="852" w:type="dxa"/>
            <w:gridSpan w:val="2"/>
          </w:tcPr>
          <w:p w:rsidR="00065CA8" w:rsidRPr="00065CA8" w:rsidRDefault="00065CA8" w:rsidP="00065CA8">
            <w:pPr>
              <w:ind w:firstLine="0"/>
              <w:jc w:val="right"/>
            </w:pPr>
          </w:p>
        </w:tc>
        <w:tc>
          <w:tcPr>
            <w:tcW w:w="504" w:type="dxa"/>
            <w:gridSpan w:val="2"/>
          </w:tcPr>
          <w:p w:rsidR="00065CA8" w:rsidRPr="00065CA8" w:rsidRDefault="00065CA8" w:rsidP="00065CA8">
            <w:pPr>
              <w:ind w:firstLine="0"/>
              <w:jc w:val="right"/>
            </w:pPr>
          </w:p>
        </w:tc>
      </w:tr>
      <w:tr w:rsidR="00065CA8" w:rsidRPr="00065CA8" w:rsidTr="00065CA8">
        <w:trPr>
          <w:trHeight w:val="360"/>
        </w:trPr>
        <w:tc>
          <w:tcPr>
            <w:tcW w:w="7368" w:type="dxa"/>
            <w:gridSpan w:val="19"/>
            <w:tcBorders>
              <w:bottom w:val="single" w:sz="12" w:space="0" w:color="auto"/>
            </w:tcBorders>
          </w:tcPr>
          <w:p w:rsidR="00065CA8" w:rsidRPr="00065CA8" w:rsidRDefault="00065CA8" w:rsidP="00065CA8">
            <w:pPr>
              <w:ind w:firstLine="0"/>
            </w:pPr>
            <w:r w:rsidRPr="00065CA8">
              <w:t>Квартальні обсяги випуску продукції компанії:</w:t>
            </w:r>
          </w:p>
        </w:tc>
        <w:tc>
          <w:tcPr>
            <w:tcW w:w="660" w:type="dxa"/>
            <w:tcBorders>
              <w:bottom w:val="single" w:sz="12" w:space="0" w:color="auto"/>
            </w:tcBorders>
          </w:tcPr>
          <w:p w:rsidR="00065CA8" w:rsidRPr="00065CA8" w:rsidRDefault="00065CA8" w:rsidP="00065CA8">
            <w:pPr>
              <w:ind w:firstLine="0"/>
            </w:pPr>
          </w:p>
        </w:tc>
        <w:tc>
          <w:tcPr>
            <w:tcW w:w="852" w:type="dxa"/>
            <w:gridSpan w:val="2"/>
            <w:tcBorders>
              <w:bottom w:val="single" w:sz="12" w:space="0" w:color="auto"/>
            </w:tcBorders>
          </w:tcPr>
          <w:p w:rsidR="00065CA8" w:rsidRPr="00065CA8" w:rsidRDefault="00065CA8" w:rsidP="00065CA8">
            <w:pPr>
              <w:ind w:firstLine="0"/>
            </w:pPr>
          </w:p>
        </w:tc>
        <w:tc>
          <w:tcPr>
            <w:tcW w:w="504" w:type="dxa"/>
            <w:gridSpan w:val="2"/>
            <w:tcBorders>
              <w:bottom w:val="single" w:sz="12" w:space="0" w:color="auto"/>
            </w:tcBorders>
          </w:tcPr>
          <w:p w:rsidR="00065CA8" w:rsidRPr="00065CA8" w:rsidRDefault="00065CA8" w:rsidP="00065CA8">
            <w:pPr>
              <w:ind w:firstLine="0"/>
            </w:pPr>
          </w:p>
        </w:tc>
      </w:tr>
      <w:tr w:rsidR="00065CA8" w:rsidRPr="00065CA8" w:rsidTr="00065CA8">
        <w:trPr>
          <w:cantSplit/>
          <w:trHeight w:val="360"/>
        </w:trPr>
        <w:tc>
          <w:tcPr>
            <w:tcW w:w="1620" w:type="dxa"/>
            <w:tcBorders>
              <w:top w:val="single" w:sz="12" w:space="0" w:color="auto"/>
              <w:left w:val="single" w:sz="12" w:space="0" w:color="auto"/>
              <w:bottom w:val="single" w:sz="12" w:space="0" w:color="auto"/>
              <w:right w:val="single" w:sz="12" w:space="0" w:color="auto"/>
            </w:tcBorders>
          </w:tcPr>
          <w:p w:rsidR="00065CA8" w:rsidRPr="00065CA8" w:rsidRDefault="00065CA8" w:rsidP="00065CA8">
            <w:pPr>
              <w:pStyle w:val="11"/>
              <w:widowControl/>
              <w:spacing w:after="0"/>
              <w:rPr>
                <w:szCs w:val="24"/>
                <w:lang w:val="uk-UA"/>
              </w:rPr>
            </w:pPr>
            <w:r w:rsidRPr="00065CA8">
              <w:rPr>
                <w:szCs w:val="24"/>
                <w:lang w:val="uk-UA"/>
              </w:rPr>
              <w:t>Рік</w:t>
            </w:r>
          </w:p>
        </w:tc>
        <w:tc>
          <w:tcPr>
            <w:tcW w:w="2724" w:type="dxa"/>
            <w:gridSpan w:val="9"/>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1</w:t>
            </w:r>
          </w:p>
        </w:tc>
        <w:tc>
          <w:tcPr>
            <w:tcW w:w="3024" w:type="dxa"/>
            <w:gridSpan w:val="9"/>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2</w:t>
            </w:r>
          </w:p>
        </w:tc>
        <w:tc>
          <w:tcPr>
            <w:tcW w:w="2016" w:type="dxa"/>
            <w:gridSpan w:val="5"/>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3</w:t>
            </w:r>
          </w:p>
        </w:tc>
      </w:tr>
      <w:tr w:rsidR="00065CA8" w:rsidRPr="00065CA8" w:rsidTr="00065CA8">
        <w:trPr>
          <w:trHeight w:val="350"/>
        </w:trPr>
        <w:tc>
          <w:tcPr>
            <w:tcW w:w="1620" w:type="dxa"/>
            <w:tcBorders>
              <w:top w:val="single" w:sz="12" w:space="0" w:color="auto"/>
              <w:left w:val="single" w:sz="12" w:space="0" w:color="auto"/>
              <w:right w:val="single" w:sz="12" w:space="0" w:color="auto"/>
            </w:tcBorders>
          </w:tcPr>
          <w:p w:rsidR="00065CA8" w:rsidRPr="00065CA8" w:rsidRDefault="00065CA8" w:rsidP="00065CA8">
            <w:pPr>
              <w:ind w:firstLine="0"/>
            </w:pPr>
            <w:r w:rsidRPr="00065CA8">
              <w:t>Квартал</w:t>
            </w:r>
          </w:p>
        </w:tc>
        <w:tc>
          <w:tcPr>
            <w:tcW w:w="744" w:type="dxa"/>
            <w:gridSpan w:val="2"/>
            <w:tcBorders>
              <w:top w:val="single" w:sz="12" w:space="0" w:color="auto"/>
              <w:left w:val="single" w:sz="12" w:space="0" w:color="auto"/>
            </w:tcBorders>
          </w:tcPr>
          <w:p w:rsidR="00065CA8" w:rsidRPr="00065CA8" w:rsidRDefault="00065CA8" w:rsidP="00065CA8">
            <w:pPr>
              <w:ind w:firstLine="0"/>
              <w:jc w:val="center"/>
            </w:pPr>
            <w:r w:rsidRPr="00065CA8">
              <w:t>1</w:t>
            </w:r>
          </w:p>
        </w:tc>
        <w:tc>
          <w:tcPr>
            <w:tcW w:w="684" w:type="dxa"/>
            <w:gridSpan w:val="2"/>
            <w:tcBorders>
              <w:top w:val="single" w:sz="12" w:space="0" w:color="auto"/>
            </w:tcBorders>
          </w:tcPr>
          <w:p w:rsidR="00065CA8" w:rsidRPr="00065CA8" w:rsidRDefault="00065CA8" w:rsidP="00065CA8">
            <w:pPr>
              <w:ind w:firstLine="0"/>
              <w:jc w:val="center"/>
            </w:pPr>
            <w:r w:rsidRPr="00065CA8">
              <w:t>2</w:t>
            </w:r>
          </w:p>
        </w:tc>
        <w:tc>
          <w:tcPr>
            <w:tcW w:w="660" w:type="dxa"/>
            <w:gridSpan w:val="3"/>
            <w:tcBorders>
              <w:top w:val="single" w:sz="12" w:space="0" w:color="auto"/>
            </w:tcBorders>
          </w:tcPr>
          <w:p w:rsidR="00065CA8" w:rsidRPr="00065CA8" w:rsidRDefault="00065CA8" w:rsidP="00065CA8">
            <w:pPr>
              <w:ind w:firstLine="0"/>
              <w:jc w:val="center"/>
            </w:pPr>
            <w:r w:rsidRPr="00065CA8">
              <w:t>3</w:t>
            </w:r>
          </w:p>
        </w:tc>
        <w:tc>
          <w:tcPr>
            <w:tcW w:w="636" w:type="dxa"/>
            <w:gridSpan w:val="2"/>
            <w:tcBorders>
              <w:top w:val="single" w:sz="12" w:space="0" w:color="auto"/>
              <w:right w:val="single" w:sz="12" w:space="0" w:color="auto"/>
            </w:tcBorders>
          </w:tcPr>
          <w:p w:rsidR="00065CA8" w:rsidRPr="00065CA8" w:rsidRDefault="00065CA8" w:rsidP="00065CA8">
            <w:pPr>
              <w:ind w:firstLine="0"/>
              <w:jc w:val="center"/>
            </w:pPr>
            <w:r w:rsidRPr="00065CA8">
              <w:t>4</w:t>
            </w:r>
          </w:p>
        </w:tc>
        <w:tc>
          <w:tcPr>
            <w:tcW w:w="852" w:type="dxa"/>
            <w:gridSpan w:val="3"/>
            <w:tcBorders>
              <w:top w:val="single" w:sz="12" w:space="0" w:color="auto"/>
              <w:left w:val="single" w:sz="12" w:space="0" w:color="auto"/>
            </w:tcBorders>
          </w:tcPr>
          <w:p w:rsidR="00065CA8" w:rsidRPr="00065CA8" w:rsidRDefault="00065CA8" w:rsidP="00065CA8">
            <w:pPr>
              <w:ind w:firstLine="0"/>
              <w:jc w:val="center"/>
            </w:pPr>
            <w:r w:rsidRPr="00065CA8">
              <w:t>1</w:t>
            </w:r>
          </w:p>
        </w:tc>
        <w:tc>
          <w:tcPr>
            <w:tcW w:w="708" w:type="dxa"/>
            <w:gridSpan w:val="2"/>
            <w:tcBorders>
              <w:top w:val="single" w:sz="12" w:space="0" w:color="auto"/>
            </w:tcBorders>
          </w:tcPr>
          <w:p w:rsidR="00065CA8" w:rsidRPr="00065CA8" w:rsidRDefault="00065CA8" w:rsidP="00065CA8">
            <w:pPr>
              <w:ind w:firstLine="0"/>
              <w:jc w:val="center"/>
            </w:pPr>
            <w:r w:rsidRPr="00065CA8">
              <w:t>2</w:t>
            </w:r>
          </w:p>
        </w:tc>
        <w:tc>
          <w:tcPr>
            <w:tcW w:w="756" w:type="dxa"/>
            <w:gridSpan w:val="2"/>
            <w:tcBorders>
              <w:top w:val="single" w:sz="12" w:space="0" w:color="auto"/>
            </w:tcBorders>
          </w:tcPr>
          <w:p w:rsidR="00065CA8" w:rsidRPr="00065CA8" w:rsidRDefault="00065CA8" w:rsidP="00065CA8">
            <w:pPr>
              <w:ind w:firstLine="0"/>
              <w:jc w:val="center"/>
            </w:pPr>
            <w:r w:rsidRPr="00065CA8">
              <w:t>3</w:t>
            </w:r>
          </w:p>
        </w:tc>
        <w:tc>
          <w:tcPr>
            <w:tcW w:w="708" w:type="dxa"/>
            <w:gridSpan w:val="2"/>
            <w:tcBorders>
              <w:top w:val="single" w:sz="12" w:space="0" w:color="auto"/>
              <w:right w:val="single" w:sz="12" w:space="0" w:color="auto"/>
            </w:tcBorders>
          </w:tcPr>
          <w:p w:rsidR="00065CA8" w:rsidRPr="00065CA8" w:rsidRDefault="00065CA8" w:rsidP="00065CA8">
            <w:pPr>
              <w:ind w:firstLine="0"/>
              <w:jc w:val="center"/>
            </w:pPr>
            <w:r w:rsidRPr="00065CA8">
              <w:t>4</w:t>
            </w:r>
          </w:p>
        </w:tc>
        <w:tc>
          <w:tcPr>
            <w:tcW w:w="660" w:type="dxa"/>
            <w:tcBorders>
              <w:top w:val="single" w:sz="12" w:space="0" w:color="auto"/>
              <w:left w:val="single" w:sz="12" w:space="0" w:color="auto"/>
            </w:tcBorders>
          </w:tcPr>
          <w:p w:rsidR="00065CA8" w:rsidRPr="00065CA8" w:rsidRDefault="00065CA8" w:rsidP="00065CA8">
            <w:pPr>
              <w:ind w:firstLine="0"/>
              <w:jc w:val="center"/>
            </w:pPr>
            <w:r w:rsidRPr="00065CA8">
              <w:t>1</w:t>
            </w:r>
          </w:p>
        </w:tc>
        <w:tc>
          <w:tcPr>
            <w:tcW w:w="852" w:type="dxa"/>
            <w:gridSpan w:val="2"/>
            <w:tcBorders>
              <w:top w:val="single" w:sz="12" w:space="0" w:color="auto"/>
            </w:tcBorders>
          </w:tcPr>
          <w:p w:rsidR="00065CA8" w:rsidRPr="00065CA8" w:rsidRDefault="00065CA8" w:rsidP="00065CA8">
            <w:pPr>
              <w:ind w:firstLine="0"/>
              <w:jc w:val="center"/>
            </w:pPr>
            <w:r w:rsidRPr="00065CA8">
              <w:t>2</w:t>
            </w:r>
          </w:p>
        </w:tc>
        <w:tc>
          <w:tcPr>
            <w:tcW w:w="504" w:type="dxa"/>
            <w:gridSpan w:val="2"/>
            <w:tcBorders>
              <w:top w:val="single" w:sz="12" w:space="0" w:color="auto"/>
              <w:right w:val="single" w:sz="12" w:space="0" w:color="auto"/>
            </w:tcBorders>
          </w:tcPr>
          <w:p w:rsidR="00065CA8" w:rsidRPr="00065CA8" w:rsidRDefault="00065CA8" w:rsidP="00065CA8">
            <w:pPr>
              <w:ind w:firstLine="0"/>
              <w:jc w:val="center"/>
            </w:pPr>
            <w:r w:rsidRPr="00065CA8">
              <w:t>3</w:t>
            </w:r>
          </w:p>
        </w:tc>
      </w:tr>
      <w:tr w:rsidR="00065CA8" w:rsidRPr="00065CA8" w:rsidTr="00065CA8">
        <w:trPr>
          <w:trHeight w:val="720"/>
        </w:trPr>
        <w:tc>
          <w:tcPr>
            <w:tcW w:w="1620" w:type="dxa"/>
            <w:tcBorders>
              <w:left w:val="single" w:sz="12" w:space="0" w:color="auto"/>
              <w:bottom w:val="single" w:sz="12" w:space="0" w:color="auto"/>
              <w:right w:val="single" w:sz="12" w:space="0" w:color="auto"/>
            </w:tcBorders>
          </w:tcPr>
          <w:p w:rsidR="00065CA8" w:rsidRPr="00065CA8" w:rsidRDefault="00065CA8" w:rsidP="00065CA8">
            <w:pPr>
              <w:ind w:firstLine="0"/>
            </w:pPr>
            <w:r w:rsidRPr="00065CA8">
              <w:t>Обсяг випуску</w:t>
            </w:r>
          </w:p>
        </w:tc>
        <w:tc>
          <w:tcPr>
            <w:tcW w:w="744" w:type="dxa"/>
            <w:gridSpan w:val="2"/>
            <w:tcBorders>
              <w:left w:val="single" w:sz="12" w:space="0" w:color="auto"/>
              <w:bottom w:val="single" w:sz="12" w:space="0" w:color="auto"/>
            </w:tcBorders>
          </w:tcPr>
          <w:p w:rsidR="00065CA8" w:rsidRPr="00065CA8" w:rsidRDefault="00065CA8" w:rsidP="00065CA8">
            <w:pPr>
              <w:ind w:firstLine="0"/>
              <w:jc w:val="center"/>
            </w:pPr>
            <w:r w:rsidRPr="00065CA8">
              <w:t>116</w:t>
            </w:r>
          </w:p>
        </w:tc>
        <w:tc>
          <w:tcPr>
            <w:tcW w:w="684" w:type="dxa"/>
            <w:gridSpan w:val="2"/>
            <w:tcBorders>
              <w:bottom w:val="single" w:sz="12" w:space="0" w:color="auto"/>
            </w:tcBorders>
          </w:tcPr>
          <w:p w:rsidR="00065CA8" w:rsidRPr="00065CA8" w:rsidRDefault="00065CA8" w:rsidP="00065CA8">
            <w:pPr>
              <w:ind w:firstLine="0"/>
              <w:jc w:val="center"/>
            </w:pPr>
            <w:r w:rsidRPr="00065CA8">
              <w:t>135</w:t>
            </w:r>
          </w:p>
        </w:tc>
        <w:tc>
          <w:tcPr>
            <w:tcW w:w="660" w:type="dxa"/>
            <w:gridSpan w:val="3"/>
            <w:tcBorders>
              <w:bottom w:val="single" w:sz="12" w:space="0" w:color="auto"/>
            </w:tcBorders>
          </w:tcPr>
          <w:p w:rsidR="00065CA8" w:rsidRPr="00065CA8" w:rsidRDefault="00065CA8" w:rsidP="00065CA8">
            <w:pPr>
              <w:ind w:firstLine="0"/>
              <w:jc w:val="center"/>
            </w:pPr>
            <w:r w:rsidRPr="00065CA8">
              <w:t>162</w:t>
            </w:r>
          </w:p>
        </w:tc>
        <w:tc>
          <w:tcPr>
            <w:tcW w:w="636" w:type="dxa"/>
            <w:gridSpan w:val="2"/>
            <w:tcBorders>
              <w:bottom w:val="single" w:sz="12" w:space="0" w:color="auto"/>
              <w:right w:val="single" w:sz="12" w:space="0" w:color="auto"/>
            </w:tcBorders>
          </w:tcPr>
          <w:p w:rsidR="00065CA8" w:rsidRPr="00065CA8" w:rsidRDefault="00065CA8" w:rsidP="00065CA8">
            <w:pPr>
              <w:ind w:firstLine="0"/>
              <w:jc w:val="center"/>
            </w:pPr>
            <w:r w:rsidRPr="00065CA8">
              <w:t>170</w:t>
            </w:r>
          </w:p>
        </w:tc>
        <w:tc>
          <w:tcPr>
            <w:tcW w:w="852" w:type="dxa"/>
            <w:gridSpan w:val="3"/>
            <w:tcBorders>
              <w:left w:val="single" w:sz="12" w:space="0" w:color="auto"/>
              <w:bottom w:val="single" w:sz="12" w:space="0" w:color="auto"/>
            </w:tcBorders>
          </w:tcPr>
          <w:p w:rsidR="00065CA8" w:rsidRPr="00065CA8" w:rsidRDefault="00065CA8" w:rsidP="00065CA8">
            <w:pPr>
              <w:ind w:firstLine="0"/>
              <w:jc w:val="center"/>
            </w:pPr>
            <w:r w:rsidRPr="00065CA8">
              <w:t>179</w:t>
            </w:r>
          </w:p>
        </w:tc>
        <w:tc>
          <w:tcPr>
            <w:tcW w:w="708" w:type="dxa"/>
            <w:gridSpan w:val="2"/>
            <w:tcBorders>
              <w:bottom w:val="single" w:sz="12" w:space="0" w:color="auto"/>
            </w:tcBorders>
          </w:tcPr>
          <w:p w:rsidR="00065CA8" w:rsidRPr="00065CA8" w:rsidRDefault="00065CA8" w:rsidP="00065CA8">
            <w:pPr>
              <w:ind w:firstLine="0"/>
              <w:jc w:val="center"/>
            </w:pPr>
            <w:r w:rsidRPr="00065CA8">
              <w:t>182</w:t>
            </w:r>
          </w:p>
        </w:tc>
        <w:tc>
          <w:tcPr>
            <w:tcW w:w="756" w:type="dxa"/>
            <w:gridSpan w:val="2"/>
            <w:tcBorders>
              <w:bottom w:val="single" w:sz="12" w:space="0" w:color="auto"/>
            </w:tcBorders>
          </w:tcPr>
          <w:p w:rsidR="00065CA8" w:rsidRPr="00065CA8" w:rsidRDefault="00065CA8" w:rsidP="00065CA8">
            <w:pPr>
              <w:ind w:firstLine="0"/>
              <w:jc w:val="center"/>
            </w:pPr>
            <w:r w:rsidRPr="00065CA8">
              <w:t>180</w:t>
            </w:r>
          </w:p>
        </w:tc>
        <w:tc>
          <w:tcPr>
            <w:tcW w:w="708" w:type="dxa"/>
            <w:gridSpan w:val="2"/>
            <w:tcBorders>
              <w:bottom w:val="single" w:sz="12" w:space="0" w:color="auto"/>
              <w:right w:val="single" w:sz="12" w:space="0" w:color="auto"/>
            </w:tcBorders>
          </w:tcPr>
          <w:p w:rsidR="00065CA8" w:rsidRPr="00065CA8" w:rsidRDefault="00065CA8" w:rsidP="00065CA8">
            <w:pPr>
              <w:ind w:firstLine="0"/>
              <w:jc w:val="center"/>
            </w:pPr>
            <w:r w:rsidRPr="00065CA8">
              <w:t>195</w:t>
            </w:r>
          </w:p>
        </w:tc>
        <w:tc>
          <w:tcPr>
            <w:tcW w:w="660" w:type="dxa"/>
            <w:tcBorders>
              <w:left w:val="single" w:sz="12" w:space="0" w:color="auto"/>
              <w:bottom w:val="single" w:sz="12" w:space="0" w:color="auto"/>
            </w:tcBorders>
          </w:tcPr>
          <w:p w:rsidR="00065CA8" w:rsidRPr="00065CA8" w:rsidRDefault="00065CA8" w:rsidP="00065CA8">
            <w:pPr>
              <w:ind w:firstLine="0"/>
              <w:jc w:val="center"/>
            </w:pPr>
            <w:r w:rsidRPr="00065CA8">
              <w:t>193</w:t>
            </w:r>
          </w:p>
        </w:tc>
        <w:tc>
          <w:tcPr>
            <w:tcW w:w="852" w:type="dxa"/>
            <w:gridSpan w:val="2"/>
            <w:tcBorders>
              <w:bottom w:val="single" w:sz="12" w:space="0" w:color="auto"/>
            </w:tcBorders>
          </w:tcPr>
          <w:p w:rsidR="00065CA8" w:rsidRPr="00065CA8" w:rsidRDefault="00065CA8" w:rsidP="00065CA8">
            <w:pPr>
              <w:ind w:firstLine="0"/>
              <w:jc w:val="center"/>
            </w:pPr>
            <w:r w:rsidRPr="00065CA8">
              <w:t>210</w:t>
            </w:r>
          </w:p>
        </w:tc>
        <w:tc>
          <w:tcPr>
            <w:tcW w:w="504" w:type="dxa"/>
            <w:gridSpan w:val="2"/>
            <w:tcBorders>
              <w:bottom w:val="single" w:sz="12" w:space="0" w:color="auto"/>
              <w:right w:val="single" w:sz="12" w:space="0" w:color="auto"/>
            </w:tcBorders>
          </w:tcPr>
          <w:p w:rsidR="00065CA8" w:rsidRPr="00065CA8" w:rsidRDefault="00065CA8" w:rsidP="00065CA8">
            <w:pPr>
              <w:ind w:firstLine="0"/>
              <w:jc w:val="center"/>
            </w:pPr>
            <w:r w:rsidRPr="00065CA8">
              <w:t>198</w:t>
            </w:r>
          </w:p>
        </w:tc>
      </w:tr>
      <w:tr w:rsidR="00065CA8" w:rsidRPr="00065CA8" w:rsidTr="00065CA8">
        <w:trPr>
          <w:gridAfter w:val="2"/>
          <w:wAfter w:w="504" w:type="dxa"/>
          <w:trHeight w:val="350"/>
        </w:trPr>
        <w:tc>
          <w:tcPr>
            <w:tcW w:w="1620" w:type="dxa"/>
          </w:tcPr>
          <w:p w:rsidR="00065CA8" w:rsidRPr="00065CA8" w:rsidRDefault="00065CA8" w:rsidP="00065CA8">
            <w:pPr>
              <w:ind w:firstLine="0"/>
              <w:rPr>
                <w:b/>
              </w:rPr>
            </w:pPr>
            <w:r w:rsidRPr="00065CA8">
              <w:rPr>
                <w:b/>
              </w:rPr>
              <w:t>Варіант 19</w:t>
            </w:r>
          </w:p>
        </w:tc>
        <w:tc>
          <w:tcPr>
            <w:tcW w:w="744" w:type="dxa"/>
            <w:gridSpan w:val="2"/>
          </w:tcPr>
          <w:p w:rsidR="00065CA8" w:rsidRPr="00065CA8" w:rsidRDefault="00065CA8" w:rsidP="00065CA8">
            <w:pPr>
              <w:ind w:firstLine="0"/>
            </w:pPr>
          </w:p>
        </w:tc>
        <w:tc>
          <w:tcPr>
            <w:tcW w:w="684" w:type="dxa"/>
            <w:gridSpan w:val="2"/>
          </w:tcPr>
          <w:p w:rsidR="00065CA8" w:rsidRPr="00065CA8" w:rsidRDefault="00065CA8" w:rsidP="00065CA8">
            <w:pPr>
              <w:ind w:firstLine="0"/>
            </w:pPr>
          </w:p>
        </w:tc>
        <w:tc>
          <w:tcPr>
            <w:tcW w:w="660" w:type="dxa"/>
            <w:gridSpan w:val="3"/>
          </w:tcPr>
          <w:p w:rsidR="00065CA8" w:rsidRPr="00065CA8" w:rsidRDefault="00065CA8" w:rsidP="00065CA8">
            <w:pPr>
              <w:ind w:firstLine="0"/>
            </w:pPr>
          </w:p>
        </w:tc>
        <w:tc>
          <w:tcPr>
            <w:tcW w:w="636" w:type="dxa"/>
            <w:gridSpan w:val="2"/>
          </w:tcPr>
          <w:p w:rsidR="00065CA8" w:rsidRPr="00065CA8" w:rsidRDefault="00065CA8" w:rsidP="00065CA8">
            <w:pPr>
              <w:ind w:firstLine="0"/>
            </w:pPr>
          </w:p>
        </w:tc>
        <w:tc>
          <w:tcPr>
            <w:tcW w:w="852" w:type="dxa"/>
            <w:gridSpan w:val="3"/>
          </w:tcPr>
          <w:p w:rsidR="00065CA8" w:rsidRPr="00065CA8" w:rsidRDefault="00065CA8" w:rsidP="00065CA8">
            <w:pPr>
              <w:ind w:firstLine="0"/>
            </w:pPr>
          </w:p>
        </w:tc>
        <w:tc>
          <w:tcPr>
            <w:tcW w:w="708" w:type="dxa"/>
            <w:gridSpan w:val="2"/>
          </w:tcPr>
          <w:p w:rsidR="00065CA8" w:rsidRPr="00065CA8" w:rsidRDefault="00065CA8" w:rsidP="00065CA8">
            <w:pPr>
              <w:ind w:firstLine="0"/>
            </w:pPr>
          </w:p>
        </w:tc>
        <w:tc>
          <w:tcPr>
            <w:tcW w:w="756" w:type="dxa"/>
            <w:gridSpan w:val="2"/>
          </w:tcPr>
          <w:p w:rsidR="00065CA8" w:rsidRPr="00065CA8" w:rsidRDefault="00065CA8" w:rsidP="00065CA8">
            <w:pPr>
              <w:ind w:firstLine="0"/>
            </w:pPr>
          </w:p>
        </w:tc>
        <w:tc>
          <w:tcPr>
            <w:tcW w:w="708" w:type="dxa"/>
            <w:gridSpan w:val="2"/>
          </w:tcPr>
          <w:p w:rsidR="00065CA8" w:rsidRPr="00065CA8" w:rsidRDefault="00065CA8" w:rsidP="00065CA8">
            <w:pPr>
              <w:ind w:firstLine="0"/>
            </w:pPr>
          </w:p>
        </w:tc>
        <w:tc>
          <w:tcPr>
            <w:tcW w:w="660" w:type="dxa"/>
          </w:tcPr>
          <w:p w:rsidR="00065CA8" w:rsidRPr="00065CA8" w:rsidRDefault="00065CA8" w:rsidP="00065CA8">
            <w:pPr>
              <w:ind w:firstLine="0"/>
            </w:pPr>
          </w:p>
        </w:tc>
        <w:tc>
          <w:tcPr>
            <w:tcW w:w="852" w:type="dxa"/>
            <w:gridSpan w:val="2"/>
          </w:tcPr>
          <w:p w:rsidR="00065CA8" w:rsidRPr="00065CA8" w:rsidRDefault="00065CA8" w:rsidP="00065CA8">
            <w:pPr>
              <w:ind w:firstLine="0"/>
            </w:pPr>
          </w:p>
        </w:tc>
      </w:tr>
      <w:tr w:rsidR="00065CA8" w:rsidRPr="00065CA8" w:rsidTr="00065CA8">
        <w:trPr>
          <w:gridAfter w:val="2"/>
          <w:wAfter w:w="504" w:type="dxa"/>
          <w:trHeight w:val="350"/>
        </w:trPr>
        <w:tc>
          <w:tcPr>
            <w:tcW w:w="8880" w:type="dxa"/>
            <w:gridSpan w:val="22"/>
          </w:tcPr>
          <w:p w:rsidR="00065CA8" w:rsidRPr="00065CA8" w:rsidRDefault="00065CA8" w:rsidP="00065CA8">
            <w:pPr>
              <w:ind w:firstLine="0"/>
            </w:pPr>
            <w:r w:rsidRPr="00065CA8">
              <w:t>Нижче наведені дані про прибуток компанії за останні 10 кварталів</w:t>
            </w:r>
          </w:p>
        </w:tc>
      </w:tr>
      <w:tr w:rsidR="00065CA8" w:rsidRPr="00065CA8" w:rsidTr="00065CA8">
        <w:trPr>
          <w:gridAfter w:val="2"/>
          <w:wAfter w:w="504" w:type="dxa"/>
          <w:cantSplit/>
          <w:trHeight w:val="360"/>
        </w:trPr>
        <w:tc>
          <w:tcPr>
            <w:tcW w:w="1620" w:type="dxa"/>
            <w:tcBorders>
              <w:top w:val="single" w:sz="12" w:space="0" w:color="auto"/>
              <w:left w:val="single" w:sz="12" w:space="0" w:color="auto"/>
              <w:bottom w:val="single" w:sz="12" w:space="0" w:color="auto"/>
              <w:right w:val="single" w:sz="12" w:space="0" w:color="auto"/>
            </w:tcBorders>
          </w:tcPr>
          <w:p w:rsidR="00065CA8" w:rsidRPr="00065CA8" w:rsidRDefault="00065CA8" w:rsidP="00065CA8">
            <w:pPr>
              <w:pStyle w:val="11"/>
              <w:widowControl/>
              <w:spacing w:after="0"/>
              <w:rPr>
                <w:szCs w:val="24"/>
                <w:lang w:val="uk-UA"/>
              </w:rPr>
            </w:pPr>
            <w:r w:rsidRPr="00065CA8">
              <w:rPr>
                <w:szCs w:val="24"/>
                <w:lang w:val="uk-UA"/>
              </w:rPr>
              <w:t>Рік</w:t>
            </w:r>
          </w:p>
        </w:tc>
        <w:tc>
          <w:tcPr>
            <w:tcW w:w="2724" w:type="dxa"/>
            <w:gridSpan w:val="9"/>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1</w:t>
            </w:r>
          </w:p>
        </w:tc>
        <w:tc>
          <w:tcPr>
            <w:tcW w:w="3024" w:type="dxa"/>
            <w:gridSpan w:val="9"/>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2</w:t>
            </w:r>
          </w:p>
        </w:tc>
        <w:tc>
          <w:tcPr>
            <w:tcW w:w="1512" w:type="dxa"/>
            <w:gridSpan w:val="3"/>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3</w:t>
            </w:r>
          </w:p>
        </w:tc>
      </w:tr>
      <w:tr w:rsidR="00065CA8" w:rsidRPr="00065CA8" w:rsidTr="00065CA8">
        <w:trPr>
          <w:gridAfter w:val="2"/>
          <w:wAfter w:w="504" w:type="dxa"/>
          <w:trHeight w:val="350"/>
        </w:trPr>
        <w:tc>
          <w:tcPr>
            <w:tcW w:w="1620" w:type="dxa"/>
            <w:tcBorders>
              <w:top w:val="single" w:sz="12" w:space="0" w:color="auto"/>
              <w:left w:val="single" w:sz="12" w:space="0" w:color="auto"/>
              <w:right w:val="single" w:sz="12" w:space="0" w:color="auto"/>
            </w:tcBorders>
          </w:tcPr>
          <w:p w:rsidR="00065CA8" w:rsidRPr="00065CA8" w:rsidRDefault="00065CA8" w:rsidP="00065CA8">
            <w:pPr>
              <w:ind w:firstLine="0"/>
            </w:pPr>
            <w:r w:rsidRPr="00065CA8">
              <w:t>Квартал</w:t>
            </w:r>
          </w:p>
        </w:tc>
        <w:tc>
          <w:tcPr>
            <w:tcW w:w="744" w:type="dxa"/>
            <w:gridSpan w:val="2"/>
            <w:tcBorders>
              <w:top w:val="single" w:sz="12" w:space="0" w:color="auto"/>
              <w:left w:val="single" w:sz="12" w:space="0" w:color="auto"/>
            </w:tcBorders>
          </w:tcPr>
          <w:p w:rsidR="00065CA8" w:rsidRPr="00065CA8" w:rsidRDefault="00065CA8" w:rsidP="00065CA8">
            <w:pPr>
              <w:ind w:firstLine="0"/>
              <w:jc w:val="center"/>
            </w:pPr>
            <w:r w:rsidRPr="00065CA8">
              <w:t>1</w:t>
            </w:r>
          </w:p>
        </w:tc>
        <w:tc>
          <w:tcPr>
            <w:tcW w:w="684" w:type="dxa"/>
            <w:gridSpan w:val="2"/>
            <w:tcBorders>
              <w:top w:val="single" w:sz="12" w:space="0" w:color="auto"/>
            </w:tcBorders>
          </w:tcPr>
          <w:p w:rsidR="00065CA8" w:rsidRPr="00065CA8" w:rsidRDefault="00065CA8" w:rsidP="00065CA8">
            <w:pPr>
              <w:ind w:firstLine="0"/>
              <w:jc w:val="center"/>
            </w:pPr>
            <w:r w:rsidRPr="00065CA8">
              <w:t>2</w:t>
            </w:r>
          </w:p>
        </w:tc>
        <w:tc>
          <w:tcPr>
            <w:tcW w:w="660" w:type="dxa"/>
            <w:gridSpan w:val="3"/>
            <w:tcBorders>
              <w:top w:val="single" w:sz="12" w:space="0" w:color="auto"/>
            </w:tcBorders>
          </w:tcPr>
          <w:p w:rsidR="00065CA8" w:rsidRPr="00065CA8" w:rsidRDefault="00065CA8" w:rsidP="00065CA8">
            <w:pPr>
              <w:ind w:firstLine="0"/>
              <w:jc w:val="center"/>
            </w:pPr>
            <w:r w:rsidRPr="00065CA8">
              <w:t>3</w:t>
            </w:r>
          </w:p>
        </w:tc>
        <w:tc>
          <w:tcPr>
            <w:tcW w:w="636" w:type="dxa"/>
            <w:gridSpan w:val="2"/>
            <w:tcBorders>
              <w:top w:val="single" w:sz="12" w:space="0" w:color="auto"/>
              <w:right w:val="single" w:sz="12" w:space="0" w:color="auto"/>
            </w:tcBorders>
          </w:tcPr>
          <w:p w:rsidR="00065CA8" w:rsidRPr="00065CA8" w:rsidRDefault="00065CA8" w:rsidP="00065CA8">
            <w:pPr>
              <w:ind w:firstLine="0"/>
              <w:jc w:val="center"/>
            </w:pPr>
            <w:r w:rsidRPr="00065CA8">
              <w:t>4</w:t>
            </w:r>
          </w:p>
        </w:tc>
        <w:tc>
          <w:tcPr>
            <w:tcW w:w="852" w:type="dxa"/>
            <w:gridSpan w:val="3"/>
            <w:tcBorders>
              <w:top w:val="single" w:sz="12" w:space="0" w:color="auto"/>
              <w:left w:val="single" w:sz="12" w:space="0" w:color="auto"/>
            </w:tcBorders>
          </w:tcPr>
          <w:p w:rsidR="00065CA8" w:rsidRPr="00065CA8" w:rsidRDefault="00065CA8" w:rsidP="00065CA8">
            <w:pPr>
              <w:ind w:firstLine="0"/>
              <w:jc w:val="center"/>
            </w:pPr>
            <w:r w:rsidRPr="00065CA8">
              <w:t>1</w:t>
            </w:r>
          </w:p>
        </w:tc>
        <w:tc>
          <w:tcPr>
            <w:tcW w:w="708" w:type="dxa"/>
            <w:gridSpan w:val="2"/>
            <w:tcBorders>
              <w:top w:val="single" w:sz="12" w:space="0" w:color="auto"/>
            </w:tcBorders>
          </w:tcPr>
          <w:p w:rsidR="00065CA8" w:rsidRPr="00065CA8" w:rsidRDefault="00065CA8" w:rsidP="00065CA8">
            <w:pPr>
              <w:ind w:firstLine="0"/>
              <w:jc w:val="center"/>
            </w:pPr>
            <w:r w:rsidRPr="00065CA8">
              <w:t>2</w:t>
            </w:r>
          </w:p>
        </w:tc>
        <w:tc>
          <w:tcPr>
            <w:tcW w:w="756" w:type="dxa"/>
            <w:gridSpan w:val="2"/>
            <w:tcBorders>
              <w:top w:val="single" w:sz="12" w:space="0" w:color="auto"/>
            </w:tcBorders>
          </w:tcPr>
          <w:p w:rsidR="00065CA8" w:rsidRPr="00065CA8" w:rsidRDefault="00065CA8" w:rsidP="00065CA8">
            <w:pPr>
              <w:ind w:firstLine="0"/>
              <w:jc w:val="center"/>
            </w:pPr>
            <w:r w:rsidRPr="00065CA8">
              <w:t>3</w:t>
            </w:r>
          </w:p>
        </w:tc>
        <w:tc>
          <w:tcPr>
            <w:tcW w:w="708" w:type="dxa"/>
            <w:gridSpan w:val="2"/>
            <w:tcBorders>
              <w:top w:val="single" w:sz="12" w:space="0" w:color="auto"/>
              <w:right w:val="single" w:sz="12" w:space="0" w:color="auto"/>
            </w:tcBorders>
          </w:tcPr>
          <w:p w:rsidR="00065CA8" w:rsidRPr="00065CA8" w:rsidRDefault="00065CA8" w:rsidP="00065CA8">
            <w:pPr>
              <w:ind w:firstLine="0"/>
              <w:jc w:val="center"/>
            </w:pPr>
            <w:r w:rsidRPr="00065CA8">
              <w:t>4</w:t>
            </w:r>
          </w:p>
        </w:tc>
        <w:tc>
          <w:tcPr>
            <w:tcW w:w="660" w:type="dxa"/>
            <w:tcBorders>
              <w:top w:val="single" w:sz="12" w:space="0" w:color="auto"/>
              <w:left w:val="single" w:sz="12" w:space="0" w:color="auto"/>
            </w:tcBorders>
          </w:tcPr>
          <w:p w:rsidR="00065CA8" w:rsidRPr="00065CA8" w:rsidRDefault="00065CA8" w:rsidP="00065CA8">
            <w:pPr>
              <w:ind w:firstLine="0"/>
              <w:jc w:val="center"/>
            </w:pPr>
            <w:r w:rsidRPr="00065CA8">
              <w:t>1</w:t>
            </w:r>
          </w:p>
        </w:tc>
        <w:tc>
          <w:tcPr>
            <w:tcW w:w="852" w:type="dxa"/>
            <w:gridSpan w:val="2"/>
            <w:tcBorders>
              <w:top w:val="single" w:sz="12" w:space="0" w:color="auto"/>
              <w:right w:val="single" w:sz="12" w:space="0" w:color="auto"/>
            </w:tcBorders>
          </w:tcPr>
          <w:p w:rsidR="00065CA8" w:rsidRPr="00065CA8" w:rsidRDefault="00065CA8" w:rsidP="00065CA8">
            <w:pPr>
              <w:ind w:firstLine="0"/>
              <w:jc w:val="center"/>
            </w:pPr>
            <w:r w:rsidRPr="00065CA8">
              <w:t>2</w:t>
            </w:r>
          </w:p>
        </w:tc>
      </w:tr>
      <w:tr w:rsidR="00065CA8" w:rsidRPr="00065CA8" w:rsidTr="00065CA8">
        <w:trPr>
          <w:gridAfter w:val="2"/>
          <w:wAfter w:w="504" w:type="dxa"/>
          <w:trHeight w:val="100"/>
        </w:trPr>
        <w:tc>
          <w:tcPr>
            <w:tcW w:w="1620" w:type="dxa"/>
            <w:tcBorders>
              <w:left w:val="single" w:sz="12" w:space="0" w:color="auto"/>
              <w:bottom w:val="single" w:sz="12" w:space="0" w:color="auto"/>
              <w:right w:val="single" w:sz="12" w:space="0" w:color="auto"/>
            </w:tcBorders>
          </w:tcPr>
          <w:p w:rsidR="00065CA8" w:rsidRPr="00065CA8" w:rsidRDefault="00065CA8" w:rsidP="00065CA8">
            <w:pPr>
              <w:ind w:firstLine="0"/>
            </w:pPr>
            <w:r w:rsidRPr="00065CA8">
              <w:t>Прибуток</w:t>
            </w:r>
          </w:p>
        </w:tc>
        <w:tc>
          <w:tcPr>
            <w:tcW w:w="744" w:type="dxa"/>
            <w:gridSpan w:val="2"/>
            <w:tcBorders>
              <w:left w:val="single" w:sz="12" w:space="0" w:color="auto"/>
              <w:bottom w:val="single" w:sz="12" w:space="0" w:color="auto"/>
            </w:tcBorders>
          </w:tcPr>
          <w:p w:rsidR="00065CA8" w:rsidRPr="00065CA8" w:rsidRDefault="00065CA8" w:rsidP="00065CA8">
            <w:pPr>
              <w:ind w:firstLine="0"/>
              <w:jc w:val="center"/>
            </w:pPr>
            <w:r w:rsidRPr="00065CA8">
              <w:t>326</w:t>
            </w:r>
          </w:p>
        </w:tc>
        <w:tc>
          <w:tcPr>
            <w:tcW w:w="684" w:type="dxa"/>
            <w:gridSpan w:val="2"/>
            <w:tcBorders>
              <w:bottom w:val="single" w:sz="12" w:space="0" w:color="auto"/>
            </w:tcBorders>
          </w:tcPr>
          <w:p w:rsidR="00065CA8" w:rsidRPr="00065CA8" w:rsidRDefault="00065CA8" w:rsidP="00065CA8">
            <w:pPr>
              <w:ind w:firstLine="0"/>
              <w:jc w:val="center"/>
            </w:pPr>
            <w:r w:rsidRPr="00065CA8">
              <w:t>306</w:t>
            </w:r>
          </w:p>
        </w:tc>
        <w:tc>
          <w:tcPr>
            <w:tcW w:w="660" w:type="dxa"/>
            <w:gridSpan w:val="3"/>
            <w:tcBorders>
              <w:bottom w:val="single" w:sz="12" w:space="0" w:color="auto"/>
            </w:tcBorders>
          </w:tcPr>
          <w:p w:rsidR="00065CA8" w:rsidRPr="00065CA8" w:rsidRDefault="00065CA8" w:rsidP="00065CA8">
            <w:pPr>
              <w:ind w:firstLine="0"/>
              <w:jc w:val="center"/>
            </w:pPr>
            <w:r w:rsidRPr="00065CA8">
              <w:t>313</w:t>
            </w:r>
          </w:p>
        </w:tc>
        <w:tc>
          <w:tcPr>
            <w:tcW w:w="636" w:type="dxa"/>
            <w:gridSpan w:val="2"/>
            <w:tcBorders>
              <w:bottom w:val="single" w:sz="12" w:space="0" w:color="auto"/>
              <w:right w:val="single" w:sz="12" w:space="0" w:color="auto"/>
            </w:tcBorders>
          </w:tcPr>
          <w:p w:rsidR="00065CA8" w:rsidRPr="00065CA8" w:rsidRDefault="00065CA8" w:rsidP="00065CA8">
            <w:pPr>
              <w:ind w:firstLine="0"/>
              <w:jc w:val="center"/>
            </w:pPr>
            <w:r w:rsidRPr="00065CA8">
              <w:t>294</w:t>
            </w:r>
          </w:p>
        </w:tc>
        <w:tc>
          <w:tcPr>
            <w:tcW w:w="852" w:type="dxa"/>
            <w:gridSpan w:val="3"/>
            <w:tcBorders>
              <w:left w:val="single" w:sz="12" w:space="0" w:color="auto"/>
              <w:bottom w:val="single" w:sz="12" w:space="0" w:color="auto"/>
            </w:tcBorders>
          </w:tcPr>
          <w:p w:rsidR="00065CA8" w:rsidRPr="00065CA8" w:rsidRDefault="00065CA8" w:rsidP="00065CA8">
            <w:pPr>
              <w:ind w:firstLine="0"/>
              <w:jc w:val="center"/>
            </w:pPr>
            <w:r w:rsidRPr="00065CA8">
              <w:t>285</w:t>
            </w:r>
          </w:p>
        </w:tc>
        <w:tc>
          <w:tcPr>
            <w:tcW w:w="708" w:type="dxa"/>
            <w:gridSpan w:val="2"/>
            <w:tcBorders>
              <w:bottom w:val="single" w:sz="12" w:space="0" w:color="auto"/>
            </w:tcBorders>
          </w:tcPr>
          <w:p w:rsidR="00065CA8" w:rsidRPr="00065CA8" w:rsidRDefault="00065CA8" w:rsidP="00065CA8">
            <w:pPr>
              <w:ind w:firstLine="0"/>
              <w:jc w:val="center"/>
            </w:pPr>
            <w:r w:rsidRPr="00065CA8">
              <w:t>264</w:t>
            </w:r>
          </w:p>
        </w:tc>
        <w:tc>
          <w:tcPr>
            <w:tcW w:w="756" w:type="dxa"/>
            <w:gridSpan w:val="2"/>
            <w:tcBorders>
              <w:bottom w:val="single" w:sz="12" w:space="0" w:color="auto"/>
            </w:tcBorders>
          </w:tcPr>
          <w:p w:rsidR="00065CA8" w:rsidRPr="00065CA8" w:rsidRDefault="00065CA8" w:rsidP="00065CA8">
            <w:pPr>
              <w:ind w:firstLine="0"/>
              <w:jc w:val="center"/>
            </w:pPr>
            <w:r w:rsidRPr="00065CA8">
              <w:t>252</w:t>
            </w:r>
          </w:p>
        </w:tc>
        <w:tc>
          <w:tcPr>
            <w:tcW w:w="708" w:type="dxa"/>
            <w:gridSpan w:val="2"/>
            <w:tcBorders>
              <w:bottom w:val="single" w:sz="12" w:space="0" w:color="auto"/>
              <w:right w:val="single" w:sz="12" w:space="0" w:color="auto"/>
            </w:tcBorders>
          </w:tcPr>
          <w:p w:rsidR="00065CA8" w:rsidRPr="00065CA8" w:rsidRDefault="00065CA8" w:rsidP="00065CA8">
            <w:pPr>
              <w:ind w:firstLine="0"/>
              <w:jc w:val="center"/>
            </w:pPr>
            <w:r w:rsidRPr="00065CA8">
              <w:t>243</w:t>
            </w:r>
          </w:p>
        </w:tc>
        <w:tc>
          <w:tcPr>
            <w:tcW w:w="660" w:type="dxa"/>
            <w:tcBorders>
              <w:left w:val="single" w:sz="12" w:space="0" w:color="auto"/>
              <w:bottom w:val="single" w:sz="12" w:space="0" w:color="auto"/>
            </w:tcBorders>
          </w:tcPr>
          <w:p w:rsidR="00065CA8" w:rsidRPr="00065CA8" w:rsidRDefault="00065CA8" w:rsidP="00065CA8">
            <w:pPr>
              <w:ind w:firstLine="0"/>
              <w:jc w:val="center"/>
            </w:pPr>
            <w:r w:rsidRPr="00065CA8">
              <w:t>226</w:t>
            </w:r>
          </w:p>
        </w:tc>
        <w:tc>
          <w:tcPr>
            <w:tcW w:w="852" w:type="dxa"/>
            <w:gridSpan w:val="2"/>
            <w:tcBorders>
              <w:bottom w:val="single" w:sz="12" w:space="0" w:color="auto"/>
              <w:right w:val="single" w:sz="12" w:space="0" w:color="auto"/>
            </w:tcBorders>
          </w:tcPr>
          <w:p w:rsidR="00065CA8" w:rsidRPr="00065CA8" w:rsidRDefault="00065CA8" w:rsidP="00065CA8">
            <w:pPr>
              <w:ind w:firstLine="0"/>
              <w:jc w:val="center"/>
            </w:pPr>
            <w:r w:rsidRPr="00065CA8">
              <w:t>195</w:t>
            </w:r>
          </w:p>
        </w:tc>
      </w:tr>
      <w:tr w:rsidR="00065CA8" w:rsidRPr="00065CA8" w:rsidTr="00065CA8">
        <w:trPr>
          <w:gridAfter w:val="2"/>
          <w:wAfter w:w="504" w:type="dxa"/>
          <w:trHeight w:val="350"/>
        </w:trPr>
        <w:tc>
          <w:tcPr>
            <w:tcW w:w="1620" w:type="dxa"/>
          </w:tcPr>
          <w:p w:rsidR="00065CA8" w:rsidRPr="00065CA8" w:rsidRDefault="00065CA8" w:rsidP="00065CA8">
            <w:pPr>
              <w:ind w:firstLine="0"/>
              <w:rPr>
                <w:b/>
              </w:rPr>
            </w:pPr>
            <w:r w:rsidRPr="00065CA8">
              <w:rPr>
                <w:b/>
              </w:rPr>
              <w:t>Варіант 20</w:t>
            </w:r>
          </w:p>
        </w:tc>
        <w:tc>
          <w:tcPr>
            <w:tcW w:w="744" w:type="dxa"/>
            <w:gridSpan w:val="2"/>
          </w:tcPr>
          <w:p w:rsidR="00065CA8" w:rsidRPr="00065CA8" w:rsidRDefault="00065CA8" w:rsidP="00065CA8">
            <w:pPr>
              <w:ind w:firstLine="0"/>
              <w:jc w:val="right"/>
            </w:pPr>
          </w:p>
        </w:tc>
        <w:tc>
          <w:tcPr>
            <w:tcW w:w="684" w:type="dxa"/>
            <w:gridSpan w:val="2"/>
          </w:tcPr>
          <w:p w:rsidR="00065CA8" w:rsidRPr="00065CA8" w:rsidRDefault="00065CA8" w:rsidP="00065CA8">
            <w:pPr>
              <w:ind w:firstLine="0"/>
              <w:jc w:val="right"/>
            </w:pPr>
          </w:p>
        </w:tc>
        <w:tc>
          <w:tcPr>
            <w:tcW w:w="660" w:type="dxa"/>
            <w:gridSpan w:val="3"/>
          </w:tcPr>
          <w:p w:rsidR="00065CA8" w:rsidRPr="00065CA8" w:rsidRDefault="00065CA8" w:rsidP="00065CA8">
            <w:pPr>
              <w:ind w:firstLine="0"/>
              <w:jc w:val="right"/>
            </w:pPr>
          </w:p>
        </w:tc>
        <w:tc>
          <w:tcPr>
            <w:tcW w:w="636" w:type="dxa"/>
            <w:gridSpan w:val="2"/>
          </w:tcPr>
          <w:p w:rsidR="00065CA8" w:rsidRPr="00065CA8" w:rsidRDefault="00065CA8" w:rsidP="00065CA8">
            <w:pPr>
              <w:ind w:firstLine="0"/>
              <w:jc w:val="right"/>
            </w:pPr>
          </w:p>
        </w:tc>
        <w:tc>
          <w:tcPr>
            <w:tcW w:w="852" w:type="dxa"/>
            <w:gridSpan w:val="3"/>
          </w:tcPr>
          <w:p w:rsidR="00065CA8" w:rsidRPr="00065CA8" w:rsidRDefault="00065CA8" w:rsidP="00065CA8">
            <w:pPr>
              <w:ind w:firstLine="0"/>
              <w:jc w:val="right"/>
            </w:pPr>
          </w:p>
        </w:tc>
        <w:tc>
          <w:tcPr>
            <w:tcW w:w="708" w:type="dxa"/>
            <w:gridSpan w:val="2"/>
          </w:tcPr>
          <w:p w:rsidR="00065CA8" w:rsidRPr="00065CA8" w:rsidRDefault="00065CA8" w:rsidP="00065CA8">
            <w:pPr>
              <w:ind w:firstLine="0"/>
              <w:jc w:val="right"/>
            </w:pPr>
          </w:p>
        </w:tc>
        <w:tc>
          <w:tcPr>
            <w:tcW w:w="756" w:type="dxa"/>
            <w:gridSpan w:val="2"/>
          </w:tcPr>
          <w:p w:rsidR="00065CA8" w:rsidRPr="00065CA8" w:rsidRDefault="00065CA8" w:rsidP="00065CA8">
            <w:pPr>
              <w:ind w:firstLine="0"/>
              <w:jc w:val="right"/>
            </w:pPr>
          </w:p>
        </w:tc>
        <w:tc>
          <w:tcPr>
            <w:tcW w:w="708" w:type="dxa"/>
            <w:gridSpan w:val="2"/>
          </w:tcPr>
          <w:p w:rsidR="00065CA8" w:rsidRPr="00065CA8" w:rsidRDefault="00065CA8" w:rsidP="00065CA8">
            <w:pPr>
              <w:ind w:firstLine="0"/>
              <w:jc w:val="right"/>
            </w:pPr>
          </w:p>
        </w:tc>
        <w:tc>
          <w:tcPr>
            <w:tcW w:w="660" w:type="dxa"/>
          </w:tcPr>
          <w:p w:rsidR="00065CA8" w:rsidRPr="00065CA8" w:rsidRDefault="00065CA8" w:rsidP="00065CA8">
            <w:pPr>
              <w:ind w:firstLine="0"/>
              <w:jc w:val="right"/>
            </w:pPr>
          </w:p>
        </w:tc>
        <w:tc>
          <w:tcPr>
            <w:tcW w:w="852" w:type="dxa"/>
            <w:gridSpan w:val="2"/>
          </w:tcPr>
          <w:p w:rsidR="00065CA8" w:rsidRPr="00065CA8" w:rsidRDefault="00065CA8" w:rsidP="00065CA8">
            <w:pPr>
              <w:ind w:firstLine="0"/>
              <w:jc w:val="right"/>
            </w:pPr>
          </w:p>
        </w:tc>
      </w:tr>
      <w:tr w:rsidR="00065CA8" w:rsidRPr="00065CA8" w:rsidTr="00065CA8">
        <w:trPr>
          <w:gridAfter w:val="2"/>
          <w:wAfter w:w="504" w:type="dxa"/>
          <w:trHeight w:val="350"/>
        </w:trPr>
        <w:tc>
          <w:tcPr>
            <w:tcW w:w="8880" w:type="dxa"/>
            <w:gridSpan w:val="22"/>
          </w:tcPr>
          <w:p w:rsidR="00065CA8" w:rsidRPr="00065CA8" w:rsidRDefault="00065CA8" w:rsidP="00065CA8">
            <w:pPr>
              <w:ind w:firstLine="0"/>
            </w:pPr>
            <w:r w:rsidRPr="00065CA8">
              <w:t>Обсяги продажів компанії ростуть. Нижче наведені значення цього показника.</w:t>
            </w:r>
          </w:p>
        </w:tc>
      </w:tr>
      <w:tr w:rsidR="00065CA8" w:rsidRPr="00065CA8" w:rsidTr="00065CA8">
        <w:trPr>
          <w:gridAfter w:val="2"/>
          <w:wAfter w:w="504" w:type="dxa"/>
          <w:cantSplit/>
          <w:trHeight w:val="360"/>
        </w:trPr>
        <w:tc>
          <w:tcPr>
            <w:tcW w:w="1620" w:type="dxa"/>
            <w:tcBorders>
              <w:top w:val="single" w:sz="12" w:space="0" w:color="auto"/>
              <w:left w:val="single" w:sz="12" w:space="0" w:color="auto"/>
              <w:bottom w:val="single" w:sz="12" w:space="0" w:color="auto"/>
              <w:right w:val="single" w:sz="12" w:space="0" w:color="auto"/>
            </w:tcBorders>
          </w:tcPr>
          <w:p w:rsidR="00065CA8" w:rsidRPr="00065CA8" w:rsidRDefault="00065CA8" w:rsidP="00065CA8">
            <w:pPr>
              <w:pStyle w:val="11"/>
              <w:widowControl/>
              <w:spacing w:after="0"/>
              <w:rPr>
                <w:szCs w:val="24"/>
                <w:lang w:val="uk-UA"/>
              </w:rPr>
            </w:pPr>
            <w:r w:rsidRPr="00065CA8">
              <w:rPr>
                <w:szCs w:val="24"/>
                <w:lang w:val="uk-UA"/>
              </w:rPr>
              <w:t>Рік</w:t>
            </w:r>
          </w:p>
        </w:tc>
        <w:tc>
          <w:tcPr>
            <w:tcW w:w="2088" w:type="dxa"/>
            <w:gridSpan w:val="7"/>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1</w:t>
            </w:r>
          </w:p>
        </w:tc>
        <w:tc>
          <w:tcPr>
            <w:tcW w:w="2952" w:type="dxa"/>
            <w:gridSpan w:val="9"/>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2</w:t>
            </w:r>
          </w:p>
        </w:tc>
        <w:tc>
          <w:tcPr>
            <w:tcW w:w="2220" w:type="dxa"/>
            <w:gridSpan w:val="5"/>
            <w:tcBorders>
              <w:top w:val="single" w:sz="12" w:space="0" w:color="auto"/>
              <w:left w:val="single" w:sz="12" w:space="0" w:color="auto"/>
              <w:bottom w:val="single" w:sz="12" w:space="0" w:color="auto"/>
              <w:right w:val="single" w:sz="12" w:space="0" w:color="auto"/>
            </w:tcBorders>
          </w:tcPr>
          <w:p w:rsidR="00065CA8" w:rsidRPr="00065CA8" w:rsidRDefault="00065CA8" w:rsidP="00065CA8">
            <w:pPr>
              <w:ind w:firstLine="0"/>
              <w:jc w:val="center"/>
            </w:pPr>
            <w:r w:rsidRPr="00065CA8">
              <w:t>3</w:t>
            </w:r>
          </w:p>
        </w:tc>
      </w:tr>
      <w:tr w:rsidR="00065CA8" w:rsidRPr="00065CA8" w:rsidTr="00065CA8">
        <w:trPr>
          <w:gridAfter w:val="2"/>
          <w:wAfter w:w="504" w:type="dxa"/>
          <w:trHeight w:val="350"/>
        </w:trPr>
        <w:tc>
          <w:tcPr>
            <w:tcW w:w="1620" w:type="dxa"/>
            <w:tcBorders>
              <w:top w:val="single" w:sz="12" w:space="0" w:color="auto"/>
              <w:left w:val="single" w:sz="12" w:space="0" w:color="auto"/>
            </w:tcBorders>
          </w:tcPr>
          <w:p w:rsidR="00065CA8" w:rsidRPr="00065CA8" w:rsidRDefault="00065CA8" w:rsidP="00065CA8">
            <w:pPr>
              <w:ind w:firstLine="0"/>
            </w:pPr>
            <w:r w:rsidRPr="00065CA8">
              <w:t>Квартал</w:t>
            </w:r>
          </w:p>
        </w:tc>
        <w:tc>
          <w:tcPr>
            <w:tcW w:w="744" w:type="dxa"/>
            <w:gridSpan w:val="2"/>
            <w:tcBorders>
              <w:top w:val="single" w:sz="12" w:space="0" w:color="auto"/>
            </w:tcBorders>
          </w:tcPr>
          <w:p w:rsidR="00065CA8" w:rsidRPr="00065CA8" w:rsidRDefault="00065CA8" w:rsidP="00065CA8">
            <w:pPr>
              <w:ind w:firstLine="0"/>
              <w:jc w:val="center"/>
            </w:pPr>
            <w:r w:rsidRPr="00065CA8">
              <w:t>2</w:t>
            </w:r>
          </w:p>
        </w:tc>
        <w:tc>
          <w:tcPr>
            <w:tcW w:w="684" w:type="dxa"/>
            <w:gridSpan w:val="2"/>
            <w:tcBorders>
              <w:top w:val="single" w:sz="12" w:space="0" w:color="auto"/>
            </w:tcBorders>
          </w:tcPr>
          <w:p w:rsidR="00065CA8" w:rsidRPr="00065CA8" w:rsidRDefault="00065CA8" w:rsidP="00065CA8">
            <w:pPr>
              <w:ind w:firstLine="0"/>
              <w:jc w:val="center"/>
            </w:pPr>
            <w:r w:rsidRPr="00065CA8">
              <w:t>3</w:t>
            </w:r>
          </w:p>
        </w:tc>
        <w:tc>
          <w:tcPr>
            <w:tcW w:w="660" w:type="dxa"/>
            <w:gridSpan w:val="3"/>
            <w:tcBorders>
              <w:top w:val="single" w:sz="12" w:space="0" w:color="auto"/>
              <w:right w:val="single" w:sz="12" w:space="0" w:color="auto"/>
            </w:tcBorders>
          </w:tcPr>
          <w:p w:rsidR="00065CA8" w:rsidRPr="00065CA8" w:rsidRDefault="00065CA8" w:rsidP="00065CA8">
            <w:pPr>
              <w:ind w:firstLine="0"/>
              <w:jc w:val="center"/>
            </w:pPr>
            <w:r w:rsidRPr="00065CA8">
              <w:t>4</w:t>
            </w:r>
          </w:p>
        </w:tc>
        <w:tc>
          <w:tcPr>
            <w:tcW w:w="636" w:type="dxa"/>
            <w:gridSpan w:val="2"/>
            <w:tcBorders>
              <w:top w:val="single" w:sz="12" w:space="0" w:color="auto"/>
              <w:left w:val="single" w:sz="12" w:space="0" w:color="auto"/>
            </w:tcBorders>
          </w:tcPr>
          <w:p w:rsidR="00065CA8" w:rsidRPr="00065CA8" w:rsidRDefault="00065CA8" w:rsidP="00065CA8">
            <w:pPr>
              <w:ind w:firstLine="0"/>
              <w:jc w:val="center"/>
            </w:pPr>
            <w:r w:rsidRPr="00065CA8">
              <w:t>1</w:t>
            </w:r>
          </w:p>
        </w:tc>
        <w:tc>
          <w:tcPr>
            <w:tcW w:w="852" w:type="dxa"/>
            <w:gridSpan w:val="3"/>
            <w:tcBorders>
              <w:top w:val="single" w:sz="12" w:space="0" w:color="auto"/>
            </w:tcBorders>
          </w:tcPr>
          <w:p w:rsidR="00065CA8" w:rsidRPr="00065CA8" w:rsidRDefault="00065CA8" w:rsidP="00065CA8">
            <w:pPr>
              <w:ind w:firstLine="0"/>
              <w:jc w:val="center"/>
            </w:pPr>
            <w:r w:rsidRPr="00065CA8">
              <w:t>2</w:t>
            </w:r>
          </w:p>
        </w:tc>
        <w:tc>
          <w:tcPr>
            <w:tcW w:w="708" w:type="dxa"/>
            <w:gridSpan w:val="2"/>
            <w:tcBorders>
              <w:top w:val="single" w:sz="12" w:space="0" w:color="auto"/>
            </w:tcBorders>
          </w:tcPr>
          <w:p w:rsidR="00065CA8" w:rsidRPr="00065CA8" w:rsidRDefault="00065CA8" w:rsidP="00065CA8">
            <w:pPr>
              <w:ind w:firstLine="0"/>
              <w:jc w:val="center"/>
            </w:pPr>
            <w:r w:rsidRPr="00065CA8">
              <w:t>3</w:t>
            </w:r>
          </w:p>
        </w:tc>
        <w:tc>
          <w:tcPr>
            <w:tcW w:w="756" w:type="dxa"/>
            <w:gridSpan w:val="2"/>
            <w:tcBorders>
              <w:top w:val="single" w:sz="12" w:space="0" w:color="auto"/>
              <w:right w:val="single" w:sz="12" w:space="0" w:color="auto"/>
            </w:tcBorders>
          </w:tcPr>
          <w:p w:rsidR="00065CA8" w:rsidRPr="00065CA8" w:rsidRDefault="00065CA8" w:rsidP="00065CA8">
            <w:pPr>
              <w:ind w:firstLine="0"/>
              <w:jc w:val="center"/>
            </w:pPr>
            <w:r w:rsidRPr="00065CA8">
              <w:t>4</w:t>
            </w:r>
          </w:p>
        </w:tc>
        <w:tc>
          <w:tcPr>
            <w:tcW w:w="708" w:type="dxa"/>
            <w:gridSpan w:val="2"/>
            <w:tcBorders>
              <w:top w:val="single" w:sz="12" w:space="0" w:color="auto"/>
              <w:left w:val="single" w:sz="12" w:space="0" w:color="auto"/>
            </w:tcBorders>
          </w:tcPr>
          <w:p w:rsidR="00065CA8" w:rsidRPr="00065CA8" w:rsidRDefault="00065CA8" w:rsidP="00065CA8">
            <w:pPr>
              <w:ind w:firstLine="0"/>
              <w:jc w:val="center"/>
            </w:pPr>
            <w:r w:rsidRPr="00065CA8">
              <w:t>1</w:t>
            </w:r>
          </w:p>
        </w:tc>
        <w:tc>
          <w:tcPr>
            <w:tcW w:w="660" w:type="dxa"/>
            <w:tcBorders>
              <w:top w:val="single" w:sz="12" w:space="0" w:color="auto"/>
            </w:tcBorders>
          </w:tcPr>
          <w:p w:rsidR="00065CA8" w:rsidRPr="00065CA8" w:rsidRDefault="00065CA8" w:rsidP="00065CA8">
            <w:pPr>
              <w:ind w:firstLine="0"/>
              <w:jc w:val="center"/>
            </w:pPr>
            <w:r w:rsidRPr="00065CA8">
              <w:t>2</w:t>
            </w:r>
          </w:p>
        </w:tc>
        <w:tc>
          <w:tcPr>
            <w:tcW w:w="852" w:type="dxa"/>
            <w:gridSpan w:val="2"/>
            <w:tcBorders>
              <w:top w:val="single" w:sz="12" w:space="0" w:color="auto"/>
              <w:right w:val="single" w:sz="12" w:space="0" w:color="auto"/>
            </w:tcBorders>
          </w:tcPr>
          <w:p w:rsidR="00065CA8" w:rsidRPr="00065CA8" w:rsidRDefault="00065CA8" w:rsidP="00065CA8">
            <w:pPr>
              <w:ind w:firstLine="0"/>
              <w:jc w:val="center"/>
            </w:pPr>
            <w:r w:rsidRPr="00065CA8">
              <w:t>3</w:t>
            </w:r>
          </w:p>
        </w:tc>
      </w:tr>
      <w:tr w:rsidR="00065CA8" w:rsidRPr="00065CA8" w:rsidTr="00065CA8">
        <w:trPr>
          <w:gridAfter w:val="2"/>
          <w:wAfter w:w="504" w:type="dxa"/>
          <w:trHeight w:val="399"/>
        </w:trPr>
        <w:tc>
          <w:tcPr>
            <w:tcW w:w="1620" w:type="dxa"/>
            <w:tcBorders>
              <w:left w:val="single" w:sz="12" w:space="0" w:color="auto"/>
              <w:bottom w:val="single" w:sz="12" w:space="0" w:color="auto"/>
            </w:tcBorders>
          </w:tcPr>
          <w:p w:rsidR="00065CA8" w:rsidRPr="00065CA8" w:rsidRDefault="00065CA8" w:rsidP="00065CA8">
            <w:pPr>
              <w:ind w:firstLine="0"/>
            </w:pPr>
            <w:r w:rsidRPr="00065CA8">
              <w:t>Обсяг продажів</w:t>
            </w:r>
          </w:p>
        </w:tc>
        <w:tc>
          <w:tcPr>
            <w:tcW w:w="744" w:type="dxa"/>
            <w:gridSpan w:val="2"/>
            <w:tcBorders>
              <w:bottom w:val="single" w:sz="12" w:space="0" w:color="auto"/>
            </w:tcBorders>
          </w:tcPr>
          <w:p w:rsidR="00065CA8" w:rsidRPr="00065CA8" w:rsidRDefault="00065CA8" w:rsidP="00065CA8">
            <w:pPr>
              <w:ind w:firstLine="0"/>
              <w:jc w:val="center"/>
            </w:pPr>
            <w:r w:rsidRPr="00065CA8">
              <w:t>420</w:t>
            </w:r>
          </w:p>
        </w:tc>
        <w:tc>
          <w:tcPr>
            <w:tcW w:w="684" w:type="dxa"/>
            <w:gridSpan w:val="2"/>
            <w:tcBorders>
              <w:bottom w:val="single" w:sz="12" w:space="0" w:color="auto"/>
            </w:tcBorders>
          </w:tcPr>
          <w:p w:rsidR="00065CA8" w:rsidRPr="00065CA8" w:rsidRDefault="00065CA8" w:rsidP="00065CA8">
            <w:pPr>
              <w:ind w:firstLine="0"/>
              <w:jc w:val="center"/>
            </w:pPr>
            <w:r w:rsidRPr="00065CA8">
              <w:t>635</w:t>
            </w:r>
          </w:p>
        </w:tc>
        <w:tc>
          <w:tcPr>
            <w:tcW w:w="660" w:type="dxa"/>
            <w:gridSpan w:val="3"/>
            <w:tcBorders>
              <w:bottom w:val="single" w:sz="12" w:space="0" w:color="auto"/>
              <w:right w:val="single" w:sz="12" w:space="0" w:color="auto"/>
            </w:tcBorders>
          </w:tcPr>
          <w:p w:rsidR="00065CA8" w:rsidRPr="00065CA8" w:rsidRDefault="00065CA8" w:rsidP="00065CA8">
            <w:pPr>
              <w:ind w:firstLine="0"/>
              <w:jc w:val="center"/>
            </w:pPr>
            <w:r w:rsidRPr="00065CA8">
              <w:t>510</w:t>
            </w:r>
          </w:p>
        </w:tc>
        <w:tc>
          <w:tcPr>
            <w:tcW w:w="636" w:type="dxa"/>
            <w:gridSpan w:val="2"/>
            <w:tcBorders>
              <w:left w:val="single" w:sz="12" w:space="0" w:color="auto"/>
              <w:bottom w:val="single" w:sz="12" w:space="0" w:color="auto"/>
            </w:tcBorders>
          </w:tcPr>
          <w:p w:rsidR="00065CA8" w:rsidRPr="00065CA8" w:rsidRDefault="00065CA8" w:rsidP="00065CA8">
            <w:pPr>
              <w:ind w:firstLine="0"/>
              <w:jc w:val="center"/>
            </w:pPr>
            <w:r w:rsidRPr="00065CA8">
              <w:t>458</w:t>
            </w:r>
          </w:p>
        </w:tc>
        <w:tc>
          <w:tcPr>
            <w:tcW w:w="852" w:type="dxa"/>
            <w:gridSpan w:val="3"/>
            <w:tcBorders>
              <w:bottom w:val="single" w:sz="12" w:space="0" w:color="auto"/>
            </w:tcBorders>
          </w:tcPr>
          <w:p w:rsidR="00065CA8" w:rsidRPr="00065CA8" w:rsidRDefault="00065CA8" w:rsidP="00065CA8">
            <w:pPr>
              <w:ind w:firstLine="0"/>
              <w:jc w:val="center"/>
            </w:pPr>
            <w:r w:rsidRPr="00065CA8">
              <w:t>485</w:t>
            </w:r>
          </w:p>
        </w:tc>
        <w:tc>
          <w:tcPr>
            <w:tcW w:w="708" w:type="dxa"/>
            <w:gridSpan w:val="2"/>
            <w:tcBorders>
              <w:bottom w:val="single" w:sz="12" w:space="0" w:color="auto"/>
            </w:tcBorders>
          </w:tcPr>
          <w:p w:rsidR="00065CA8" w:rsidRPr="00065CA8" w:rsidRDefault="00065CA8" w:rsidP="00065CA8">
            <w:pPr>
              <w:ind w:firstLine="0"/>
              <w:jc w:val="center"/>
            </w:pPr>
            <w:r w:rsidRPr="00065CA8">
              <w:t>724</w:t>
            </w:r>
          </w:p>
        </w:tc>
        <w:tc>
          <w:tcPr>
            <w:tcW w:w="756" w:type="dxa"/>
            <w:gridSpan w:val="2"/>
            <w:tcBorders>
              <w:bottom w:val="single" w:sz="12" w:space="0" w:color="auto"/>
              <w:right w:val="single" w:sz="12" w:space="0" w:color="auto"/>
            </w:tcBorders>
          </w:tcPr>
          <w:p w:rsidR="00065CA8" w:rsidRPr="00065CA8" w:rsidRDefault="00065CA8" w:rsidP="00065CA8">
            <w:pPr>
              <w:ind w:firstLine="0"/>
              <w:jc w:val="center"/>
            </w:pPr>
            <w:r w:rsidRPr="00065CA8">
              <w:t>710</w:t>
            </w:r>
          </w:p>
        </w:tc>
        <w:tc>
          <w:tcPr>
            <w:tcW w:w="708" w:type="dxa"/>
            <w:gridSpan w:val="2"/>
            <w:tcBorders>
              <w:left w:val="single" w:sz="12" w:space="0" w:color="auto"/>
              <w:bottom w:val="single" w:sz="12" w:space="0" w:color="auto"/>
            </w:tcBorders>
          </w:tcPr>
          <w:p w:rsidR="00065CA8" w:rsidRPr="00065CA8" w:rsidRDefault="00065CA8" w:rsidP="00065CA8">
            <w:pPr>
              <w:ind w:firstLine="0"/>
              <w:jc w:val="center"/>
            </w:pPr>
            <w:r w:rsidRPr="00065CA8">
              <w:t>690</w:t>
            </w:r>
          </w:p>
        </w:tc>
        <w:tc>
          <w:tcPr>
            <w:tcW w:w="660" w:type="dxa"/>
            <w:tcBorders>
              <w:bottom w:val="single" w:sz="12" w:space="0" w:color="auto"/>
            </w:tcBorders>
          </w:tcPr>
          <w:p w:rsidR="00065CA8" w:rsidRPr="00065CA8" w:rsidRDefault="00065CA8" w:rsidP="00065CA8">
            <w:pPr>
              <w:ind w:firstLine="0"/>
              <w:jc w:val="center"/>
            </w:pPr>
            <w:r w:rsidRPr="00065CA8">
              <w:t>743</w:t>
            </w:r>
          </w:p>
        </w:tc>
        <w:tc>
          <w:tcPr>
            <w:tcW w:w="852" w:type="dxa"/>
            <w:gridSpan w:val="2"/>
            <w:tcBorders>
              <w:bottom w:val="single" w:sz="12" w:space="0" w:color="auto"/>
              <w:right w:val="single" w:sz="12" w:space="0" w:color="auto"/>
            </w:tcBorders>
          </w:tcPr>
          <w:p w:rsidR="00065CA8" w:rsidRPr="00065CA8" w:rsidRDefault="00065CA8" w:rsidP="00065CA8">
            <w:pPr>
              <w:ind w:firstLine="0"/>
              <w:jc w:val="center"/>
            </w:pPr>
            <w:r w:rsidRPr="00065CA8">
              <w:t>1015</w:t>
            </w:r>
          </w:p>
        </w:tc>
      </w:tr>
    </w:tbl>
    <w:p w:rsidR="00065CA8" w:rsidRPr="00065CA8" w:rsidRDefault="00065CA8" w:rsidP="00065CA8"/>
    <w:p w:rsidR="00065CA8" w:rsidRPr="00065CA8" w:rsidRDefault="00065CA8" w:rsidP="00065CA8">
      <w:pPr>
        <w:rPr>
          <w:sz w:val="16"/>
          <w:szCs w:val="16"/>
        </w:rPr>
      </w:pPr>
      <w:r w:rsidRPr="00065CA8">
        <w:br w:type="page"/>
      </w:r>
    </w:p>
    <w:p w:rsidR="00065CA8" w:rsidRPr="00065CA8" w:rsidRDefault="00065CA8" w:rsidP="00065CA8">
      <w:pPr>
        <w:pStyle w:val="1"/>
        <w:rPr>
          <w:szCs w:val="28"/>
          <w:lang w:val="uk-UA"/>
        </w:rPr>
      </w:pPr>
      <w:bookmarkStart w:id="40" w:name="_Toc319156673"/>
      <w:bookmarkStart w:id="41" w:name="_Toc323758779"/>
      <w:r w:rsidRPr="00065CA8">
        <w:rPr>
          <w:szCs w:val="28"/>
          <w:lang w:val="uk-UA"/>
        </w:rPr>
        <w:lastRenderedPageBreak/>
        <w:t>Додаток 4</w:t>
      </w:r>
      <w:bookmarkEnd w:id="40"/>
      <w:r w:rsidRPr="00065CA8">
        <w:rPr>
          <w:szCs w:val="28"/>
          <w:lang w:val="uk-UA"/>
        </w:rPr>
        <w:t xml:space="preserve"> Приклад виконання завдання 2</w:t>
      </w:r>
      <w:bookmarkEnd w:id="41"/>
    </w:p>
    <w:p w:rsidR="00065CA8" w:rsidRPr="00065CA8" w:rsidRDefault="00065CA8" w:rsidP="00065CA8">
      <w:pPr>
        <w:rPr>
          <w:b/>
          <w:bCs/>
          <w:i/>
          <w:iCs/>
          <w:lang w:eastAsia="ru-RU"/>
        </w:rPr>
      </w:pPr>
    </w:p>
    <w:p w:rsidR="00065CA8" w:rsidRPr="00065CA8" w:rsidRDefault="00D115F6" w:rsidP="00065CA8">
      <w:pPr>
        <w:ind w:firstLine="0"/>
        <w:rPr>
          <w:lang w:eastAsia="ru-RU"/>
        </w:rPr>
      </w:pPr>
      <w:r>
        <w:rPr>
          <w:noProof/>
          <w:lang w:val="ru-RU" w:eastAsia="ru-RU"/>
        </w:rPr>
        <w:drawing>
          <wp:inline distT="0" distB="0" distL="0" distR="0">
            <wp:extent cx="6296025" cy="4400550"/>
            <wp:effectExtent l="1905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a:srcRect/>
                    <a:stretch>
                      <a:fillRect/>
                    </a:stretch>
                  </pic:blipFill>
                  <pic:spPr bwMode="auto">
                    <a:xfrm>
                      <a:off x="0" y="0"/>
                      <a:ext cx="6296025" cy="4400550"/>
                    </a:xfrm>
                    <a:prstGeom prst="rect">
                      <a:avLst/>
                    </a:prstGeom>
                    <a:noFill/>
                    <a:ln w="9525">
                      <a:noFill/>
                      <a:miter lim="800000"/>
                      <a:headEnd/>
                      <a:tailEnd/>
                    </a:ln>
                  </pic:spPr>
                </pic:pic>
              </a:graphicData>
            </a:graphic>
          </wp:inline>
        </w:drawing>
      </w:r>
    </w:p>
    <w:p w:rsidR="00065CA8" w:rsidRPr="00065CA8" w:rsidRDefault="00D115F6" w:rsidP="00065CA8">
      <w:pPr>
        <w:ind w:firstLine="0"/>
        <w:rPr>
          <w:lang w:eastAsia="ru-RU"/>
        </w:rPr>
      </w:pPr>
      <w:r>
        <w:rPr>
          <w:noProof/>
          <w:lang w:val="ru-RU" w:eastAsia="ru-RU"/>
        </w:rPr>
        <w:drawing>
          <wp:inline distT="0" distB="0" distL="0" distR="0">
            <wp:extent cx="3657600" cy="2343150"/>
            <wp:effectExtent l="1905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a:srcRect/>
                    <a:stretch>
                      <a:fillRect/>
                    </a:stretch>
                  </pic:blipFill>
                  <pic:spPr bwMode="auto">
                    <a:xfrm>
                      <a:off x="0" y="0"/>
                      <a:ext cx="3657600" cy="2343150"/>
                    </a:xfrm>
                    <a:prstGeom prst="rect">
                      <a:avLst/>
                    </a:prstGeom>
                    <a:noFill/>
                    <a:ln w="9525">
                      <a:noFill/>
                      <a:miter lim="800000"/>
                      <a:headEnd/>
                      <a:tailEnd/>
                    </a:ln>
                  </pic:spPr>
                </pic:pic>
              </a:graphicData>
            </a:graphic>
          </wp:inline>
        </w:drawing>
      </w:r>
    </w:p>
    <w:p w:rsidR="00065CA8" w:rsidRPr="00065CA8" w:rsidRDefault="00065CA8" w:rsidP="00065CA8"/>
    <w:p w:rsidR="00863C6B" w:rsidRPr="00FE0098" w:rsidRDefault="00EB3C08" w:rsidP="00FD3681">
      <w:pPr>
        <w:ind w:firstLine="0"/>
      </w:pPr>
      <w:r w:rsidRPr="00065CA8">
        <w:br w:type="page"/>
      </w:r>
    </w:p>
    <w:p w:rsidR="00F3174D" w:rsidRDefault="00202A39" w:rsidP="00202A39">
      <w:pPr>
        <w:spacing w:line="312" w:lineRule="auto"/>
        <w:ind w:firstLine="0"/>
        <w:jc w:val="center"/>
        <w:rPr>
          <w:b/>
          <w:bCs/>
          <w:sz w:val="28"/>
          <w:szCs w:val="28"/>
        </w:rPr>
      </w:pPr>
      <w:r w:rsidRPr="00202A39">
        <w:rPr>
          <w:b/>
          <w:bCs/>
          <w:sz w:val="28"/>
          <w:szCs w:val="28"/>
        </w:rPr>
        <w:lastRenderedPageBreak/>
        <w:t>ЗМІСТ</w:t>
      </w:r>
    </w:p>
    <w:p w:rsidR="00952C41" w:rsidRDefault="00560B02">
      <w:pPr>
        <w:pStyle w:val="10"/>
        <w:rPr>
          <w:rFonts w:cs="Mangal"/>
          <w:spacing w:val="0"/>
          <w:sz w:val="24"/>
          <w:szCs w:val="24"/>
          <w:lang w:bidi="sa-IN"/>
        </w:rPr>
      </w:pPr>
      <w:r w:rsidRPr="00525C4E">
        <w:fldChar w:fldCharType="begin"/>
      </w:r>
      <w:r w:rsidR="00EB3C08" w:rsidRPr="00525C4E">
        <w:instrText xml:space="preserve"> TOC \o "1-3" \h \z \u </w:instrText>
      </w:r>
      <w:r w:rsidRPr="00525C4E">
        <w:fldChar w:fldCharType="separate"/>
      </w:r>
      <w:hyperlink w:anchor="_Toc323758761" w:history="1">
        <w:r w:rsidR="00952C41" w:rsidRPr="00431B24">
          <w:rPr>
            <w:rStyle w:val="a7"/>
          </w:rPr>
          <w:t>ВСТУП</w:t>
        </w:r>
        <w:r w:rsidR="00952C41">
          <w:rPr>
            <w:webHidden/>
          </w:rPr>
          <w:tab/>
        </w:r>
        <w:r>
          <w:rPr>
            <w:webHidden/>
          </w:rPr>
          <w:fldChar w:fldCharType="begin"/>
        </w:r>
        <w:r w:rsidR="00952C41">
          <w:rPr>
            <w:webHidden/>
          </w:rPr>
          <w:instrText xml:space="preserve"> PAGEREF _Toc323758761 \h </w:instrText>
        </w:r>
        <w:r>
          <w:rPr>
            <w:webHidden/>
          </w:rPr>
        </w:r>
        <w:r>
          <w:rPr>
            <w:webHidden/>
          </w:rPr>
          <w:fldChar w:fldCharType="separate"/>
        </w:r>
        <w:r w:rsidR="006D7D30">
          <w:rPr>
            <w:webHidden/>
          </w:rPr>
          <w:t>5</w:t>
        </w:r>
        <w:r>
          <w:rPr>
            <w:webHidden/>
          </w:rPr>
          <w:fldChar w:fldCharType="end"/>
        </w:r>
      </w:hyperlink>
    </w:p>
    <w:p w:rsidR="00952C41" w:rsidRDefault="00560B02">
      <w:pPr>
        <w:pStyle w:val="10"/>
        <w:rPr>
          <w:rFonts w:cs="Mangal"/>
          <w:spacing w:val="0"/>
          <w:sz w:val="24"/>
          <w:szCs w:val="24"/>
          <w:lang w:bidi="sa-IN"/>
        </w:rPr>
      </w:pPr>
      <w:hyperlink w:anchor="_Toc323758762" w:history="1">
        <w:r w:rsidR="00952C41" w:rsidRPr="00431B24">
          <w:rPr>
            <w:rStyle w:val="a7"/>
          </w:rPr>
          <w:t>1 РОЗПОДІЛ НАВЧАЛЬНИХ ГОДИН ДИСЦИПЛІНИ ”МАРКЕТИНГ”</w:t>
        </w:r>
        <w:r w:rsidR="00952C41">
          <w:rPr>
            <w:webHidden/>
          </w:rPr>
          <w:tab/>
        </w:r>
        <w:r>
          <w:rPr>
            <w:webHidden/>
          </w:rPr>
          <w:fldChar w:fldCharType="begin"/>
        </w:r>
        <w:r w:rsidR="00952C41">
          <w:rPr>
            <w:webHidden/>
          </w:rPr>
          <w:instrText xml:space="preserve"> PAGEREF _Toc323758762 \h </w:instrText>
        </w:r>
        <w:r>
          <w:rPr>
            <w:webHidden/>
          </w:rPr>
        </w:r>
        <w:r>
          <w:rPr>
            <w:webHidden/>
          </w:rPr>
          <w:fldChar w:fldCharType="separate"/>
        </w:r>
        <w:r w:rsidR="006D7D30">
          <w:rPr>
            <w:webHidden/>
          </w:rPr>
          <w:t>6</w:t>
        </w:r>
        <w:r>
          <w:rPr>
            <w:webHidden/>
          </w:rPr>
          <w:fldChar w:fldCharType="end"/>
        </w:r>
      </w:hyperlink>
    </w:p>
    <w:p w:rsidR="00952C41" w:rsidRDefault="00560B02">
      <w:pPr>
        <w:pStyle w:val="10"/>
        <w:rPr>
          <w:rFonts w:cs="Mangal"/>
          <w:spacing w:val="0"/>
          <w:sz w:val="24"/>
          <w:szCs w:val="24"/>
          <w:lang w:bidi="sa-IN"/>
        </w:rPr>
      </w:pPr>
      <w:hyperlink w:anchor="_Toc323758763" w:history="1">
        <w:r w:rsidR="00952C41" w:rsidRPr="00431B24">
          <w:rPr>
            <w:rStyle w:val="a7"/>
          </w:rPr>
          <w:t>2 ЗМІСТ ДИСЦИПЛІНИ</w:t>
        </w:r>
        <w:r w:rsidR="00952C41">
          <w:rPr>
            <w:webHidden/>
          </w:rPr>
          <w:tab/>
        </w:r>
        <w:r>
          <w:rPr>
            <w:webHidden/>
          </w:rPr>
          <w:fldChar w:fldCharType="begin"/>
        </w:r>
        <w:r w:rsidR="00952C41">
          <w:rPr>
            <w:webHidden/>
          </w:rPr>
          <w:instrText xml:space="preserve"> PAGEREF _Toc323758763 \h </w:instrText>
        </w:r>
        <w:r>
          <w:rPr>
            <w:webHidden/>
          </w:rPr>
        </w:r>
        <w:r>
          <w:rPr>
            <w:webHidden/>
          </w:rPr>
          <w:fldChar w:fldCharType="separate"/>
        </w:r>
        <w:r w:rsidR="006D7D30">
          <w:rPr>
            <w:webHidden/>
          </w:rPr>
          <w:t>6</w:t>
        </w:r>
        <w:r>
          <w:rPr>
            <w:webHidden/>
          </w:rPr>
          <w:fldChar w:fldCharType="end"/>
        </w:r>
      </w:hyperlink>
    </w:p>
    <w:p w:rsidR="00952C41" w:rsidRDefault="00560B02">
      <w:pPr>
        <w:pStyle w:val="10"/>
        <w:rPr>
          <w:rFonts w:cs="Mangal"/>
          <w:spacing w:val="0"/>
          <w:sz w:val="24"/>
          <w:szCs w:val="24"/>
          <w:lang w:bidi="sa-IN"/>
        </w:rPr>
      </w:pPr>
      <w:hyperlink w:anchor="_Toc323758764" w:history="1">
        <w:r w:rsidR="00952C41" w:rsidRPr="00431B24">
          <w:rPr>
            <w:rStyle w:val="a7"/>
          </w:rPr>
          <w:t>3 САМОСТІЙНЕ ВИВЧЕННЯ ОКРЕМИХ РОЗДІЛІВ ДИСЦИПЛІНИ</w:t>
        </w:r>
        <w:r w:rsidR="00952C41">
          <w:rPr>
            <w:webHidden/>
          </w:rPr>
          <w:tab/>
        </w:r>
        <w:r>
          <w:rPr>
            <w:webHidden/>
          </w:rPr>
          <w:fldChar w:fldCharType="begin"/>
        </w:r>
        <w:r w:rsidR="00952C41">
          <w:rPr>
            <w:webHidden/>
          </w:rPr>
          <w:instrText xml:space="preserve"> PAGEREF _Toc323758764 \h </w:instrText>
        </w:r>
        <w:r>
          <w:rPr>
            <w:webHidden/>
          </w:rPr>
        </w:r>
        <w:r>
          <w:rPr>
            <w:webHidden/>
          </w:rPr>
          <w:fldChar w:fldCharType="separate"/>
        </w:r>
        <w:r w:rsidR="006D7D30">
          <w:rPr>
            <w:webHidden/>
          </w:rPr>
          <w:t>8</w:t>
        </w:r>
        <w:r>
          <w:rPr>
            <w:webHidden/>
          </w:rPr>
          <w:fldChar w:fldCharType="end"/>
        </w:r>
      </w:hyperlink>
    </w:p>
    <w:p w:rsidR="00952C41" w:rsidRDefault="00560B02">
      <w:pPr>
        <w:pStyle w:val="10"/>
        <w:rPr>
          <w:rFonts w:cs="Mangal"/>
          <w:spacing w:val="0"/>
          <w:sz w:val="24"/>
          <w:szCs w:val="24"/>
          <w:lang w:bidi="sa-IN"/>
        </w:rPr>
      </w:pPr>
      <w:hyperlink w:anchor="_Toc323758765" w:history="1">
        <w:r w:rsidR="00952C41" w:rsidRPr="00431B24">
          <w:rPr>
            <w:rStyle w:val="a7"/>
          </w:rPr>
          <w:t>Тема 3.1 Цілі та задачі дисципліни. Інформаційні продукти і послуги</w:t>
        </w:r>
        <w:r w:rsidR="00952C41">
          <w:rPr>
            <w:webHidden/>
          </w:rPr>
          <w:tab/>
        </w:r>
        <w:r>
          <w:rPr>
            <w:webHidden/>
          </w:rPr>
          <w:fldChar w:fldCharType="begin"/>
        </w:r>
        <w:r w:rsidR="00952C41">
          <w:rPr>
            <w:webHidden/>
          </w:rPr>
          <w:instrText xml:space="preserve"> PAGEREF _Toc323758765 \h </w:instrText>
        </w:r>
        <w:r>
          <w:rPr>
            <w:webHidden/>
          </w:rPr>
        </w:r>
        <w:r>
          <w:rPr>
            <w:webHidden/>
          </w:rPr>
          <w:fldChar w:fldCharType="separate"/>
        </w:r>
        <w:r w:rsidR="006D7D30">
          <w:rPr>
            <w:webHidden/>
          </w:rPr>
          <w:t>8</w:t>
        </w:r>
        <w:r>
          <w:rPr>
            <w:webHidden/>
          </w:rPr>
          <w:fldChar w:fldCharType="end"/>
        </w:r>
      </w:hyperlink>
    </w:p>
    <w:p w:rsidR="00952C41" w:rsidRDefault="00560B02">
      <w:pPr>
        <w:pStyle w:val="10"/>
        <w:rPr>
          <w:rFonts w:cs="Mangal"/>
          <w:spacing w:val="0"/>
          <w:sz w:val="24"/>
          <w:szCs w:val="24"/>
          <w:lang w:bidi="sa-IN"/>
        </w:rPr>
      </w:pPr>
      <w:hyperlink w:anchor="_Toc323758766" w:history="1">
        <w:r w:rsidR="00952C41" w:rsidRPr="00431B24">
          <w:rPr>
            <w:rStyle w:val="a7"/>
          </w:rPr>
          <w:t>Тема 3.2 Інформаційний ринок</w:t>
        </w:r>
        <w:r w:rsidR="00952C41">
          <w:rPr>
            <w:webHidden/>
          </w:rPr>
          <w:tab/>
        </w:r>
        <w:r>
          <w:rPr>
            <w:webHidden/>
          </w:rPr>
          <w:fldChar w:fldCharType="begin"/>
        </w:r>
        <w:r w:rsidR="00952C41">
          <w:rPr>
            <w:webHidden/>
          </w:rPr>
          <w:instrText xml:space="preserve"> PAGEREF _Toc323758766 \h </w:instrText>
        </w:r>
        <w:r>
          <w:rPr>
            <w:webHidden/>
          </w:rPr>
        </w:r>
        <w:r>
          <w:rPr>
            <w:webHidden/>
          </w:rPr>
          <w:fldChar w:fldCharType="separate"/>
        </w:r>
        <w:r w:rsidR="006D7D30">
          <w:rPr>
            <w:webHidden/>
          </w:rPr>
          <w:t>14</w:t>
        </w:r>
        <w:r>
          <w:rPr>
            <w:webHidden/>
          </w:rPr>
          <w:fldChar w:fldCharType="end"/>
        </w:r>
      </w:hyperlink>
    </w:p>
    <w:p w:rsidR="00952C41" w:rsidRDefault="00560B02">
      <w:pPr>
        <w:pStyle w:val="10"/>
        <w:rPr>
          <w:rFonts w:cs="Mangal"/>
          <w:spacing w:val="0"/>
          <w:sz w:val="24"/>
          <w:szCs w:val="24"/>
          <w:lang w:bidi="sa-IN"/>
        </w:rPr>
      </w:pPr>
      <w:hyperlink w:anchor="_Toc323758767" w:history="1">
        <w:r w:rsidR="00952C41" w:rsidRPr="00431B24">
          <w:rPr>
            <w:rStyle w:val="a7"/>
          </w:rPr>
          <w:t>Тема 3.3 Маркетингові дослідження та маркетингова інформація</w:t>
        </w:r>
        <w:r w:rsidR="00952C41">
          <w:rPr>
            <w:webHidden/>
          </w:rPr>
          <w:tab/>
        </w:r>
        <w:r>
          <w:rPr>
            <w:webHidden/>
          </w:rPr>
          <w:fldChar w:fldCharType="begin"/>
        </w:r>
        <w:r w:rsidR="00952C41">
          <w:rPr>
            <w:webHidden/>
          </w:rPr>
          <w:instrText xml:space="preserve"> PAGEREF _Toc323758767 \h </w:instrText>
        </w:r>
        <w:r>
          <w:rPr>
            <w:webHidden/>
          </w:rPr>
        </w:r>
        <w:r>
          <w:rPr>
            <w:webHidden/>
          </w:rPr>
          <w:fldChar w:fldCharType="separate"/>
        </w:r>
        <w:r w:rsidR="006D7D30">
          <w:rPr>
            <w:webHidden/>
          </w:rPr>
          <w:t>19</w:t>
        </w:r>
        <w:r>
          <w:rPr>
            <w:webHidden/>
          </w:rPr>
          <w:fldChar w:fldCharType="end"/>
        </w:r>
      </w:hyperlink>
    </w:p>
    <w:p w:rsidR="00952C41" w:rsidRDefault="00560B02">
      <w:pPr>
        <w:pStyle w:val="10"/>
        <w:rPr>
          <w:rFonts w:cs="Mangal"/>
          <w:spacing w:val="0"/>
          <w:sz w:val="24"/>
          <w:szCs w:val="24"/>
          <w:lang w:bidi="sa-IN"/>
        </w:rPr>
      </w:pPr>
      <w:hyperlink w:anchor="_Toc323758768" w:history="1">
        <w:r w:rsidR="00952C41" w:rsidRPr="00431B24">
          <w:rPr>
            <w:rStyle w:val="a7"/>
          </w:rPr>
          <w:t>Тема 3.4 Організаційно-структурні форми керування інформаційним маркетингом</w:t>
        </w:r>
        <w:r w:rsidR="00952C41">
          <w:rPr>
            <w:webHidden/>
          </w:rPr>
          <w:tab/>
        </w:r>
        <w:r>
          <w:rPr>
            <w:webHidden/>
          </w:rPr>
          <w:fldChar w:fldCharType="begin"/>
        </w:r>
        <w:r w:rsidR="00952C41">
          <w:rPr>
            <w:webHidden/>
          </w:rPr>
          <w:instrText xml:space="preserve"> PAGEREF _Toc323758768 \h </w:instrText>
        </w:r>
        <w:r>
          <w:rPr>
            <w:webHidden/>
          </w:rPr>
        </w:r>
        <w:r>
          <w:rPr>
            <w:webHidden/>
          </w:rPr>
          <w:fldChar w:fldCharType="separate"/>
        </w:r>
        <w:r w:rsidR="006D7D30">
          <w:rPr>
            <w:webHidden/>
          </w:rPr>
          <w:t>25</w:t>
        </w:r>
        <w:r>
          <w:rPr>
            <w:webHidden/>
          </w:rPr>
          <w:fldChar w:fldCharType="end"/>
        </w:r>
      </w:hyperlink>
    </w:p>
    <w:p w:rsidR="00952C41" w:rsidRDefault="00560B02">
      <w:pPr>
        <w:pStyle w:val="10"/>
        <w:rPr>
          <w:rFonts w:cs="Mangal"/>
          <w:spacing w:val="0"/>
          <w:sz w:val="24"/>
          <w:szCs w:val="24"/>
          <w:lang w:bidi="sa-IN"/>
        </w:rPr>
      </w:pPr>
      <w:hyperlink w:anchor="_Toc323758769" w:history="1">
        <w:r w:rsidR="00952C41" w:rsidRPr="00431B24">
          <w:rPr>
            <w:rStyle w:val="a7"/>
          </w:rPr>
          <w:t>Тема 3.5 Споживачі на ринку інформаційних продуктів та послуг</w:t>
        </w:r>
        <w:r w:rsidR="00952C41">
          <w:rPr>
            <w:webHidden/>
          </w:rPr>
          <w:tab/>
        </w:r>
        <w:r>
          <w:rPr>
            <w:webHidden/>
          </w:rPr>
          <w:fldChar w:fldCharType="begin"/>
        </w:r>
        <w:r w:rsidR="00952C41">
          <w:rPr>
            <w:webHidden/>
          </w:rPr>
          <w:instrText xml:space="preserve"> PAGEREF _Toc323758769 \h </w:instrText>
        </w:r>
        <w:r>
          <w:rPr>
            <w:webHidden/>
          </w:rPr>
        </w:r>
        <w:r>
          <w:rPr>
            <w:webHidden/>
          </w:rPr>
          <w:fldChar w:fldCharType="separate"/>
        </w:r>
        <w:r w:rsidR="006D7D30">
          <w:rPr>
            <w:webHidden/>
          </w:rPr>
          <w:t>27</w:t>
        </w:r>
        <w:r>
          <w:rPr>
            <w:webHidden/>
          </w:rPr>
          <w:fldChar w:fldCharType="end"/>
        </w:r>
      </w:hyperlink>
    </w:p>
    <w:p w:rsidR="00952C41" w:rsidRDefault="00560B02">
      <w:pPr>
        <w:pStyle w:val="10"/>
        <w:rPr>
          <w:rFonts w:cs="Mangal"/>
          <w:spacing w:val="0"/>
          <w:sz w:val="24"/>
          <w:szCs w:val="24"/>
          <w:lang w:bidi="sa-IN"/>
        </w:rPr>
      </w:pPr>
      <w:hyperlink w:anchor="_Toc323758770" w:history="1">
        <w:r w:rsidR="00952C41" w:rsidRPr="00431B24">
          <w:rPr>
            <w:rStyle w:val="a7"/>
          </w:rPr>
          <w:t>Тема 3.6 Розповсюдження інформаційних продуктів та послуг</w:t>
        </w:r>
        <w:r w:rsidR="00952C41">
          <w:rPr>
            <w:webHidden/>
          </w:rPr>
          <w:tab/>
        </w:r>
        <w:r>
          <w:rPr>
            <w:webHidden/>
          </w:rPr>
          <w:fldChar w:fldCharType="begin"/>
        </w:r>
        <w:r w:rsidR="00952C41">
          <w:rPr>
            <w:webHidden/>
          </w:rPr>
          <w:instrText xml:space="preserve"> PAGEREF _Toc323758770 \h </w:instrText>
        </w:r>
        <w:r>
          <w:rPr>
            <w:webHidden/>
          </w:rPr>
        </w:r>
        <w:r>
          <w:rPr>
            <w:webHidden/>
          </w:rPr>
          <w:fldChar w:fldCharType="separate"/>
        </w:r>
        <w:r w:rsidR="006D7D30">
          <w:rPr>
            <w:webHidden/>
          </w:rPr>
          <w:t>29</w:t>
        </w:r>
        <w:r>
          <w:rPr>
            <w:webHidden/>
          </w:rPr>
          <w:fldChar w:fldCharType="end"/>
        </w:r>
      </w:hyperlink>
    </w:p>
    <w:p w:rsidR="00952C41" w:rsidRDefault="00560B02">
      <w:pPr>
        <w:pStyle w:val="10"/>
        <w:rPr>
          <w:rFonts w:cs="Mangal"/>
          <w:spacing w:val="0"/>
          <w:sz w:val="24"/>
          <w:szCs w:val="24"/>
          <w:lang w:bidi="sa-IN"/>
        </w:rPr>
      </w:pPr>
      <w:hyperlink w:anchor="_Toc323758771" w:history="1">
        <w:r w:rsidR="00952C41" w:rsidRPr="00431B24">
          <w:rPr>
            <w:rStyle w:val="a7"/>
          </w:rPr>
          <w:t>Тема 3.7 Аналіз життєвого циклу ІПП</w:t>
        </w:r>
        <w:r w:rsidR="00952C41">
          <w:rPr>
            <w:webHidden/>
          </w:rPr>
          <w:tab/>
        </w:r>
        <w:r>
          <w:rPr>
            <w:webHidden/>
          </w:rPr>
          <w:fldChar w:fldCharType="begin"/>
        </w:r>
        <w:r w:rsidR="00952C41">
          <w:rPr>
            <w:webHidden/>
          </w:rPr>
          <w:instrText xml:space="preserve"> PAGEREF _Toc323758771 \h </w:instrText>
        </w:r>
        <w:r>
          <w:rPr>
            <w:webHidden/>
          </w:rPr>
        </w:r>
        <w:r>
          <w:rPr>
            <w:webHidden/>
          </w:rPr>
          <w:fldChar w:fldCharType="separate"/>
        </w:r>
        <w:r w:rsidR="006D7D30">
          <w:rPr>
            <w:webHidden/>
          </w:rPr>
          <w:t>32</w:t>
        </w:r>
        <w:r>
          <w:rPr>
            <w:webHidden/>
          </w:rPr>
          <w:fldChar w:fldCharType="end"/>
        </w:r>
      </w:hyperlink>
    </w:p>
    <w:p w:rsidR="00952C41" w:rsidRDefault="00560B02">
      <w:pPr>
        <w:pStyle w:val="10"/>
        <w:tabs>
          <w:tab w:val="left" w:pos="1200"/>
        </w:tabs>
        <w:rPr>
          <w:rFonts w:cs="Mangal"/>
          <w:spacing w:val="0"/>
          <w:sz w:val="24"/>
          <w:szCs w:val="24"/>
          <w:lang w:bidi="sa-IN"/>
        </w:rPr>
      </w:pPr>
      <w:hyperlink w:anchor="_Toc323758772" w:history="1">
        <w:r w:rsidR="00952C41" w:rsidRPr="00431B24">
          <w:rPr>
            <w:rStyle w:val="a7"/>
          </w:rPr>
          <w:t>Тема 3.8</w:t>
        </w:r>
        <w:r w:rsidR="00952C41">
          <w:rPr>
            <w:rFonts w:cs="Mangal"/>
            <w:spacing w:val="0"/>
            <w:sz w:val="24"/>
            <w:szCs w:val="24"/>
            <w:lang w:bidi="sa-IN"/>
          </w:rPr>
          <w:tab/>
        </w:r>
        <w:r w:rsidR="00952C41" w:rsidRPr="00431B24">
          <w:rPr>
            <w:rStyle w:val="a7"/>
          </w:rPr>
          <w:t>Планування, стратегія й тактика маркетингу ІПП</w:t>
        </w:r>
        <w:r w:rsidR="00952C41">
          <w:rPr>
            <w:webHidden/>
          </w:rPr>
          <w:tab/>
        </w:r>
        <w:r>
          <w:rPr>
            <w:webHidden/>
          </w:rPr>
          <w:fldChar w:fldCharType="begin"/>
        </w:r>
        <w:r w:rsidR="00952C41">
          <w:rPr>
            <w:webHidden/>
          </w:rPr>
          <w:instrText xml:space="preserve"> PAGEREF _Toc323758772 \h </w:instrText>
        </w:r>
        <w:r>
          <w:rPr>
            <w:webHidden/>
          </w:rPr>
        </w:r>
        <w:r>
          <w:rPr>
            <w:webHidden/>
          </w:rPr>
          <w:fldChar w:fldCharType="separate"/>
        </w:r>
        <w:r w:rsidR="006D7D30">
          <w:rPr>
            <w:webHidden/>
          </w:rPr>
          <w:t>38</w:t>
        </w:r>
        <w:r>
          <w:rPr>
            <w:webHidden/>
          </w:rPr>
          <w:fldChar w:fldCharType="end"/>
        </w:r>
      </w:hyperlink>
    </w:p>
    <w:p w:rsidR="00952C41" w:rsidRDefault="00560B02">
      <w:pPr>
        <w:pStyle w:val="10"/>
        <w:rPr>
          <w:rFonts w:cs="Mangal"/>
          <w:spacing w:val="0"/>
          <w:sz w:val="24"/>
          <w:szCs w:val="24"/>
          <w:lang w:bidi="sa-IN"/>
        </w:rPr>
      </w:pPr>
      <w:hyperlink w:anchor="_Toc323758773" w:history="1">
        <w:r w:rsidR="00952C41" w:rsidRPr="00431B24">
          <w:rPr>
            <w:rStyle w:val="a7"/>
          </w:rPr>
          <w:t>4 КОНТРОЛЬ САМОСТІЙНОЇ РОБОТИ СТУДЕНТІВ</w:t>
        </w:r>
        <w:r w:rsidR="00952C41">
          <w:rPr>
            <w:webHidden/>
          </w:rPr>
          <w:tab/>
        </w:r>
        <w:r>
          <w:rPr>
            <w:webHidden/>
          </w:rPr>
          <w:fldChar w:fldCharType="begin"/>
        </w:r>
        <w:r w:rsidR="00952C41">
          <w:rPr>
            <w:webHidden/>
          </w:rPr>
          <w:instrText xml:space="preserve"> PAGEREF _Toc323758773 \h </w:instrText>
        </w:r>
        <w:r>
          <w:rPr>
            <w:webHidden/>
          </w:rPr>
        </w:r>
        <w:r>
          <w:rPr>
            <w:webHidden/>
          </w:rPr>
          <w:fldChar w:fldCharType="separate"/>
        </w:r>
        <w:r w:rsidR="006D7D30">
          <w:rPr>
            <w:webHidden/>
          </w:rPr>
          <w:t>42</w:t>
        </w:r>
        <w:r>
          <w:rPr>
            <w:webHidden/>
          </w:rPr>
          <w:fldChar w:fldCharType="end"/>
        </w:r>
      </w:hyperlink>
    </w:p>
    <w:p w:rsidR="00952C41" w:rsidRDefault="00560B02">
      <w:pPr>
        <w:pStyle w:val="10"/>
        <w:rPr>
          <w:rFonts w:cs="Mangal"/>
          <w:spacing w:val="0"/>
          <w:sz w:val="24"/>
          <w:szCs w:val="24"/>
          <w:lang w:bidi="sa-IN"/>
        </w:rPr>
      </w:pPr>
      <w:hyperlink w:anchor="_Toc323758774" w:history="1">
        <w:r w:rsidR="00952C41" w:rsidRPr="00431B24">
          <w:rPr>
            <w:rStyle w:val="a7"/>
          </w:rPr>
          <w:t>5 ТЕСТОВІ ЗАПИТАННЯ ДО ПІДСУМКОВОГО КОНТРОЛЮ</w:t>
        </w:r>
        <w:r w:rsidR="00952C41">
          <w:rPr>
            <w:webHidden/>
          </w:rPr>
          <w:tab/>
        </w:r>
        <w:r>
          <w:rPr>
            <w:webHidden/>
          </w:rPr>
          <w:fldChar w:fldCharType="begin"/>
        </w:r>
        <w:r w:rsidR="00952C41">
          <w:rPr>
            <w:webHidden/>
          </w:rPr>
          <w:instrText xml:space="preserve"> PAGEREF _Toc323758774 \h </w:instrText>
        </w:r>
        <w:r>
          <w:rPr>
            <w:webHidden/>
          </w:rPr>
          <w:fldChar w:fldCharType="separate"/>
        </w:r>
        <w:r w:rsidR="006D7D30">
          <w:rPr>
            <w:b/>
            <w:bCs/>
            <w:webHidden/>
            <w:lang w:val="ru-RU"/>
          </w:rPr>
          <w:t>Ошибка! Закладка не определена.</w:t>
        </w:r>
        <w:r>
          <w:rPr>
            <w:webHidden/>
          </w:rPr>
          <w:fldChar w:fldCharType="end"/>
        </w:r>
      </w:hyperlink>
    </w:p>
    <w:p w:rsidR="00952C41" w:rsidRDefault="00560B02">
      <w:pPr>
        <w:pStyle w:val="10"/>
        <w:rPr>
          <w:rFonts w:cs="Mangal"/>
          <w:spacing w:val="0"/>
          <w:sz w:val="24"/>
          <w:szCs w:val="24"/>
          <w:lang w:bidi="sa-IN"/>
        </w:rPr>
      </w:pPr>
      <w:hyperlink w:anchor="_Toc323758775" w:history="1">
        <w:r w:rsidR="00952C41" w:rsidRPr="00431B24">
          <w:rPr>
            <w:rStyle w:val="a7"/>
          </w:rPr>
          <w:t>РЕКОМЕНДОВАНА ЛІТЕРАТУРА</w:t>
        </w:r>
        <w:r w:rsidR="00952C41">
          <w:rPr>
            <w:webHidden/>
          </w:rPr>
          <w:tab/>
        </w:r>
        <w:r>
          <w:rPr>
            <w:webHidden/>
          </w:rPr>
          <w:fldChar w:fldCharType="begin"/>
        </w:r>
        <w:r w:rsidR="00952C41">
          <w:rPr>
            <w:webHidden/>
          </w:rPr>
          <w:instrText xml:space="preserve"> PAGEREF _Toc323758775 \h </w:instrText>
        </w:r>
        <w:r>
          <w:rPr>
            <w:webHidden/>
          </w:rPr>
        </w:r>
        <w:r>
          <w:rPr>
            <w:webHidden/>
          </w:rPr>
          <w:fldChar w:fldCharType="separate"/>
        </w:r>
        <w:r w:rsidR="006D7D30">
          <w:rPr>
            <w:webHidden/>
          </w:rPr>
          <w:t>45</w:t>
        </w:r>
        <w:r>
          <w:rPr>
            <w:webHidden/>
          </w:rPr>
          <w:fldChar w:fldCharType="end"/>
        </w:r>
      </w:hyperlink>
    </w:p>
    <w:p w:rsidR="00952C41" w:rsidRDefault="00560B02">
      <w:pPr>
        <w:pStyle w:val="10"/>
        <w:rPr>
          <w:rFonts w:cs="Mangal"/>
          <w:spacing w:val="0"/>
          <w:sz w:val="24"/>
          <w:szCs w:val="24"/>
          <w:lang w:bidi="sa-IN"/>
        </w:rPr>
      </w:pPr>
      <w:hyperlink w:anchor="_Toc323758776" w:history="1">
        <w:r w:rsidR="00952C41" w:rsidRPr="00431B24">
          <w:rPr>
            <w:rStyle w:val="a7"/>
          </w:rPr>
          <w:t>Додаток 1 Варіанти вхідних даних до завдання 1</w:t>
        </w:r>
        <w:r w:rsidR="00952C41">
          <w:rPr>
            <w:webHidden/>
          </w:rPr>
          <w:tab/>
        </w:r>
        <w:r>
          <w:rPr>
            <w:webHidden/>
          </w:rPr>
          <w:fldChar w:fldCharType="begin"/>
        </w:r>
        <w:r w:rsidR="00952C41">
          <w:rPr>
            <w:webHidden/>
          </w:rPr>
          <w:instrText xml:space="preserve"> PAGEREF _Toc323758776 \h </w:instrText>
        </w:r>
        <w:r>
          <w:rPr>
            <w:webHidden/>
          </w:rPr>
        </w:r>
        <w:r>
          <w:rPr>
            <w:webHidden/>
          </w:rPr>
          <w:fldChar w:fldCharType="separate"/>
        </w:r>
        <w:r w:rsidR="006D7D30">
          <w:rPr>
            <w:webHidden/>
          </w:rPr>
          <w:t>47</w:t>
        </w:r>
        <w:r>
          <w:rPr>
            <w:webHidden/>
          </w:rPr>
          <w:fldChar w:fldCharType="end"/>
        </w:r>
      </w:hyperlink>
    </w:p>
    <w:p w:rsidR="00952C41" w:rsidRDefault="00560B02">
      <w:pPr>
        <w:pStyle w:val="10"/>
        <w:rPr>
          <w:rFonts w:cs="Mangal"/>
          <w:spacing w:val="0"/>
          <w:sz w:val="24"/>
          <w:szCs w:val="24"/>
          <w:lang w:bidi="sa-IN"/>
        </w:rPr>
      </w:pPr>
      <w:hyperlink w:anchor="_Toc323758777" w:history="1">
        <w:r w:rsidR="00952C41" w:rsidRPr="00431B24">
          <w:rPr>
            <w:rStyle w:val="a7"/>
          </w:rPr>
          <w:t>Додаток 2 Приклад виконання завдання 1</w:t>
        </w:r>
        <w:r w:rsidR="00952C41">
          <w:rPr>
            <w:webHidden/>
          </w:rPr>
          <w:tab/>
        </w:r>
        <w:r>
          <w:rPr>
            <w:webHidden/>
          </w:rPr>
          <w:fldChar w:fldCharType="begin"/>
        </w:r>
        <w:r w:rsidR="00952C41">
          <w:rPr>
            <w:webHidden/>
          </w:rPr>
          <w:instrText xml:space="preserve"> PAGEREF _Toc323758777 \h </w:instrText>
        </w:r>
        <w:r>
          <w:rPr>
            <w:webHidden/>
          </w:rPr>
        </w:r>
        <w:r>
          <w:rPr>
            <w:webHidden/>
          </w:rPr>
          <w:fldChar w:fldCharType="separate"/>
        </w:r>
        <w:r w:rsidR="006D7D30">
          <w:rPr>
            <w:webHidden/>
          </w:rPr>
          <w:t>48</w:t>
        </w:r>
        <w:r>
          <w:rPr>
            <w:webHidden/>
          </w:rPr>
          <w:fldChar w:fldCharType="end"/>
        </w:r>
      </w:hyperlink>
    </w:p>
    <w:p w:rsidR="00952C41" w:rsidRDefault="00560B02">
      <w:pPr>
        <w:pStyle w:val="10"/>
        <w:rPr>
          <w:rFonts w:cs="Mangal"/>
          <w:spacing w:val="0"/>
          <w:sz w:val="24"/>
          <w:szCs w:val="24"/>
          <w:lang w:bidi="sa-IN"/>
        </w:rPr>
      </w:pPr>
      <w:hyperlink w:anchor="_Toc323758778" w:history="1">
        <w:r w:rsidR="00952C41" w:rsidRPr="00431B24">
          <w:rPr>
            <w:rStyle w:val="a7"/>
          </w:rPr>
          <w:t>Додаток 3 Варіанти вхідних даних до завдання 2</w:t>
        </w:r>
        <w:r w:rsidR="00952C41">
          <w:rPr>
            <w:webHidden/>
          </w:rPr>
          <w:tab/>
        </w:r>
        <w:r>
          <w:rPr>
            <w:webHidden/>
          </w:rPr>
          <w:fldChar w:fldCharType="begin"/>
        </w:r>
        <w:r w:rsidR="00952C41">
          <w:rPr>
            <w:webHidden/>
          </w:rPr>
          <w:instrText xml:space="preserve"> PAGEREF _Toc323758778 \h </w:instrText>
        </w:r>
        <w:r>
          <w:rPr>
            <w:webHidden/>
          </w:rPr>
        </w:r>
        <w:r>
          <w:rPr>
            <w:webHidden/>
          </w:rPr>
          <w:fldChar w:fldCharType="separate"/>
        </w:r>
        <w:r w:rsidR="006D7D30">
          <w:rPr>
            <w:webHidden/>
          </w:rPr>
          <w:t>49</w:t>
        </w:r>
        <w:r>
          <w:rPr>
            <w:webHidden/>
          </w:rPr>
          <w:fldChar w:fldCharType="end"/>
        </w:r>
      </w:hyperlink>
    </w:p>
    <w:p w:rsidR="00952C41" w:rsidRDefault="00560B02">
      <w:pPr>
        <w:pStyle w:val="10"/>
        <w:rPr>
          <w:rFonts w:cs="Mangal"/>
          <w:spacing w:val="0"/>
          <w:sz w:val="24"/>
          <w:szCs w:val="24"/>
          <w:lang w:bidi="sa-IN"/>
        </w:rPr>
      </w:pPr>
      <w:hyperlink w:anchor="_Toc323758779" w:history="1">
        <w:r w:rsidR="00952C41" w:rsidRPr="00431B24">
          <w:rPr>
            <w:rStyle w:val="a7"/>
          </w:rPr>
          <w:t>Додаток 4 Приклад виконання завдання 2</w:t>
        </w:r>
        <w:r w:rsidR="00952C41">
          <w:rPr>
            <w:webHidden/>
          </w:rPr>
          <w:tab/>
        </w:r>
        <w:r>
          <w:rPr>
            <w:webHidden/>
          </w:rPr>
          <w:fldChar w:fldCharType="begin"/>
        </w:r>
        <w:r w:rsidR="00952C41">
          <w:rPr>
            <w:webHidden/>
          </w:rPr>
          <w:instrText xml:space="preserve"> PAGEREF _Toc323758779 \h </w:instrText>
        </w:r>
        <w:r>
          <w:rPr>
            <w:webHidden/>
          </w:rPr>
        </w:r>
        <w:r>
          <w:rPr>
            <w:webHidden/>
          </w:rPr>
          <w:fldChar w:fldCharType="separate"/>
        </w:r>
        <w:r w:rsidR="006D7D30">
          <w:rPr>
            <w:webHidden/>
          </w:rPr>
          <w:t>55</w:t>
        </w:r>
        <w:r>
          <w:rPr>
            <w:webHidden/>
          </w:rPr>
          <w:fldChar w:fldCharType="end"/>
        </w:r>
      </w:hyperlink>
    </w:p>
    <w:p w:rsidR="00667DE8" w:rsidRPr="00065CA8" w:rsidRDefault="00560B02" w:rsidP="00525C4E">
      <w:pPr>
        <w:pStyle w:val="10"/>
      </w:pPr>
      <w:r w:rsidRPr="00525C4E">
        <w:fldChar w:fldCharType="end"/>
      </w:r>
    </w:p>
    <w:sectPr w:rsidR="00667DE8" w:rsidRPr="00065CA8" w:rsidSect="002824FD">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7BB6" w:rsidRDefault="009A7BB6">
      <w:r>
        <w:separator/>
      </w:r>
    </w:p>
  </w:endnote>
  <w:endnote w:type="continuationSeparator" w:id="1">
    <w:p w:rsidR="009A7BB6" w:rsidRDefault="009A7BB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BB6" w:rsidRPr="00904278" w:rsidRDefault="009A7BB6" w:rsidP="001B6DD8">
    <w:pPr>
      <w:pStyle w:val="a4"/>
      <w:framePr w:wrap="around" w:vAnchor="text" w:hAnchor="margin" w:xAlign="center" w:y="1"/>
      <w:rPr>
        <w:rStyle w:val="a5"/>
        <w:sz w:val="24"/>
        <w:szCs w:val="24"/>
      </w:rPr>
    </w:pPr>
    <w:r w:rsidRPr="00904278">
      <w:rPr>
        <w:rStyle w:val="a5"/>
        <w:sz w:val="24"/>
        <w:szCs w:val="24"/>
      </w:rPr>
      <w:fldChar w:fldCharType="begin"/>
    </w:r>
    <w:r w:rsidRPr="00904278">
      <w:rPr>
        <w:rStyle w:val="a5"/>
        <w:sz w:val="24"/>
        <w:szCs w:val="24"/>
      </w:rPr>
      <w:instrText xml:space="preserve">PAGE  </w:instrText>
    </w:r>
    <w:r w:rsidRPr="00904278">
      <w:rPr>
        <w:rStyle w:val="a5"/>
        <w:sz w:val="24"/>
        <w:szCs w:val="24"/>
      </w:rPr>
      <w:fldChar w:fldCharType="separate"/>
    </w:r>
    <w:r w:rsidR="00867406">
      <w:rPr>
        <w:rStyle w:val="a5"/>
        <w:noProof/>
        <w:sz w:val="24"/>
        <w:szCs w:val="24"/>
      </w:rPr>
      <w:t>4</w:t>
    </w:r>
    <w:r w:rsidRPr="00904278">
      <w:rPr>
        <w:rStyle w:val="a5"/>
        <w:sz w:val="24"/>
        <w:szCs w:val="24"/>
      </w:rPr>
      <w:fldChar w:fldCharType="end"/>
    </w:r>
  </w:p>
  <w:p w:rsidR="009A7BB6" w:rsidRDefault="009A7BB6" w:rsidP="004405B1">
    <w:pPr>
      <w:pStyle w:val="a4"/>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7BB6" w:rsidRDefault="009A7BB6">
      <w:r>
        <w:separator/>
      </w:r>
    </w:p>
  </w:footnote>
  <w:footnote w:type="continuationSeparator" w:id="1">
    <w:p w:rsidR="009A7BB6" w:rsidRDefault="009A7B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BB6" w:rsidRDefault="009A7BB6">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43778"/>
    <w:multiLevelType w:val="hybridMultilevel"/>
    <w:tmpl w:val="6F2C6692"/>
    <w:lvl w:ilvl="0" w:tplc="3EE2BCFA">
      <w:start w:val="1"/>
      <w:numFmt w:val="bullet"/>
      <w:lvlText w:val=""/>
      <w:lvlJc w:val="left"/>
      <w:pPr>
        <w:tabs>
          <w:tab w:val="num" w:pos="157"/>
        </w:tabs>
        <w:ind w:left="1418" w:hanging="284"/>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00FD1F2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nsid w:val="0572069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06CC7972"/>
    <w:multiLevelType w:val="hybridMultilevel"/>
    <w:tmpl w:val="B3D21440"/>
    <w:lvl w:ilvl="0" w:tplc="73A0424A">
      <w:start w:val="1"/>
      <w:numFmt w:val="bullet"/>
      <w:lvlText w:val=""/>
      <w:lvlJc w:val="left"/>
      <w:pPr>
        <w:tabs>
          <w:tab w:val="num" w:pos="709"/>
        </w:tabs>
        <w:ind w:left="0"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72841B3"/>
    <w:multiLevelType w:val="hybridMultilevel"/>
    <w:tmpl w:val="4CF0078A"/>
    <w:lvl w:ilvl="0" w:tplc="0E205BCC">
      <w:numFmt w:val="bullet"/>
      <w:lvlText w:val=""/>
      <w:lvlJc w:val="left"/>
      <w:pPr>
        <w:tabs>
          <w:tab w:val="num" w:pos="443"/>
        </w:tabs>
        <w:ind w:left="-408" w:firstLine="709"/>
      </w:pPr>
      <w:rPr>
        <w:rFonts w:ascii="Symbol" w:hAnsi="Symbol" w:hint="default"/>
        <w:b w:val="0"/>
        <w:i w:val="0"/>
        <w:color w:val="auto"/>
        <w:sz w:val="23"/>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5">
    <w:nsid w:val="0AEA57DB"/>
    <w:multiLevelType w:val="hybridMultilevel"/>
    <w:tmpl w:val="F15AB6D0"/>
    <w:lvl w:ilvl="0" w:tplc="E03CEFAA">
      <w:start w:val="1"/>
      <w:numFmt w:val="lowerLetter"/>
      <w:lvlText w:val="%1."/>
      <w:lvlJc w:val="left"/>
      <w:pPr>
        <w:tabs>
          <w:tab w:val="num" w:pos="907"/>
        </w:tabs>
        <w:ind w:left="907" w:hanging="397"/>
      </w:pPr>
      <w:rPr>
        <w:rFonts w:hint="default"/>
      </w:rPr>
    </w:lvl>
    <w:lvl w:ilvl="1" w:tplc="3AB47548">
      <w:start w:val="1"/>
      <w:numFmt w:val="decimal"/>
      <w:lvlText w:val="%2."/>
      <w:lvlJc w:val="left"/>
      <w:pPr>
        <w:tabs>
          <w:tab w:val="num" w:pos="1420"/>
        </w:tabs>
        <w:ind w:left="1080" w:firstLine="0"/>
      </w:pPr>
      <w:rPr>
        <w:rFonts w:hint="default"/>
        <w:b w:val="0"/>
        <w:i w:val="0"/>
        <w:sz w:val="24"/>
        <w:szCs w:val="24"/>
      </w:r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6">
    <w:nsid w:val="0C4B5AEC"/>
    <w:multiLevelType w:val="hybridMultilevel"/>
    <w:tmpl w:val="9CE2F05C"/>
    <w:lvl w:ilvl="0" w:tplc="4FF4BDFE">
      <w:start w:val="1"/>
      <w:numFmt w:val="decimal"/>
      <w:lvlText w:val="%1."/>
      <w:lvlJc w:val="left"/>
      <w:pPr>
        <w:tabs>
          <w:tab w:val="num" w:pos="1106"/>
        </w:tabs>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18F5C99"/>
    <w:multiLevelType w:val="multilevel"/>
    <w:tmpl w:val="CDD4EC0E"/>
    <w:lvl w:ilvl="0">
      <w:start w:val="1"/>
      <w:numFmt w:val="decimal"/>
      <w:lvlText w:val="%1."/>
      <w:lvlJc w:val="left"/>
      <w:pPr>
        <w:tabs>
          <w:tab w:val="num" w:pos="737"/>
        </w:tabs>
        <w:ind w:left="360" w:hanging="360"/>
      </w:pPr>
      <w:rPr>
        <w:rFonts w:hint="default"/>
      </w:rPr>
    </w:lvl>
    <w:lvl w:ilvl="1">
      <w:start w:val="1"/>
      <w:numFmt w:val="decimal"/>
      <w:lvlText w:val="3.%1.%2"/>
      <w:lvlJc w:val="left"/>
      <w:pPr>
        <w:tabs>
          <w:tab w:val="num" w:pos="792"/>
        </w:tabs>
        <w:ind w:left="0" w:firstLine="709"/>
      </w:pPr>
      <w:rPr>
        <w:rFonts w:hint="default"/>
        <w:b/>
        <w:i w:val="0"/>
        <w:sz w:val="28"/>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nsid w:val="1241016B"/>
    <w:multiLevelType w:val="hybridMultilevel"/>
    <w:tmpl w:val="15D4CE24"/>
    <w:lvl w:ilvl="0" w:tplc="AA68F826">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5E81FB7"/>
    <w:multiLevelType w:val="hybridMultilevel"/>
    <w:tmpl w:val="C832B3BE"/>
    <w:lvl w:ilvl="0" w:tplc="CC3EE7B6">
      <w:start w:val="1"/>
      <w:numFmt w:val="decimal"/>
      <w:lvlText w:val="%1."/>
      <w:lvlJc w:val="left"/>
      <w:pPr>
        <w:tabs>
          <w:tab w:val="num" w:pos="1080"/>
        </w:tabs>
        <w:ind w:left="1080" w:hanging="360"/>
      </w:pPr>
      <w:rPr>
        <w:rFonts w:hint="default"/>
      </w:rPr>
    </w:lvl>
    <w:lvl w:ilvl="1" w:tplc="04220019" w:tentative="1">
      <w:start w:val="1"/>
      <w:numFmt w:val="lowerLetter"/>
      <w:lvlText w:val="%2."/>
      <w:lvlJc w:val="left"/>
      <w:pPr>
        <w:tabs>
          <w:tab w:val="num" w:pos="1800"/>
        </w:tabs>
        <w:ind w:left="1800" w:hanging="360"/>
      </w:pPr>
    </w:lvl>
    <w:lvl w:ilvl="2" w:tplc="0422001B" w:tentative="1">
      <w:start w:val="1"/>
      <w:numFmt w:val="lowerRoman"/>
      <w:lvlText w:val="%3."/>
      <w:lvlJc w:val="right"/>
      <w:pPr>
        <w:tabs>
          <w:tab w:val="num" w:pos="2520"/>
        </w:tabs>
        <w:ind w:left="2520" w:hanging="180"/>
      </w:pPr>
    </w:lvl>
    <w:lvl w:ilvl="3" w:tplc="0422000F" w:tentative="1">
      <w:start w:val="1"/>
      <w:numFmt w:val="decimal"/>
      <w:lvlText w:val="%4."/>
      <w:lvlJc w:val="left"/>
      <w:pPr>
        <w:tabs>
          <w:tab w:val="num" w:pos="3240"/>
        </w:tabs>
        <w:ind w:left="3240" w:hanging="360"/>
      </w:pPr>
    </w:lvl>
    <w:lvl w:ilvl="4" w:tplc="04220019" w:tentative="1">
      <w:start w:val="1"/>
      <w:numFmt w:val="lowerLetter"/>
      <w:lvlText w:val="%5."/>
      <w:lvlJc w:val="left"/>
      <w:pPr>
        <w:tabs>
          <w:tab w:val="num" w:pos="3960"/>
        </w:tabs>
        <w:ind w:left="3960" w:hanging="360"/>
      </w:pPr>
    </w:lvl>
    <w:lvl w:ilvl="5" w:tplc="0422001B" w:tentative="1">
      <w:start w:val="1"/>
      <w:numFmt w:val="lowerRoman"/>
      <w:lvlText w:val="%6."/>
      <w:lvlJc w:val="right"/>
      <w:pPr>
        <w:tabs>
          <w:tab w:val="num" w:pos="4680"/>
        </w:tabs>
        <w:ind w:left="4680" w:hanging="180"/>
      </w:pPr>
    </w:lvl>
    <w:lvl w:ilvl="6" w:tplc="0422000F" w:tentative="1">
      <w:start w:val="1"/>
      <w:numFmt w:val="decimal"/>
      <w:lvlText w:val="%7."/>
      <w:lvlJc w:val="left"/>
      <w:pPr>
        <w:tabs>
          <w:tab w:val="num" w:pos="5400"/>
        </w:tabs>
        <w:ind w:left="5400" w:hanging="360"/>
      </w:pPr>
    </w:lvl>
    <w:lvl w:ilvl="7" w:tplc="04220019" w:tentative="1">
      <w:start w:val="1"/>
      <w:numFmt w:val="lowerLetter"/>
      <w:lvlText w:val="%8."/>
      <w:lvlJc w:val="left"/>
      <w:pPr>
        <w:tabs>
          <w:tab w:val="num" w:pos="6120"/>
        </w:tabs>
        <w:ind w:left="6120" w:hanging="360"/>
      </w:pPr>
    </w:lvl>
    <w:lvl w:ilvl="8" w:tplc="0422001B" w:tentative="1">
      <w:start w:val="1"/>
      <w:numFmt w:val="lowerRoman"/>
      <w:lvlText w:val="%9."/>
      <w:lvlJc w:val="right"/>
      <w:pPr>
        <w:tabs>
          <w:tab w:val="num" w:pos="6840"/>
        </w:tabs>
        <w:ind w:left="6840" w:hanging="180"/>
      </w:pPr>
    </w:lvl>
  </w:abstractNum>
  <w:abstractNum w:abstractNumId="10">
    <w:nsid w:val="1C407D63"/>
    <w:multiLevelType w:val="hybridMultilevel"/>
    <w:tmpl w:val="055298E2"/>
    <w:lvl w:ilvl="0" w:tplc="E03CEFAA">
      <w:start w:val="1"/>
      <w:numFmt w:val="lowerLetter"/>
      <w:lvlText w:val="%1."/>
      <w:lvlJc w:val="left"/>
      <w:pPr>
        <w:tabs>
          <w:tab w:val="num" w:pos="907"/>
        </w:tabs>
        <w:ind w:left="907" w:hanging="397"/>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1">
    <w:nsid w:val="1E3750C9"/>
    <w:multiLevelType w:val="multilevel"/>
    <w:tmpl w:val="C832B3B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nsid w:val="1E765876"/>
    <w:multiLevelType w:val="hybridMultilevel"/>
    <w:tmpl w:val="BAF49D36"/>
    <w:lvl w:ilvl="0" w:tplc="E03CEFAA">
      <w:start w:val="1"/>
      <w:numFmt w:val="lowerLetter"/>
      <w:lvlText w:val="%1."/>
      <w:lvlJc w:val="left"/>
      <w:pPr>
        <w:tabs>
          <w:tab w:val="num" w:pos="907"/>
        </w:tabs>
        <w:ind w:left="907" w:hanging="397"/>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3">
    <w:nsid w:val="23761D7B"/>
    <w:multiLevelType w:val="hybridMultilevel"/>
    <w:tmpl w:val="59626822"/>
    <w:lvl w:ilvl="0" w:tplc="39EECE82">
      <w:start w:val="1"/>
      <w:numFmt w:val="lowerLetter"/>
      <w:lvlText w:val="%1)"/>
      <w:lvlJc w:val="left"/>
      <w:pPr>
        <w:tabs>
          <w:tab w:val="num" w:pos="1080"/>
        </w:tabs>
        <w:ind w:left="108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4">
    <w:nsid w:val="251C5996"/>
    <w:multiLevelType w:val="multilevel"/>
    <w:tmpl w:val="91362C7A"/>
    <w:lvl w:ilvl="0">
      <w:start w:val="2"/>
      <w:numFmt w:val="decimal"/>
      <w:lvlText w:val="%1."/>
      <w:lvlJc w:val="left"/>
      <w:pPr>
        <w:tabs>
          <w:tab w:val="num" w:pos="851"/>
        </w:tabs>
        <w:ind w:left="0" w:firstLine="709"/>
      </w:pPr>
      <w:rPr>
        <w:rFonts w:hint="default"/>
      </w:rPr>
    </w:lvl>
    <w:lvl w:ilvl="1">
      <w:start w:val="1"/>
      <w:numFmt w:val="decimal"/>
      <w:lvlText w:val="3.%1.%2"/>
      <w:lvlJc w:val="left"/>
      <w:pPr>
        <w:tabs>
          <w:tab w:val="num" w:pos="851"/>
        </w:tabs>
        <w:ind w:left="792" w:hanging="83"/>
      </w:pPr>
      <w:rPr>
        <w:rFonts w:hint="default"/>
        <w:b/>
        <w:i w:val="0"/>
        <w:sz w:val="28"/>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nsid w:val="297B110A"/>
    <w:multiLevelType w:val="multilevel"/>
    <w:tmpl w:val="54281946"/>
    <w:lvl w:ilvl="0">
      <w:start w:val="6"/>
      <w:numFmt w:val="decimal"/>
      <w:lvlText w:val="%1."/>
      <w:lvlJc w:val="left"/>
      <w:pPr>
        <w:tabs>
          <w:tab w:val="num" w:pos="851"/>
        </w:tabs>
        <w:ind w:left="0" w:firstLine="709"/>
      </w:pPr>
      <w:rPr>
        <w:rFonts w:hint="default"/>
      </w:rPr>
    </w:lvl>
    <w:lvl w:ilvl="1">
      <w:start w:val="1"/>
      <w:numFmt w:val="decimal"/>
      <w:lvlText w:val="3.%1.%2"/>
      <w:lvlJc w:val="left"/>
      <w:pPr>
        <w:tabs>
          <w:tab w:val="num" w:pos="851"/>
        </w:tabs>
        <w:ind w:left="792" w:hanging="83"/>
      </w:pPr>
      <w:rPr>
        <w:rFonts w:hint="default"/>
        <w:b/>
        <w:i w:val="0"/>
        <w:sz w:val="28"/>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2A053834"/>
    <w:multiLevelType w:val="hybridMultilevel"/>
    <w:tmpl w:val="CDA0106A"/>
    <w:lvl w:ilvl="0" w:tplc="A51EE0AC">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7">
    <w:nsid w:val="2AF412F6"/>
    <w:multiLevelType w:val="multilevel"/>
    <w:tmpl w:val="01BCDF80"/>
    <w:lvl w:ilvl="0">
      <w:start w:val="1"/>
      <w:numFmt w:val="decimal"/>
      <w:lvlText w:val="%1."/>
      <w:lvlJc w:val="left"/>
      <w:pPr>
        <w:tabs>
          <w:tab w:val="num" w:pos="1069"/>
        </w:tabs>
        <w:ind w:left="1069" w:hanging="360"/>
      </w:pPr>
      <w:rPr>
        <w:rFonts w:hint="default"/>
        <w:color w:val="auto"/>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8">
    <w:nsid w:val="2B064D33"/>
    <w:multiLevelType w:val="hybridMultilevel"/>
    <w:tmpl w:val="B226E7A4"/>
    <w:lvl w:ilvl="0" w:tplc="C0A4D9CC">
      <w:start w:val="1"/>
      <w:numFmt w:val="bullet"/>
      <w:lvlText w:val=""/>
      <w:lvlJc w:val="left"/>
      <w:pPr>
        <w:tabs>
          <w:tab w:val="num" w:pos="964"/>
        </w:tabs>
        <w:ind w:left="964" w:hanging="113"/>
      </w:pPr>
      <w:rPr>
        <w:rFonts w:ascii="Symbol" w:hAnsi="Symbol" w:hint="default"/>
      </w:rPr>
    </w:lvl>
    <w:lvl w:ilvl="1" w:tplc="04220003" w:tentative="1">
      <w:start w:val="1"/>
      <w:numFmt w:val="bullet"/>
      <w:lvlText w:val="o"/>
      <w:lvlJc w:val="left"/>
      <w:pPr>
        <w:tabs>
          <w:tab w:val="num" w:pos="2160"/>
        </w:tabs>
        <w:ind w:left="2160" w:hanging="360"/>
      </w:pPr>
      <w:rPr>
        <w:rFonts w:ascii="Courier New" w:hAnsi="Courier New" w:hint="default"/>
      </w:rPr>
    </w:lvl>
    <w:lvl w:ilvl="2" w:tplc="04220005" w:tentative="1">
      <w:start w:val="1"/>
      <w:numFmt w:val="bullet"/>
      <w:lvlText w:val=""/>
      <w:lvlJc w:val="left"/>
      <w:pPr>
        <w:tabs>
          <w:tab w:val="num" w:pos="2880"/>
        </w:tabs>
        <w:ind w:left="2880" w:hanging="360"/>
      </w:pPr>
      <w:rPr>
        <w:rFonts w:ascii="Wingdings" w:hAnsi="Wingdings" w:hint="default"/>
      </w:rPr>
    </w:lvl>
    <w:lvl w:ilvl="3" w:tplc="04220001" w:tentative="1">
      <w:start w:val="1"/>
      <w:numFmt w:val="bullet"/>
      <w:lvlText w:val=""/>
      <w:lvlJc w:val="left"/>
      <w:pPr>
        <w:tabs>
          <w:tab w:val="num" w:pos="3600"/>
        </w:tabs>
        <w:ind w:left="3600" w:hanging="360"/>
      </w:pPr>
      <w:rPr>
        <w:rFonts w:ascii="Symbol" w:hAnsi="Symbol" w:hint="default"/>
      </w:rPr>
    </w:lvl>
    <w:lvl w:ilvl="4" w:tplc="04220003" w:tentative="1">
      <w:start w:val="1"/>
      <w:numFmt w:val="bullet"/>
      <w:lvlText w:val="o"/>
      <w:lvlJc w:val="left"/>
      <w:pPr>
        <w:tabs>
          <w:tab w:val="num" w:pos="4320"/>
        </w:tabs>
        <w:ind w:left="4320" w:hanging="360"/>
      </w:pPr>
      <w:rPr>
        <w:rFonts w:ascii="Courier New" w:hAnsi="Courier New" w:hint="default"/>
      </w:rPr>
    </w:lvl>
    <w:lvl w:ilvl="5" w:tplc="04220005" w:tentative="1">
      <w:start w:val="1"/>
      <w:numFmt w:val="bullet"/>
      <w:lvlText w:val=""/>
      <w:lvlJc w:val="left"/>
      <w:pPr>
        <w:tabs>
          <w:tab w:val="num" w:pos="5040"/>
        </w:tabs>
        <w:ind w:left="5040" w:hanging="360"/>
      </w:pPr>
      <w:rPr>
        <w:rFonts w:ascii="Wingdings" w:hAnsi="Wingdings" w:hint="default"/>
      </w:rPr>
    </w:lvl>
    <w:lvl w:ilvl="6" w:tplc="04220001" w:tentative="1">
      <w:start w:val="1"/>
      <w:numFmt w:val="bullet"/>
      <w:lvlText w:val=""/>
      <w:lvlJc w:val="left"/>
      <w:pPr>
        <w:tabs>
          <w:tab w:val="num" w:pos="5760"/>
        </w:tabs>
        <w:ind w:left="5760" w:hanging="360"/>
      </w:pPr>
      <w:rPr>
        <w:rFonts w:ascii="Symbol" w:hAnsi="Symbol" w:hint="default"/>
      </w:rPr>
    </w:lvl>
    <w:lvl w:ilvl="7" w:tplc="04220003" w:tentative="1">
      <w:start w:val="1"/>
      <w:numFmt w:val="bullet"/>
      <w:lvlText w:val="o"/>
      <w:lvlJc w:val="left"/>
      <w:pPr>
        <w:tabs>
          <w:tab w:val="num" w:pos="6480"/>
        </w:tabs>
        <w:ind w:left="6480" w:hanging="360"/>
      </w:pPr>
      <w:rPr>
        <w:rFonts w:ascii="Courier New" w:hAnsi="Courier New" w:hint="default"/>
      </w:rPr>
    </w:lvl>
    <w:lvl w:ilvl="8" w:tplc="04220005" w:tentative="1">
      <w:start w:val="1"/>
      <w:numFmt w:val="bullet"/>
      <w:lvlText w:val=""/>
      <w:lvlJc w:val="left"/>
      <w:pPr>
        <w:tabs>
          <w:tab w:val="num" w:pos="7200"/>
        </w:tabs>
        <w:ind w:left="7200" w:hanging="360"/>
      </w:pPr>
      <w:rPr>
        <w:rFonts w:ascii="Wingdings" w:hAnsi="Wingdings" w:hint="default"/>
      </w:rPr>
    </w:lvl>
  </w:abstractNum>
  <w:abstractNum w:abstractNumId="19">
    <w:nsid w:val="2B701832"/>
    <w:multiLevelType w:val="hybridMultilevel"/>
    <w:tmpl w:val="EC4EEA10"/>
    <w:lvl w:ilvl="0" w:tplc="CA861A64">
      <w:start w:val="1"/>
      <w:numFmt w:val="bullet"/>
      <w:lvlText w:val=""/>
      <w:lvlJc w:val="left"/>
      <w:pPr>
        <w:tabs>
          <w:tab w:val="num" w:pos="851"/>
        </w:tabs>
        <w:ind w:left="0" w:firstLine="709"/>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2F980BF8"/>
    <w:multiLevelType w:val="hybridMultilevel"/>
    <w:tmpl w:val="90D6FA8C"/>
    <w:lvl w:ilvl="0" w:tplc="E03CEFAA">
      <w:start w:val="1"/>
      <w:numFmt w:val="lowerLetter"/>
      <w:lvlText w:val="%1."/>
      <w:lvlJc w:val="left"/>
      <w:pPr>
        <w:tabs>
          <w:tab w:val="num" w:pos="907"/>
        </w:tabs>
        <w:ind w:left="907" w:hanging="397"/>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21">
    <w:nsid w:val="304E5A70"/>
    <w:multiLevelType w:val="multilevel"/>
    <w:tmpl w:val="0538A178"/>
    <w:lvl w:ilvl="0">
      <w:start w:val="8"/>
      <w:numFmt w:val="decimal"/>
      <w:lvlText w:val="%1."/>
      <w:lvlJc w:val="left"/>
      <w:pPr>
        <w:tabs>
          <w:tab w:val="num" w:pos="851"/>
        </w:tabs>
        <w:ind w:left="0" w:firstLine="709"/>
      </w:pPr>
      <w:rPr>
        <w:rFonts w:hint="default"/>
      </w:rPr>
    </w:lvl>
    <w:lvl w:ilvl="1">
      <w:start w:val="1"/>
      <w:numFmt w:val="decimal"/>
      <w:lvlText w:val="3.%1.%2"/>
      <w:lvlJc w:val="left"/>
      <w:pPr>
        <w:tabs>
          <w:tab w:val="num" w:pos="851"/>
        </w:tabs>
        <w:ind w:left="792" w:hanging="83"/>
      </w:pPr>
      <w:rPr>
        <w:rFonts w:hint="default"/>
        <w:b/>
        <w:i w:val="0"/>
        <w:sz w:val="28"/>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32563B85"/>
    <w:multiLevelType w:val="multilevel"/>
    <w:tmpl w:val="F15AB6D0"/>
    <w:lvl w:ilvl="0">
      <w:start w:val="1"/>
      <w:numFmt w:val="lowerLetter"/>
      <w:lvlText w:val="%1."/>
      <w:lvlJc w:val="left"/>
      <w:pPr>
        <w:tabs>
          <w:tab w:val="num" w:pos="907"/>
        </w:tabs>
        <w:ind w:left="907" w:hanging="397"/>
      </w:pPr>
      <w:rPr>
        <w:rFonts w:hint="default"/>
      </w:rPr>
    </w:lvl>
    <w:lvl w:ilvl="1">
      <w:start w:val="1"/>
      <w:numFmt w:val="decimal"/>
      <w:lvlText w:val="%2."/>
      <w:lvlJc w:val="left"/>
      <w:pPr>
        <w:tabs>
          <w:tab w:val="num" w:pos="1420"/>
        </w:tabs>
        <w:ind w:left="1080" w:firstLine="0"/>
      </w:pPr>
      <w:rPr>
        <w:rFonts w:hint="default"/>
        <w:b w:val="0"/>
        <w:i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2F2209C"/>
    <w:multiLevelType w:val="multilevel"/>
    <w:tmpl w:val="5FE6824A"/>
    <w:lvl w:ilvl="0">
      <w:start w:val="4"/>
      <w:numFmt w:val="decimal"/>
      <w:lvlText w:val="%1."/>
      <w:lvlJc w:val="left"/>
      <w:pPr>
        <w:tabs>
          <w:tab w:val="num" w:pos="1418"/>
        </w:tabs>
        <w:ind w:left="0" w:firstLine="709"/>
      </w:pPr>
      <w:rPr>
        <w:rFonts w:hint="default"/>
        <w:b/>
        <w:i w:val="0"/>
      </w:rPr>
    </w:lvl>
    <w:lvl w:ilvl="1">
      <w:start w:val="1"/>
      <w:numFmt w:val="decimal"/>
      <w:lvlText w:val="%1.%2"/>
      <w:lvlJc w:val="left"/>
      <w:pPr>
        <w:tabs>
          <w:tab w:val="num" w:pos="851"/>
        </w:tabs>
        <w:ind w:left="0" w:firstLine="709"/>
      </w:pPr>
      <w:rPr>
        <w:rFonts w:hint="default"/>
        <w:b/>
        <w:i w:val="0"/>
        <w:sz w:val="28"/>
        <w:szCs w:val="24"/>
      </w:rPr>
    </w:lvl>
    <w:lvl w:ilvl="2">
      <w:start w:val="1"/>
      <w:numFmt w:val="decimal"/>
      <w:lvlText w:val="%1.%2.%3"/>
      <w:lvlJc w:val="left"/>
      <w:pPr>
        <w:tabs>
          <w:tab w:val="num" w:pos="2008"/>
        </w:tabs>
        <w:ind w:left="1792" w:hanging="504"/>
      </w:pPr>
      <w:rPr>
        <w:rFonts w:hint="default"/>
        <w:b w:val="0"/>
        <w:i w:val="0"/>
        <w:sz w:val="28"/>
      </w:rPr>
    </w:lvl>
    <w:lvl w:ilvl="3">
      <w:start w:val="1"/>
      <w:numFmt w:val="decimal"/>
      <w:lvlText w:val="%1.%2.%3.%4."/>
      <w:lvlJc w:val="left"/>
      <w:pPr>
        <w:tabs>
          <w:tab w:val="num" w:pos="2728"/>
        </w:tabs>
        <w:ind w:left="2296" w:hanging="648"/>
      </w:pPr>
      <w:rPr>
        <w:rFonts w:hint="default"/>
      </w:rPr>
    </w:lvl>
    <w:lvl w:ilvl="4">
      <w:start w:val="1"/>
      <w:numFmt w:val="decimal"/>
      <w:lvlText w:val="%1.%2.%3.%4.%5."/>
      <w:lvlJc w:val="left"/>
      <w:pPr>
        <w:tabs>
          <w:tab w:val="num" w:pos="3088"/>
        </w:tabs>
        <w:ind w:left="2800" w:hanging="792"/>
      </w:pPr>
      <w:rPr>
        <w:rFonts w:hint="default"/>
      </w:rPr>
    </w:lvl>
    <w:lvl w:ilvl="5">
      <w:start w:val="1"/>
      <w:numFmt w:val="decimal"/>
      <w:lvlText w:val="%1.%2.%3.%4.%5.%6."/>
      <w:lvlJc w:val="left"/>
      <w:pPr>
        <w:tabs>
          <w:tab w:val="num" w:pos="3808"/>
        </w:tabs>
        <w:ind w:left="3304" w:hanging="936"/>
      </w:pPr>
      <w:rPr>
        <w:rFonts w:hint="default"/>
      </w:rPr>
    </w:lvl>
    <w:lvl w:ilvl="6">
      <w:start w:val="1"/>
      <w:numFmt w:val="decimal"/>
      <w:lvlText w:val="%1.%2.%3.%4.%5.%6.%7."/>
      <w:lvlJc w:val="left"/>
      <w:pPr>
        <w:tabs>
          <w:tab w:val="num" w:pos="4528"/>
        </w:tabs>
        <w:ind w:left="3808" w:hanging="1080"/>
      </w:pPr>
      <w:rPr>
        <w:rFonts w:hint="default"/>
      </w:rPr>
    </w:lvl>
    <w:lvl w:ilvl="7">
      <w:start w:val="1"/>
      <w:numFmt w:val="decimal"/>
      <w:lvlText w:val="%1.%2.%3.%4.%5.%6.%7.%8."/>
      <w:lvlJc w:val="left"/>
      <w:pPr>
        <w:tabs>
          <w:tab w:val="num" w:pos="4888"/>
        </w:tabs>
        <w:ind w:left="4312" w:hanging="1224"/>
      </w:pPr>
      <w:rPr>
        <w:rFonts w:hint="default"/>
      </w:rPr>
    </w:lvl>
    <w:lvl w:ilvl="8">
      <w:start w:val="1"/>
      <w:numFmt w:val="decimal"/>
      <w:lvlText w:val="%1.%2.%3.%4.%5.%6.%7.%8.%9."/>
      <w:lvlJc w:val="left"/>
      <w:pPr>
        <w:tabs>
          <w:tab w:val="num" w:pos="5608"/>
        </w:tabs>
        <w:ind w:left="4888" w:hanging="1440"/>
      </w:pPr>
      <w:rPr>
        <w:rFonts w:hint="default"/>
      </w:rPr>
    </w:lvl>
  </w:abstractNum>
  <w:abstractNum w:abstractNumId="24">
    <w:nsid w:val="34444A9E"/>
    <w:multiLevelType w:val="multilevel"/>
    <w:tmpl w:val="7A4C3EE6"/>
    <w:lvl w:ilvl="0">
      <w:start w:val="5"/>
      <w:numFmt w:val="decimal"/>
      <w:lvlText w:val="%1."/>
      <w:lvlJc w:val="left"/>
      <w:pPr>
        <w:tabs>
          <w:tab w:val="num" w:pos="851"/>
        </w:tabs>
        <w:ind w:left="0" w:firstLine="709"/>
      </w:pPr>
      <w:rPr>
        <w:rFonts w:hint="default"/>
      </w:rPr>
    </w:lvl>
    <w:lvl w:ilvl="1">
      <w:start w:val="1"/>
      <w:numFmt w:val="decimal"/>
      <w:lvlText w:val="3.%1.%2"/>
      <w:lvlJc w:val="left"/>
      <w:pPr>
        <w:tabs>
          <w:tab w:val="num" w:pos="851"/>
        </w:tabs>
        <w:ind w:left="792" w:hanging="83"/>
      </w:pPr>
      <w:rPr>
        <w:rFonts w:hint="default"/>
        <w:b/>
        <w:i w:val="0"/>
        <w:sz w:val="28"/>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38AE182A"/>
    <w:multiLevelType w:val="hybridMultilevel"/>
    <w:tmpl w:val="6BD8B200"/>
    <w:lvl w:ilvl="0" w:tplc="35626CD0">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3D772BC9"/>
    <w:multiLevelType w:val="hybridMultilevel"/>
    <w:tmpl w:val="E9FAB6F2"/>
    <w:lvl w:ilvl="0" w:tplc="4FF4BDFE">
      <w:start w:val="1"/>
      <w:numFmt w:val="decimal"/>
      <w:lvlText w:val="%1."/>
      <w:lvlJc w:val="left"/>
      <w:pPr>
        <w:tabs>
          <w:tab w:val="num" w:pos="1106"/>
        </w:tabs>
        <w:ind w:left="709" w:firstLine="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27">
    <w:nsid w:val="3F5C64C9"/>
    <w:multiLevelType w:val="hybridMultilevel"/>
    <w:tmpl w:val="2D0A5C0E"/>
    <w:lvl w:ilvl="0" w:tplc="14A8D386">
      <w:start w:val="1"/>
      <w:numFmt w:val="decimal"/>
      <w:lvlText w:val="%1)"/>
      <w:lvlJc w:val="left"/>
      <w:pPr>
        <w:tabs>
          <w:tab w:val="num" w:pos="1021"/>
        </w:tabs>
        <w:ind w:left="1021" w:hanging="301"/>
      </w:pPr>
      <w:rPr>
        <w:rFonts w:hint="default"/>
      </w:rPr>
    </w:lvl>
    <w:lvl w:ilvl="1" w:tplc="73A0424A">
      <w:start w:val="1"/>
      <w:numFmt w:val="bullet"/>
      <w:lvlText w:val=""/>
      <w:lvlJc w:val="left"/>
      <w:pPr>
        <w:tabs>
          <w:tab w:val="num" w:pos="1080"/>
        </w:tabs>
        <w:ind w:left="371" w:firstLine="709"/>
      </w:pPr>
      <w:rPr>
        <w:rFonts w:ascii="Symbol" w:hAnsi="Symbol"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3573536"/>
    <w:multiLevelType w:val="hybridMultilevel"/>
    <w:tmpl w:val="2D66191E"/>
    <w:lvl w:ilvl="0" w:tplc="E03CEFAA">
      <w:start w:val="1"/>
      <w:numFmt w:val="lowerLetter"/>
      <w:lvlText w:val="%1."/>
      <w:lvlJc w:val="left"/>
      <w:pPr>
        <w:tabs>
          <w:tab w:val="num" w:pos="907"/>
        </w:tabs>
        <w:ind w:left="907" w:hanging="397"/>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29">
    <w:nsid w:val="44263574"/>
    <w:multiLevelType w:val="hybridMultilevel"/>
    <w:tmpl w:val="A0DEFE2A"/>
    <w:lvl w:ilvl="0" w:tplc="74F8DB84">
      <w:start w:val="1"/>
      <w:numFmt w:val="decimal"/>
      <w:lvlText w:val="%1."/>
      <w:lvlJc w:val="left"/>
      <w:pPr>
        <w:tabs>
          <w:tab w:val="num" w:pos="170"/>
        </w:tabs>
        <w:ind w:left="0" w:firstLine="0"/>
      </w:pPr>
      <w:rPr>
        <w:rFonts w:hint="default"/>
      </w:rPr>
    </w:lvl>
    <w:lvl w:ilvl="1" w:tplc="8D4AC564">
      <w:start w:val="1"/>
      <w:numFmt w:val="decimal"/>
      <w:lvlText w:val="%2)"/>
      <w:lvlJc w:val="left"/>
      <w:pPr>
        <w:tabs>
          <w:tab w:val="num" w:pos="1440"/>
        </w:tabs>
        <w:ind w:left="1440" w:hanging="360"/>
      </w:pPr>
      <w:rPr>
        <w:rFonts w:hint="default"/>
      </w:r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30">
    <w:nsid w:val="4831389F"/>
    <w:multiLevelType w:val="hybridMultilevel"/>
    <w:tmpl w:val="DEE0C1D6"/>
    <w:lvl w:ilvl="0" w:tplc="35626CD0">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487F0174"/>
    <w:multiLevelType w:val="hybridMultilevel"/>
    <w:tmpl w:val="DDAA51A2"/>
    <w:lvl w:ilvl="0" w:tplc="E03CEFAA">
      <w:start w:val="1"/>
      <w:numFmt w:val="lowerLetter"/>
      <w:lvlText w:val="%1."/>
      <w:lvlJc w:val="left"/>
      <w:pPr>
        <w:tabs>
          <w:tab w:val="num" w:pos="907"/>
        </w:tabs>
        <w:ind w:left="907" w:hanging="397"/>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32">
    <w:nsid w:val="4A7E1785"/>
    <w:multiLevelType w:val="hybridMultilevel"/>
    <w:tmpl w:val="1436D08A"/>
    <w:lvl w:ilvl="0" w:tplc="E03CEFAA">
      <w:start w:val="1"/>
      <w:numFmt w:val="lowerLetter"/>
      <w:lvlText w:val="%1."/>
      <w:lvlJc w:val="left"/>
      <w:pPr>
        <w:tabs>
          <w:tab w:val="num" w:pos="907"/>
        </w:tabs>
        <w:ind w:left="907" w:hanging="397"/>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33">
    <w:nsid w:val="4EDD2CC6"/>
    <w:multiLevelType w:val="hybridMultilevel"/>
    <w:tmpl w:val="E3502016"/>
    <w:lvl w:ilvl="0" w:tplc="E03CEFAA">
      <w:start w:val="1"/>
      <w:numFmt w:val="lowerLetter"/>
      <w:lvlText w:val="%1."/>
      <w:lvlJc w:val="left"/>
      <w:pPr>
        <w:tabs>
          <w:tab w:val="num" w:pos="907"/>
        </w:tabs>
        <w:ind w:left="907" w:hanging="397"/>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34">
    <w:nsid w:val="513B1C93"/>
    <w:multiLevelType w:val="hybridMultilevel"/>
    <w:tmpl w:val="708AC610"/>
    <w:lvl w:ilvl="0" w:tplc="75329DFC">
      <w:start w:val="1"/>
      <w:numFmt w:val="decimal"/>
      <w:lvlText w:val="%1)"/>
      <w:lvlJc w:val="left"/>
      <w:pPr>
        <w:tabs>
          <w:tab w:val="num" w:pos="1801"/>
        </w:tabs>
        <w:ind w:left="1801" w:hanging="1092"/>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5">
    <w:nsid w:val="5254281C"/>
    <w:multiLevelType w:val="hybridMultilevel"/>
    <w:tmpl w:val="FA3EB06A"/>
    <w:lvl w:ilvl="0" w:tplc="E03CEFAA">
      <w:start w:val="1"/>
      <w:numFmt w:val="lowerLetter"/>
      <w:lvlText w:val="%1."/>
      <w:lvlJc w:val="left"/>
      <w:pPr>
        <w:tabs>
          <w:tab w:val="num" w:pos="907"/>
        </w:tabs>
        <w:ind w:left="907" w:hanging="39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52A4377B"/>
    <w:multiLevelType w:val="hybridMultilevel"/>
    <w:tmpl w:val="E36E992C"/>
    <w:lvl w:ilvl="0" w:tplc="35626CD0">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7">
    <w:nsid w:val="5AF66437"/>
    <w:multiLevelType w:val="multilevel"/>
    <w:tmpl w:val="6218CC80"/>
    <w:lvl w:ilvl="0">
      <w:start w:val="1"/>
      <w:numFmt w:val="decimal"/>
      <w:lvlText w:val="%1."/>
      <w:lvlJc w:val="left"/>
      <w:pPr>
        <w:tabs>
          <w:tab w:val="num" w:pos="1418"/>
        </w:tabs>
        <w:ind w:left="0" w:firstLine="709"/>
      </w:pPr>
      <w:rPr>
        <w:rFonts w:hint="default"/>
        <w:b/>
        <w:i w:val="0"/>
      </w:rPr>
    </w:lvl>
    <w:lvl w:ilvl="1">
      <w:start w:val="1"/>
      <w:numFmt w:val="decimal"/>
      <w:lvlText w:val="%1.%2."/>
      <w:lvlJc w:val="left"/>
      <w:pPr>
        <w:tabs>
          <w:tab w:val="num" w:pos="851"/>
        </w:tabs>
        <w:ind w:left="0" w:firstLine="709"/>
      </w:pPr>
      <w:rPr>
        <w:rFonts w:hint="default"/>
        <w:b/>
        <w:i w:val="0"/>
        <w:sz w:val="28"/>
        <w:szCs w:val="24"/>
      </w:rPr>
    </w:lvl>
    <w:lvl w:ilvl="2">
      <w:start w:val="1"/>
      <w:numFmt w:val="decimal"/>
      <w:lvlText w:val="%1.%2.%3."/>
      <w:lvlJc w:val="left"/>
      <w:pPr>
        <w:tabs>
          <w:tab w:val="num" w:pos="2008"/>
        </w:tabs>
        <w:ind w:left="1792" w:hanging="504"/>
      </w:pPr>
      <w:rPr>
        <w:rFonts w:hint="default"/>
      </w:rPr>
    </w:lvl>
    <w:lvl w:ilvl="3">
      <w:start w:val="1"/>
      <w:numFmt w:val="decimal"/>
      <w:lvlText w:val="%1.%2.%3.%4."/>
      <w:lvlJc w:val="left"/>
      <w:pPr>
        <w:tabs>
          <w:tab w:val="num" w:pos="2728"/>
        </w:tabs>
        <w:ind w:left="2296" w:hanging="648"/>
      </w:pPr>
      <w:rPr>
        <w:rFonts w:hint="default"/>
      </w:rPr>
    </w:lvl>
    <w:lvl w:ilvl="4">
      <w:start w:val="1"/>
      <w:numFmt w:val="decimal"/>
      <w:lvlText w:val="%1.%2.%3.%4.%5."/>
      <w:lvlJc w:val="left"/>
      <w:pPr>
        <w:tabs>
          <w:tab w:val="num" w:pos="3088"/>
        </w:tabs>
        <w:ind w:left="2800" w:hanging="792"/>
      </w:pPr>
      <w:rPr>
        <w:rFonts w:hint="default"/>
      </w:rPr>
    </w:lvl>
    <w:lvl w:ilvl="5">
      <w:start w:val="1"/>
      <w:numFmt w:val="decimal"/>
      <w:lvlText w:val="%1.%2.%3.%4.%5.%6."/>
      <w:lvlJc w:val="left"/>
      <w:pPr>
        <w:tabs>
          <w:tab w:val="num" w:pos="3808"/>
        </w:tabs>
        <w:ind w:left="3304" w:hanging="936"/>
      </w:pPr>
      <w:rPr>
        <w:rFonts w:hint="default"/>
      </w:rPr>
    </w:lvl>
    <w:lvl w:ilvl="6">
      <w:start w:val="1"/>
      <w:numFmt w:val="decimal"/>
      <w:lvlText w:val="%1.%2.%3.%4.%5.%6.%7."/>
      <w:lvlJc w:val="left"/>
      <w:pPr>
        <w:tabs>
          <w:tab w:val="num" w:pos="4528"/>
        </w:tabs>
        <w:ind w:left="3808" w:hanging="1080"/>
      </w:pPr>
      <w:rPr>
        <w:rFonts w:hint="default"/>
      </w:rPr>
    </w:lvl>
    <w:lvl w:ilvl="7">
      <w:start w:val="1"/>
      <w:numFmt w:val="decimal"/>
      <w:lvlText w:val="%1.%2.%3.%4.%5.%6.%7.%8."/>
      <w:lvlJc w:val="left"/>
      <w:pPr>
        <w:tabs>
          <w:tab w:val="num" w:pos="4888"/>
        </w:tabs>
        <w:ind w:left="4312" w:hanging="1224"/>
      </w:pPr>
      <w:rPr>
        <w:rFonts w:hint="default"/>
      </w:rPr>
    </w:lvl>
    <w:lvl w:ilvl="8">
      <w:start w:val="1"/>
      <w:numFmt w:val="decimal"/>
      <w:lvlText w:val="%1.%2.%3.%4.%5.%6.%7.%8.%9."/>
      <w:lvlJc w:val="left"/>
      <w:pPr>
        <w:tabs>
          <w:tab w:val="num" w:pos="5608"/>
        </w:tabs>
        <w:ind w:left="4888" w:hanging="1440"/>
      </w:pPr>
      <w:rPr>
        <w:rFonts w:hint="default"/>
      </w:rPr>
    </w:lvl>
  </w:abstractNum>
  <w:abstractNum w:abstractNumId="38">
    <w:nsid w:val="5C4F0F01"/>
    <w:multiLevelType w:val="multilevel"/>
    <w:tmpl w:val="5FE6824A"/>
    <w:lvl w:ilvl="0">
      <w:start w:val="4"/>
      <w:numFmt w:val="decimal"/>
      <w:lvlText w:val="%1."/>
      <w:lvlJc w:val="left"/>
      <w:pPr>
        <w:tabs>
          <w:tab w:val="num" w:pos="1418"/>
        </w:tabs>
        <w:ind w:left="0" w:firstLine="709"/>
      </w:pPr>
      <w:rPr>
        <w:rFonts w:hint="default"/>
        <w:b/>
        <w:i w:val="0"/>
      </w:rPr>
    </w:lvl>
    <w:lvl w:ilvl="1">
      <w:start w:val="1"/>
      <w:numFmt w:val="decimal"/>
      <w:lvlText w:val="%1.%2"/>
      <w:lvlJc w:val="left"/>
      <w:pPr>
        <w:tabs>
          <w:tab w:val="num" w:pos="851"/>
        </w:tabs>
        <w:ind w:left="0" w:firstLine="709"/>
      </w:pPr>
      <w:rPr>
        <w:rFonts w:hint="default"/>
        <w:b/>
        <w:i w:val="0"/>
        <w:sz w:val="28"/>
        <w:szCs w:val="24"/>
      </w:rPr>
    </w:lvl>
    <w:lvl w:ilvl="2">
      <w:start w:val="1"/>
      <w:numFmt w:val="decimal"/>
      <w:lvlText w:val="%1.%2.%3"/>
      <w:lvlJc w:val="left"/>
      <w:pPr>
        <w:tabs>
          <w:tab w:val="num" w:pos="2008"/>
        </w:tabs>
        <w:ind w:left="1792" w:hanging="504"/>
      </w:pPr>
      <w:rPr>
        <w:rFonts w:hint="default"/>
        <w:b w:val="0"/>
        <w:i w:val="0"/>
        <w:sz w:val="28"/>
      </w:rPr>
    </w:lvl>
    <w:lvl w:ilvl="3">
      <w:start w:val="1"/>
      <w:numFmt w:val="decimal"/>
      <w:lvlText w:val="%1.%2.%3.%4."/>
      <w:lvlJc w:val="left"/>
      <w:pPr>
        <w:tabs>
          <w:tab w:val="num" w:pos="2728"/>
        </w:tabs>
        <w:ind w:left="2296" w:hanging="648"/>
      </w:pPr>
      <w:rPr>
        <w:rFonts w:hint="default"/>
      </w:rPr>
    </w:lvl>
    <w:lvl w:ilvl="4">
      <w:start w:val="1"/>
      <w:numFmt w:val="decimal"/>
      <w:lvlText w:val="%1.%2.%3.%4.%5."/>
      <w:lvlJc w:val="left"/>
      <w:pPr>
        <w:tabs>
          <w:tab w:val="num" w:pos="3088"/>
        </w:tabs>
        <w:ind w:left="2800" w:hanging="792"/>
      </w:pPr>
      <w:rPr>
        <w:rFonts w:hint="default"/>
      </w:rPr>
    </w:lvl>
    <w:lvl w:ilvl="5">
      <w:start w:val="1"/>
      <w:numFmt w:val="decimal"/>
      <w:lvlText w:val="%1.%2.%3.%4.%5.%6."/>
      <w:lvlJc w:val="left"/>
      <w:pPr>
        <w:tabs>
          <w:tab w:val="num" w:pos="3808"/>
        </w:tabs>
        <w:ind w:left="3304" w:hanging="936"/>
      </w:pPr>
      <w:rPr>
        <w:rFonts w:hint="default"/>
      </w:rPr>
    </w:lvl>
    <w:lvl w:ilvl="6">
      <w:start w:val="1"/>
      <w:numFmt w:val="decimal"/>
      <w:lvlText w:val="%1.%2.%3.%4.%5.%6.%7."/>
      <w:lvlJc w:val="left"/>
      <w:pPr>
        <w:tabs>
          <w:tab w:val="num" w:pos="4528"/>
        </w:tabs>
        <w:ind w:left="3808" w:hanging="1080"/>
      </w:pPr>
      <w:rPr>
        <w:rFonts w:hint="default"/>
      </w:rPr>
    </w:lvl>
    <w:lvl w:ilvl="7">
      <w:start w:val="1"/>
      <w:numFmt w:val="decimal"/>
      <w:lvlText w:val="%1.%2.%3.%4.%5.%6.%7.%8."/>
      <w:lvlJc w:val="left"/>
      <w:pPr>
        <w:tabs>
          <w:tab w:val="num" w:pos="4888"/>
        </w:tabs>
        <w:ind w:left="4312" w:hanging="1224"/>
      </w:pPr>
      <w:rPr>
        <w:rFonts w:hint="default"/>
      </w:rPr>
    </w:lvl>
    <w:lvl w:ilvl="8">
      <w:start w:val="1"/>
      <w:numFmt w:val="decimal"/>
      <w:lvlText w:val="%1.%2.%3.%4.%5.%6.%7.%8.%9."/>
      <w:lvlJc w:val="left"/>
      <w:pPr>
        <w:tabs>
          <w:tab w:val="num" w:pos="5608"/>
        </w:tabs>
        <w:ind w:left="4888" w:hanging="1440"/>
      </w:pPr>
      <w:rPr>
        <w:rFonts w:hint="default"/>
      </w:rPr>
    </w:lvl>
  </w:abstractNum>
  <w:abstractNum w:abstractNumId="39">
    <w:nsid w:val="5FDB1389"/>
    <w:multiLevelType w:val="hybridMultilevel"/>
    <w:tmpl w:val="3C5ADC3C"/>
    <w:lvl w:ilvl="0" w:tplc="E03CEFAA">
      <w:start w:val="1"/>
      <w:numFmt w:val="lowerLetter"/>
      <w:lvlText w:val="%1."/>
      <w:lvlJc w:val="left"/>
      <w:pPr>
        <w:tabs>
          <w:tab w:val="num" w:pos="907"/>
        </w:tabs>
        <w:ind w:left="907" w:hanging="397"/>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40">
    <w:nsid w:val="63266A2F"/>
    <w:multiLevelType w:val="multilevel"/>
    <w:tmpl w:val="48345036"/>
    <w:lvl w:ilvl="0">
      <w:start w:val="7"/>
      <w:numFmt w:val="decimal"/>
      <w:lvlText w:val="%1."/>
      <w:lvlJc w:val="left"/>
      <w:pPr>
        <w:tabs>
          <w:tab w:val="num" w:pos="851"/>
        </w:tabs>
        <w:ind w:left="0" w:firstLine="709"/>
      </w:pPr>
      <w:rPr>
        <w:rFonts w:hint="default"/>
      </w:rPr>
    </w:lvl>
    <w:lvl w:ilvl="1">
      <w:start w:val="1"/>
      <w:numFmt w:val="decimal"/>
      <w:lvlText w:val="3.%1.%2"/>
      <w:lvlJc w:val="left"/>
      <w:pPr>
        <w:tabs>
          <w:tab w:val="num" w:pos="851"/>
        </w:tabs>
        <w:ind w:left="792" w:hanging="83"/>
      </w:pPr>
      <w:rPr>
        <w:rFonts w:hint="default"/>
        <w:b/>
        <w:i w:val="0"/>
        <w:sz w:val="28"/>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1">
    <w:nsid w:val="63492842"/>
    <w:multiLevelType w:val="hybridMultilevel"/>
    <w:tmpl w:val="4D74EA22"/>
    <w:lvl w:ilvl="0" w:tplc="E03CEFAA">
      <w:start w:val="1"/>
      <w:numFmt w:val="lowerLetter"/>
      <w:lvlText w:val="%1."/>
      <w:lvlJc w:val="left"/>
      <w:pPr>
        <w:tabs>
          <w:tab w:val="num" w:pos="907"/>
        </w:tabs>
        <w:ind w:left="907" w:hanging="397"/>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42">
    <w:nsid w:val="67F15D00"/>
    <w:multiLevelType w:val="hybridMultilevel"/>
    <w:tmpl w:val="40A0B374"/>
    <w:lvl w:ilvl="0" w:tplc="E03CEFAA">
      <w:start w:val="1"/>
      <w:numFmt w:val="lowerLetter"/>
      <w:lvlText w:val="%1."/>
      <w:lvlJc w:val="left"/>
      <w:pPr>
        <w:tabs>
          <w:tab w:val="num" w:pos="907"/>
        </w:tabs>
        <w:ind w:left="907" w:hanging="397"/>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43">
    <w:nsid w:val="6849177B"/>
    <w:multiLevelType w:val="hybridMultilevel"/>
    <w:tmpl w:val="2B560702"/>
    <w:lvl w:ilvl="0" w:tplc="D458F478">
      <w:start w:val="1"/>
      <w:numFmt w:val="decimal"/>
      <w:lvlText w:val="%1)"/>
      <w:lvlJc w:val="left"/>
      <w:pPr>
        <w:tabs>
          <w:tab w:val="num" w:pos="1069"/>
        </w:tabs>
        <w:ind w:left="1069" w:hanging="360"/>
      </w:pPr>
      <w:rPr>
        <w:rFonts w:hint="default"/>
        <w:color w:val="auto"/>
      </w:rPr>
    </w:lvl>
    <w:lvl w:ilvl="1" w:tplc="04220003" w:tentative="1">
      <w:start w:val="1"/>
      <w:numFmt w:val="bullet"/>
      <w:lvlText w:val="o"/>
      <w:lvlJc w:val="left"/>
      <w:pPr>
        <w:tabs>
          <w:tab w:val="num" w:pos="2149"/>
        </w:tabs>
        <w:ind w:left="2149" w:hanging="360"/>
      </w:pPr>
      <w:rPr>
        <w:rFonts w:ascii="Courier New" w:hAnsi="Courier New" w:cs="Courier New" w:hint="default"/>
      </w:rPr>
    </w:lvl>
    <w:lvl w:ilvl="2" w:tplc="04220005" w:tentative="1">
      <w:start w:val="1"/>
      <w:numFmt w:val="bullet"/>
      <w:lvlText w:val=""/>
      <w:lvlJc w:val="left"/>
      <w:pPr>
        <w:tabs>
          <w:tab w:val="num" w:pos="2869"/>
        </w:tabs>
        <w:ind w:left="2869" w:hanging="360"/>
      </w:pPr>
      <w:rPr>
        <w:rFonts w:ascii="Wingdings" w:hAnsi="Wingdings" w:hint="default"/>
      </w:rPr>
    </w:lvl>
    <w:lvl w:ilvl="3" w:tplc="04220001" w:tentative="1">
      <w:start w:val="1"/>
      <w:numFmt w:val="bullet"/>
      <w:lvlText w:val=""/>
      <w:lvlJc w:val="left"/>
      <w:pPr>
        <w:tabs>
          <w:tab w:val="num" w:pos="3589"/>
        </w:tabs>
        <w:ind w:left="3589" w:hanging="360"/>
      </w:pPr>
      <w:rPr>
        <w:rFonts w:ascii="Symbol" w:hAnsi="Symbol" w:hint="default"/>
      </w:rPr>
    </w:lvl>
    <w:lvl w:ilvl="4" w:tplc="04220003" w:tentative="1">
      <w:start w:val="1"/>
      <w:numFmt w:val="bullet"/>
      <w:lvlText w:val="o"/>
      <w:lvlJc w:val="left"/>
      <w:pPr>
        <w:tabs>
          <w:tab w:val="num" w:pos="4309"/>
        </w:tabs>
        <w:ind w:left="4309" w:hanging="360"/>
      </w:pPr>
      <w:rPr>
        <w:rFonts w:ascii="Courier New" w:hAnsi="Courier New" w:cs="Courier New" w:hint="default"/>
      </w:rPr>
    </w:lvl>
    <w:lvl w:ilvl="5" w:tplc="04220005" w:tentative="1">
      <w:start w:val="1"/>
      <w:numFmt w:val="bullet"/>
      <w:lvlText w:val=""/>
      <w:lvlJc w:val="left"/>
      <w:pPr>
        <w:tabs>
          <w:tab w:val="num" w:pos="5029"/>
        </w:tabs>
        <w:ind w:left="5029" w:hanging="360"/>
      </w:pPr>
      <w:rPr>
        <w:rFonts w:ascii="Wingdings" w:hAnsi="Wingdings" w:hint="default"/>
      </w:rPr>
    </w:lvl>
    <w:lvl w:ilvl="6" w:tplc="04220001" w:tentative="1">
      <w:start w:val="1"/>
      <w:numFmt w:val="bullet"/>
      <w:lvlText w:val=""/>
      <w:lvlJc w:val="left"/>
      <w:pPr>
        <w:tabs>
          <w:tab w:val="num" w:pos="5749"/>
        </w:tabs>
        <w:ind w:left="5749" w:hanging="360"/>
      </w:pPr>
      <w:rPr>
        <w:rFonts w:ascii="Symbol" w:hAnsi="Symbol" w:hint="default"/>
      </w:rPr>
    </w:lvl>
    <w:lvl w:ilvl="7" w:tplc="04220003" w:tentative="1">
      <w:start w:val="1"/>
      <w:numFmt w:val="bullet"/>
      <w:lvlText w:val="o"/>
      <w:lvlJc w:val="left"/>
      <w:pPr>
        <w:tabs>
          <w:tab w:val="num" w:pos="6469"/>
        </w:tabs>
        <w:ind w:left="6469" w:hanging="360"/>
      </w:pPr>
      <w:rPr>
        <w:rFonts w:ascii="Courier New" w:hAnsi="Courier New" w:cs="Courier New" w:hint="default"/>
      </w:rPr>
    </w:lvl>
    <w:lvl w:ilvl="8" w:tplc="04220005" w:tentative="1">
      <w:start w:val="1"/>
      <w:numFmt w:val="bullet"/>
      <w:lvlText w:val=""/>
      <w:lvlJc w:val="left"/>
      <w:pPr>
        <w:tabs>
          <w:tab w:val="num" w:pos="7189"/>
        </w:tabs>
        <w:ind w:left="7189" w:hanging="360"/>
      </w:pPr>
      <w:rPr>
        <w:rFonts w:ascii="Wingdings" w:hAnsi="Wingdings" w:hint="default"/>
      </w:rPr>
    </w:lvl>
  </w:abstractNum>
  <w:abstractNum w:abstractNumId="44">
    <w:nsid w:val="692E4B1B"/>
    <w:multiLevelType w:val="hybridMultilevel"/>
    <w:tmpl w:val="4452794C"/>
    <w:lvl w:ilvl="0" w:tplc="E03CEFAA">
      <w:start w:val="1"/>
      <w:numFmt w:val="lowerLetter"/>
      <w:lvlText w:val="%1."/>
      <w:lvlJc w:val="left"/>
      <w:pPr>
        <w:tabs>
          <w:tab w:val="num" w:pos="907"/>
        </w:tabs>
        <w:ind w:left="907" w:hanging="397"/>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45">
    <w:nsid w:val="6951184C"/>
    <w:multiLevelType w:val="hybridMultilevel"/>
    <w:tmpl w:val="E3EA1C58"/>
    <w:lvl w:ilvl="0" w:tplc="C7EEA38C">
      <w:start w:val="1"/>
      <w:numFmt w:val="decimal"/>
      <w:lvlText w:val="%1."/>
      <w:lvlJc w:val="left"/>
      <w:pPr>
        <w:tabs>
          <w:tab w:val="num" w:pos="851"/>
        </w:tabs>
        <w:ind w:left="0" w:firstLine="720"/>
      </w:pPr>
      <w:rPr>
        <w:rFonts w:hint="default"/>
      </w:rPr>
    </w:lvl>
    <w:lvl w:ilvl="1" w:tplc="E0FCBA82">
      <w:start w:val="1"/>
      <w:numFmt w:val="decimal"/>
      <w:lvlText w:val="%2)"/>
      <w:lvlJc w:val="left"/>
      <w:pPr>
        <w:tabs>
          <w:tab w:val="num" w:pos="794"/>
        </w:tabs>
        <w:ind w:left="0" w:firstLine="72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BBB27A5"/>
    <w:multiLevelType w:val="hybridMultilevel"/>
    <w:tmpl w:val="21A07632"/>
    <w:lvl w:ilvl="0" w:tplc="E03CEFAA">
      <w:start w:val="1"/>
      <w:numFmt w:val="lowerLetter"/>
      <w:lvlText w:val="%1."/>
      <w:lvlJc w:val="left"/>
      <w:pPr>
        <w:tabs>
          <w:tab w:val="num" w:pos="907"/>
        </w:tabs>
        <w:ind w:left="907" w:hanging="397"/>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47">
    <w:nsid w:val="6CB05AF4"/>
    <w:multiLevelType w:val="hybridMultilevel"/>
    <w:tmpl w:val="817E64AC"/>
    <w:lvl w:ilvl="0" w:tplc="8DF20884">
      <w:start w:val="1"/>
      <w:numFmt w:val="bullet"/>
      <w:lvlText w:val=""/>
      <w:lvlJc w:val="left"/>
      <w:pPr>
        <w:tabs>
          <w:tab w:val="num" w:pos="907"/>
        </w:tabs>
        <w:ind w:left="907" w:hanging="187"/>
      </w:pPr>
      <w:rPr>
        <w:rFonts w:ascii="Symbol" w:hAnsi="Symbol" w:hint="default"/>
        <w:color w:val="auto"/>
        <w:sz w:val="20"/>
        <w:szCs w:val="20"/>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48">
    <w:nsid w:val="6F696EA1"/>
    <w:multiLevelType w:val="hybridMultilevel"/>
    <w:tmpl w:val="A5CCEB18"/>
    <w:lvl w:ilvl="0" w:tplc="8D4AC564">
      <w:start w:val="1"/>
      <w:numFmt w:val="decimal"/>
      <w:lvlText w:val="%1)"/>
      <w:lvlJc w:val="left"/>
      <w:pPr>
        <w:tabs>
          <w:tab w:val="num" w:pos="1069"/>
        </w:tabs>
        <w:ind w:left="1069"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49">
    <w:nsid w:val="70747112"/>
    <w:multiLevelType w:val="hybridMultilevel"/>
    <w:tmpl w:val="F9ACE0F2"/>
    <w:lvl w:ilvl="0" w:tplc="7AEAD314">
      <w:start w:val="1"/>
      <w:numFmt w:val="bullet"/>
      <w:lvlText w:val="–"/>
      <w:lvlJc w:val="left"/>
      <w:pPr>
        <w:tabs>
          <w:tab w:val="num" w:pos="794"/>
        </w:tabs>
        <w:ind w:left="0" w:firstLine="709"/>
      </w:pPr>
      <w:rPr>
        <w:rFonts w:ascii="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50">
    <w:nsid w:val="727300D8"/>
    <w:multiLevelType w:val="multilevel"/>
    <w:tmpl w:val="6A64E776"/>
    <w:lvl w:ilvl="0">
      <w:start w:val="3"/>
      <w:numFmt w:val="decimal"/>
      <w:lvlText w:val="%1."/>
      <w:lvlJc w:val="left"/>
      <w:pPr>
        <w:tabs>
          <w:tab w:val="num" w:pos="851"/>
        </w:tabs>
        <w:ind w:left="0" w:firstLine="709"/>
      </w:pPr>
      <w:rPr>
        <w:rFonts w:hint="default"/>
      </w:rPr>
    </w:lvl>
    <w:lvl w:ilvl="1">
      <w:start w:val="1"/>
      <w:numFmt w:val="decimal"/>
      <w:lvlText w:val="3.%1.%2"/>
      <w:lvlJc w:val="left"/>
      <w:pPr>
        <w:tabs>
          <w:tab w:val="num" w:pos="851"/>
        </w:tabs>
        <w:ind w:left="792" w:hanging="83"/>
      </w:pPr>
      <w:rPr>
        <w:rFonts w:hint="default"/>
        <w:b/>
        <w:i w:val="0"/>
        <w:sz w:val="28"/>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1">
    <w:nsid w:val="729D3C1A"/>
    <w:multiLevelType w:val="hybridMultilevel"/>
    <w:tmpl w:val="FBAA320A"/>
    <w:lvl w:ilvl="0" w:tplc="FCBA05E2">
      <w:start w:val="1"/>
      <w:numFmt w:val="bullet"/>
      <w:lvlText w:val=""/>
      <w:lvlJc w:val="left"/>
      <w:pPr>
        <w:tabs>
          <w:tab w:val="num" w:pos="907"/>
        </w:tabs>
        <w:ind w:left="907" w:hanging="187"/>
      </w:pPr>
      <w:rPr>
        <w:rFonts w:ascii="Symbol" w:hAnsi="Symbol" w:hint="default"/>
        <w:color w:val="auto"/>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52">
    <w:nsid w:val="72F151CA"/>
    <w:multiLevelType w:val="multilevel"/>
    <w:tmpl w:val="B1BABCA8"/>
    <w:lvl w:ilvl="0">
      <w:start w:val="8"/>
      <w:numFmt w:val="decimal"/>
      <w:lvlText w:val="Тема 3.%1"/>
      <w:lvlJc w:val="left"/>
      <w:pPr>
        <w:tabs>
          <w:tab w:val="num" w:pos="737"/>
        </w:tabs>
        <w:ind w:left="360" w:hanging="360"/>
      </w:pPr>
      <w:rPr>
        <w:rFonts w:hint="default"/>
        <w:b/>
        <w:i w:val="0"/>
      </w:rPr>
    </w:lvl>
    <w:lvl w:ilvl="1">
      <w:start w:val="1"/>
      <w:numFmt w:val="decimal"/>
      <w:lvlText w:val="%1.%2."/>
      <w:lvlJc w:val="left"/>
      <w:pPr>
        <w:tabs>
          <w:tab w:val="num" w:pos="792"/>
        </w:tabs>
        <w:ind w:left="792" w:hanging="452"/>
      </w:pPr>
      <w:rPr>
        <w:rFonts w:hint="default"/>
        <w:b w:val="0"/>
        <w:i w:val="0"/>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3">
    <w:nsid w:val="738A4323"/>
    <w:multiLevelType w:val="hybridMultilevel"/>
    <w:tmpl w:val="BEC2A57E"/>
    <w:lvl w:ilvl="0" w:tplc="43F0A9E4">
      <w:start w:val="1"/>
      <w:numFmt w:val="bullet"/>
      <w:lvlText w:val="–"/>
      <w:lvlJc w:val="left"/>
      <w:pPr>
        <w:tabs>
          <w:tab w:val="num" w:pos="794"/>
        </w:tabs>
        <w:ind w:left="0" w:firstLine="709"/>
      </w:pPr>
      <w:rPr>
        <w:rFonts w:ascii="Times New Roman" w:hAnsi="Times New Roman" w:cs="Times New Roman" w:hint="default"/>
      </w:rPr>
    </w:lvl>
    <w:lvl w:ilvl="1" w:tplc="04220003" w:tentative="1">
      <w:start w:val="1"/>
      <w:numFmt w:val="bullet"/>
      <w:lvlText w:val="o"/>
      <w:lvlJc w:val="left"/>
      <w:pPr>
        <w:tabs>
          <w:tab w:val="num" w:pos="2149"/>
        </w:tabs>
        <w:ind w:left="2149" w:hanging="360"/>
      </w:pPr>
      <w:rPr>
        <w:rFonts w:ascii="Courier New" w:hAnsi="Courier New" w:cs="Courier New" w:hint="default"/>
      </w:rPr>
    </w:lvl>
    <w:lvl w:ilvl="2" w:tplc="04220005" w:tentative="1">
      <w:start w:val="1"/>
      <w:numFmt w:val="bullet"/>
      <w:lvlText w:val=""/>
      <w:lvlJc w:val="left"/>
      <w:pPr>
        <w:tabs>
          <w:tab w:val="num" w:pos="2869"/>
        </w:tabs>
        <w:ind w:left="2869" w:hanging="360"/>
      </w:pPr>
      <w:rPr>
        <w:rFonts w:ascii="Wingdings" w:hAnsi="Wingdings" w:hint="default"/>
      </w:rPr>
    </w:lvl>
    <w:lvl w:ilvl="3" w:tplc="04220001" w:tentative="1">
      <w:start w:val="1"/>
      <w:numFmt w:val="bullet"/>
      <w:lvlText w:val=""/>
      <w:lvlJc w:val="left"/>
      <w:pPr>
        <w:tabs>
          <w:tab w:val="num" w:pos="3589"/>
        </w:tabs>
        <w:ind w:left="3589" w:hanging="360"/>
      </w:pPr>
      <w:rPr>
        <w:rFonts w:ascii="Symbol" w:hAnsi="Symbol" w:hint="default"/>
      </w:rPr>
    </w:lvl>
    <w:lvl w:ilvl="4" w:tplc="04220003" w:tentative="1">
      <w:start w:val="1"/>
      <w:numFmt w:val="bullet"/>
      <w:lvlText w:val="o"/>
      <w:lvlJc w:val="left"/>
      <w:pPr>
        <w:tabs>
          <w:tab w:val="num" w:pos="4309"/>
        </w:tabs>
        <w:ind w:left="4309" w:hanging="360"/>
      </w:pPr>
      <w:rPr>
        <w:rFonts w:ascii="Courier New" w:hAnsi="Courier New" w:cs="Courier New" w:hint="default"/>
      </w:rPr>
    </w:lvl>
    <w:lvl w:ilvl="5" w:tplc="04220005" w:tentative="1">
      <w:start w:val="1"/>
      <w:numFmt w:val="bullet"/>
      <w:lvlText w:val=""/>
      <w:lvlJc w:val="left"/>
      <w:pPr>
        <w:tabs>
          <w:tab w:val="num" w:pos="5029"/>
        </w:tabs>
        <w:ind w:left="5029" w:hanging="360"/>
      </w:pPr>
      <w:rPr>
        <w:rFonts w:ascii="Wingdings" w:hAnsi="Wingdings" w:hint="default"/>
      </w:rPr>
    </w:lvl>
    <w:lvl w:ilvl="6" w:tplc="04220001" w:tentative="1">
      <w:start w:val="1"/>
      <w:numFmt w:val="bullet"/>
      <w:lvlText w:val=""/>
      <w:lvlJc w:val="left"/>
      <w:pPr>
        <w:tabs>
          <w:tab w:val="num" w:pos="5749"/>
        </w:tabs>
        <w:ind w:left="5749" w:hanging="360"/>
      </w:pPr>
      <w:rPr>
        <w:rFonts w:ascii="Symbol" w:hAnsi="Symbol" w:hint="default"/>
      </w:rPr>
    </w:lvl>
    <w:lvl w:ilvl="7" w:tplc="04220003" w:tentative="1">
      <w:start w:val="1"/>
      <w:numFmt w:val="bullet"/>
      <w:lvlText w:val="o"/>
      <w:lvlJc w:val="left"/>
      <w:pPr>
        <w:tabs>
          <w:tab w:val="num" w:pos="6469"/>
        </w:tabs>
        <w:ind w:left="6469" w:hanging="360"/>
      </w:pPr>
      <w:rPr>
        <w:rFonts w:ascii="Courier New" w:hAnsi="Courier New" w:cs="Courier New" w:hint="default"/>
      </w:rPr>
    </w:lvl>
    <w:lvl w:ilvl="8" w:tplc="04220005" w:tentative="1">
      <w:start w:val="1"/>
      <w:numFmt w:val="bullet"/>
      <w:lvlText w:val=""/>
      <w:lvlJc w:val="left"/>
      <w:pPr>
        <w:tabs>
          <w:tab w:val="num" w:pos="7189"/>
        </w:tabs>
        <w:ind w:left="7189" w:hanging="360"/>
      </w:pPr>
      <w:rPr>
        <w:rFonts w:ascii="Wingdings" w:hAnsi="Wingdings" w:hint="default"/>
      </w:rPr>
    </w:lvl>
  </w:abstractNum>
  <w:abstractNum w:abstractNumId="54">
    <w:nsid w:val="79A33910"/>
    <w:multiLevelType w:val="multilevel"/>
    <w:tmpl w:val="706EC046"/>
    <w:lvl w:ilvl="0">
      <w:start w:val="1"/>
      <w:numFmt w:val="decimal"/>
      <w:lvlText w:val="%1."/>
      <w:lvlJc w:val="left"/>
      <w:pPr>
        <w:tabs>
          <w:tab w:val="num" w:pos="1418"/>
        </w:tabs>
        <w:ind w:left="0" w:firstLine="709"/>
      </w:pPr>
      <w:rPr>
        <w:rFonts w:hint="default"/>
        <w:b/>
        <w:i w:val="0"/>
      </w:rPr>
    </w:lvl>
    <w:lvl w:ilvl="1">
      <w:start w:val="1"/>
      <w:numFmt w:val="decimal"/>
      <w:lvlText w:val="%1.%2."/>
      <w:lvlJc w:val="left"/>
      <w:pPr>
        <w:tabs>
          <w:tab w:val="num" w:pos="1360"/>
        </w:tabs>
        <w:ind w:left="1361" w:hanging="453"/>
      </w:pPr>
      <w:rPr>
        <w:rFonts w:hint="default"/>
        <w:b/>
        <w:i w:val="0"/>
        <w:sz w:val="24"/>
        <w:szCs w:val="24"/>
      </w:rPr>
    </w:lvl>
    <w:lvl w:ilvl="2">
      <w:start w:val="1"/>
      <w:numFmt w:val="decimal"/>
      <w:lvlText w:val="%1.%2.%3."/>
      <w:lvlJc w:val="left"/>
      <w:pPr>
        <w:tabs>
          <w:tab w:val="num" w:pos="2008"/>
        </w:tabs>
        <w:ind w:left="1792" w:hanging="504"/>
      </w:pPr>
      <w:rPr>
        <w:rFonts w:hint="default"/>
      </w:rPr>
    </w:lvl>
    <w:lvl w:ilvl="3">
      <w:start w:val="1"/>
      <w:numFmt w:val="decimal"/>
      <w:lvlText w:val="%1.%2.%3.%4."/>
      <w:lvlJc w:val="left"/>
      <w:pPr>
        <w:tabs>
          <w:tab w:val="num" w:pos="2728"/>
        </w:tabs>
        <w:ind w:left="2296" w:hanging="648"/>
      </w:pPr>
      <w:rPr>
        <w:rFonts w:hint="default"/>
      </w:rPr>
    </w:lvl>
    <w:lvl w:ilvl="4">
      <w:start w:val="1"/>
      <w:numFmt w:val="decimal"/>
      <w:lvlText w:val="%1.%2.%3.%4.%5."/>
      <w:lvlJc w:val="left"/>
      <w:pPr>
        <w:tabs>
          <w:tab w:val="num" w:pos="3088"/>
        </w:tabs>
        <w:ind w:left="2800" w:hanging="792"/>
      </w:pPr>
      <w:rPr>
        <w:rFonts w:hint="default"/>
      </w:rPr>
    </w:lvl>
    <w:lvl w:ilvl="5">
      <w:start w:val="1"/>
      <w:numFmt w:val="decimal"/>
      <w:lvlText w:val="%1.%2.%3.%4.%5.%6."/>
      <w:lvlJc w:val="left"/>
      <w:pPr>
        <w:tabs>
          <w:tab w:val="num" w:pos="3808"/>
        </w:tabs>
        <w:ind w:left="3304" w:hanging="936"/>
      </w:pPr>
      <w:rPr>
        <w:rFonts w:hint="default"/>
      </w:rPr>
    </w:lvl>
    <w:lvl w:ilvl="6">
      <w:start w:val="1"/>
      <w:numFmt w:val="decimal"/>
      <w:lvlText w:val="%1.%2.%3.%4.%5.%6.%7."/>
      <w:lvlJc w:val="left"/>
      <w:pPr>
        <w:tabs>
          <w:tab w:val="num" w:pos="4528"/>
        </w:tabs>
        <w:ind w:left="3808" w:hanging="1080"/>
      </w:pPr>
      <w:rPr>
        <w:rFonts w:hint="default"/>
      </w:rPr>
    </w:lvl>
    <w:lvl w:ilvl="7">
      <w:start w:val="1"/>
      <w:numFmt w:val="decimal"/>
      <w:lvlText w:val="%1.%2.%3.%4.%5.%6.%7.%8."/>
      <w:lvlJc w:val="left"/>
      <w:pPr>
        <w:tabs>
          <w:tab w:val="num" w:pos="4888"/>
        </w:tabs>
        <w:ind w:left="4312" w:hanging="1224"/>
      </w:pPr>
      <w:rPr>
        <w:rFonts w:hint="default"/>
      </w:rPr>
    </w:lvl>
    <w:lvl w:ilvl="8">
      <w:start w:val="1"/>
      <w:numFmt w:val="decimal"/>
      <w:lvlText w:val="%1.%2.%3.%4.%5.%6.%7.%8.%9."/>
      <w:lvlJc w:val="left"/>
      <w:pPr>
        <w:tabs>
          <w:tab w:val="num" w:pos="5608"/>
        </w:tabs>
        <w:ind w:left="4888" w:hanging="1440"/>
      </w:pPr>
      <w:rPr>
        <w:rFonts w:hint="default"/>
      </w:rPr>
    </w:lvl>
  </w:abstractNum>
  <w:abstractNum w:abstractNumId="55">
    <w:nsid w:val="7B9603A9"/>
    <w:multiLevelType w:val="hybridMultilevel"/>
    <w:tmpl w:val="43A44D16"/>
    <w:lvl w:ilvl="0" w:tplc="E03CEFAA">
      <w:start w:val="1"/>
      <w:numFmt w:val="lowerLetter"/>
      <w:lvlText w:val="%1."/>
      <w:lvlJc w:val="left"/>
      <w:pPr>
        <w:tabs>
          <w:tab w:val="num" w:pos="907"/>
        </w:tabs>
        <w:ind w:left="907" w:hanging="397"/>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6"/>
  </w:num>
  <w:num w:numId="4">
    <w:abstractNumId w:val="36"/>
  </w:num>
  <w:num w:numId="5">
    <w:abstractNumId w:val="25"/>
  </w:num>
  <w:num w:numId="6">
    <w:abstractNumId w:val="30"/>
  </w:num>
  <w:num w:numId="7">
    <w:abstractNumId w:val="7"/>
  </w:num>
  <w:num w:numId="8">
    <w:abstractNumId w:val="45"/>
  </w:num>
  <w:num w:numId="9">
    <w:abstractNumId w:val="3"/>
  </w:num>
  <w:num w:numId="10">
    <w:abstractNumId w:val="27"/>
  </w:num>
  <w:num w:numId="11">
    <w:abstractNumId w:val="14"/>
  </w:num>
  <w:num w:numId="12">
    <w:abstractNumId w:val="16"/>
  </w:num>
  <w:num w:numId="13">
    <w:abstractNumId w:val="19"/>
  </w:num>
  <w:num w:numId="14">
    <w:abstractNumId w:val="49"/>
  </w:num>
  <w:num w:numId="15">
    <w:abstractNumId w:val="53"/>
  </w:num>
  <w:num w:numId="16">
    <w:abstractNumId w:val="43"/>
  </w:num>
  <w:num w:numId="17">
    <w:abstractNumId w:val="52"/>
  </w:num>
  <w:num w:numId="18">
    <w:abstractNumId w:val="47"/>
  </w:num>
  <w:num w:numId="19">
    <w:abstractNumId w:val="51"/>
  </w:num>
  <w:num w:numId="20">
    <w:abstractNumId w:val="34"/>
  </w:num>
  <w:num w:numId="21">
    <w:abstractNumId w:val="50"/>
  </w:num>
  <w:num w:numId="22">
    <w:abstractNumId w:val="24"/>
  </w:num>
  <w:num w:numId="23">
    <w:abstractNumId w:val="15"/>
  </w:num>
  <w:num w:numId="24">
    <w:abstractNumId w:val="40"/>
  </w:num>
  <w:num w:numId="25">
    <w:abstractNumId w:val="21"/>
  </w:num>
  <w:num w:numId="26">
    <w:abstractNumId w:val="1"/>
  </w:num>
  <w:num w:numId="27">
    <w:abstractNumId w:val="2"/>
  </w:num>
  <w:num w:numId="28">
    <w:abstractNumId w:val="9"/>
  </w:num>
  <w:num w:numId="29">
    <w:abstractNumId w:val="13"/>
  </w:num>
  <w:num w:numId="30">
    <w:abstractNumId w:val="18"/>
  </w:num>
  <w:num w:numId="31">
    <w:abstractNumId w:val="23"/>
  </w:num>
  <w:num w:numId="32">
    <w:abstractNumId w:val="35"/>
  </w:num>
  <w:num w:numId="33">
    <w:abstractNumId w:val="29"/>
  </w:num>
  <w:num w:numId="34">
    <w:abstractNumId w:val="20"/>
  </w:num>
  <w:num w:numId="35">
    <w:abstractNumId w:val="32"/>
  </w:num>
  <w:num w:numId="36">
    <w:abstractNumId w:val="39"/>
  </w:num>
  <w:num w:numId="37">
    <w:abstractNumId w:val="31"/>
  </w:num>
  <w:num w:numId="38">
    <w:abstractNumId w:val="12"/>
  </w:num>
  <w:num w:numId="39">
    <w:abstractNumId w:val="33"/>
  </w:num>
  <w:num w:numId="40">
    <w:abstractNumId w:val="10"/>
  </w:num>
  <w:num w:numId="41">
    <w:abstractNumId w:val="28"/>
  </w:num>
  <w:num w:numId="42">
    <w:abstractNumId w:val="46"/>
  </w:num>
  <w:num w:numId="43">
    <w:abstractNumId w:val="44"/>
  </w:num>
  <w:num w:numId="44">
    <w:abstractNumId w:val="55"/>
  </w:num>
  <w:num w:numId="45">
    <w:abstractNumId w:val="41"/>
  </w:num>
  <w:num w:numId="46">
    <w:abstractNumId w:val="42"/>
  </w:num>
  <w:num w:numId="47">
    <w:abstractNumId w:val="5"/>
  </w:num>
  <w:num w:numId="48">
    <w:abstractNumId w:val="54"/>
  </w:num>
  <w:num w:numId="49">
    <w:abstractNumId w:val="8"/>
  </w:num>
  <w:num w:numId="50">
    <w:abstractNumId w:val="22"/>
  </w:num>
  <w:num w:numId="51">
    <w:abstractNumId w:val="26"/>
  </w:num>
  <w:num w:numId="52">
    <w:abstractNumId w:val="17"/>
  </w:num>
  <w:num w:numId="53">
    <w:abstractNumId w:val="37"/>
  </w:num>
  <w:num w:numId="54">
    <w:abstractNumId w:val="38"/>
  </w:num>
  <w:num w:numId="55">
    <w:abstractNumId w:val="11"/>
  </w:num>
  <w:num w:numId="56">
    <w:abstractNumId w:val="48"/>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8"/>
  <w:hyphenationZone w:val="425"/>
  <w:characterSpacingControl w:val="doNotCompress"/>
  <w:footnotePr>
    <w:footnote w:id="0"/>
    <w:footnote w:id="1"/>
  </w:footnotePr>
  <w:endnotePr>
    <w:endnote w:id="0"/>
    <w:endnote w:id="1"/>
  </w:endnotePr>
  <w:compat/>
  <w:rsids>
    <w:rsidRoot w:val="00C76F0A"/>
    <w:rsid w:val="00021698"/>
    <w:rsid w:val="00022353"/>
    <w:rsid w:val="000347B2"/>
    <w:rsid w:val="00047CD0"/>
    <w:rsid w:val="00051FB2"/>
    <w:rsid w:val="00065CA8"/>
    <w:rsid w:val="0006685D"/>
    <w:rsid w:val="00075AF7"/>
    <w:rsid w:val="000855F0"/>
    <w:rsid w:val="00095980"/>
    <w:rsid w:val="000B2C20"/>
    <w:rsid w:val="000B5858"/>
    <w:rsid w:val="000E10EF"/>
    <w:rsid w:val="000E3369"/>
    <w:rsid w:val="001062D8"/>
    <w:rsid w:val="001205C9"/>
    <w:rsid w:val="00132C3F"/>
    <w:rsid w:val="00133B3D"/>
    <w:rsid w:val="00144EE6"/>
    <w:rsid w:val="0015726B"/>
    <w:rsid w:val="00164A47"/>
    <w:rsid w:val="001672C9"/>
    <w:rsid w:val="00175DBC"/>
    <w:rsid w:val="001829D4"/>
    <w:rsid w:val="001840A9"/>
    <w:rsid w:val="0019221E"/>
    <w:rsid w:val="00194777"/>
    <w:rsid w:val="001966FE"/>
    <w:rsid w:val="001A285D"/>
    <w:rsid w:val="001A327A"/>
    <w:rsid w:val="001B29DC"/>
    <w:rsid w:val="001B6DD8"/>
    <w:rsid w:val="001C7933"/>
    <w:rsid w:val="001E2145"/>
    <w:rsid w:val="001E2FCF"/>
    <w:rsid w:val="001F3846"/>
    <w:rsid w:val="00202A39"/>
    <w:rsid w:val="0021550D"/>
    <w:rsid w:val="00217F99"/>
    <w:rsid w:val="0022361E"/>
    <w:rsid w:val="00235C2A"/>
    <w:rsid w:val="00245A9B"/>
    <w:rsid w:val="00252B85"/>
    <w:rsid w:val="00270674"/>
    <w:rsid w:val="0027549B"/>
    <w:rsid w:val="00280880"/>
    <w:rsid w:val="002824FD"/>
    <w:rsid w:val="00292492"/>
    <w:rsid w:val="002938D9"/>
    <w:rsid w:val="00296BB7"/>
    <w:rsid w:val="002976E8"/>
    <w:rsid w:val="002A2AF8"/>
    <w:rsid w:val="002A364B"/>
    <w:rsid w:val="002B015F"/>
    <w:rsid w:val="002B1DD2"/>
    <w:rsid w:val="002C588B"/>
    <w:rsid w:val="002C69B1"/>
    <w:rsid w:val="002F3450"/>
    <w:rsid w:val="0030736B"/>
    <w:rsid w:val="003168E9"/>
    <w:rsid w:val="003316D3"/>
    <w:rsid w:val="00334F07"/>
    <w:rsid w:val="00350757"/>
    <w:rsid w:val="0035587B"/>
    <w:rsid w:val="00357763"/>
    <w:rsid w:val="00380063"/>
    <w:rsid w:val="003B6FD9"/>
    <w:rsid w:val="003C4800"/>
    <w:rsid w:val="003D2EC8"/>
    <w:rsid w:val="003D37EF"/>
    <w:rsid w:val="003E6EDD"/>
    <w:rsid w:val="00407B5D"/>
    <w:rsid w:val="0042440E"/>
    <w:rsid w:val="004405B1"/>
    <w:rsid w:val="00440D08"/>
    <w:rsid w:val="004603E4"/>
    <w:rsid w:val="004642E0"/>
    <w:rsid w:val="004654D7"/>
    <w:rsid w:val="00497FEC"/>
    <w:rsid w:val="004C59BE"/>
    <w:rsid w:val="004E4F24"/>
    <w:rsid w:val="004F7F7D"/>
    <w:rsid w:val="00513148"/>
    <w:rsid w:val="00515CA1"/>
    <w:rsid w:val="005167AB"/>
    <w:rsid w:val="00517473"/>
    <w:rsid w:val="00525C4E"/>
    <w:rsid w:val="00533211"/>
    <w:rsid w:val="00541246"/>
    <w:rsid w:val="00547C9D"/>
    <w:rsid w:val="00547DD1"/>
    <w:rsid w:val="00551B8E"/>
    <w:rsid w:val="00553B59"/>
    <w:rsid w:val="00560B02"/>
    <w:rsid w:val="005625A1"/>
    <w:rsid w:val="00563070"/>
    <w:rsid w:val="005645A6"/>
    <w:rsid w:val="005658A9"/>
    <w:rsid w:val="00567EFC"/>
    <w:rsid w:val="00570C06"/>
    <w:rsid w:val="005853B1"/>
    <w:rsid w:val="00594F05"/>
    <w:rsid w:val="00597765"/>
    <w:rsid w:val="005A5153"/>
    <w:rsid w:val="005A753C"/>
    <w:rsid w:val="005B57C0"/>
    <w:rsid w:val="005D2577"/>
    <w:rsid w:val="005E2B9E"/>
    <w:rsid w:val="005E7424"/>
    <w:rsid w:val="00601D3C"/>
    <w:rsid w:val="00602BA2"/>
    <w:rsid w:val="0061034C"/>
    <w:rsid w:val="00613EE3"/>
    <w:rsid w:val="0061426C"/>
    <w:rsid w:val="006162C3"/>
    <w:rsid w:val="00617BDF"/>
    <w:rsid w:val="0063469B"/>
    <w:rsid w:val="00667DE8"/>
    <w:rsid w:val="006725AF"/>
    <w:rsid w:val="0067581A"/>
    <w:rsid w:val="006835DC"/>
    <w:rsid w:val="006A4DFA"/>
    <w:rsid w:val="006B42D0"/>
    <w:rsid w:val="006D7D30"/>
    <w:rsid w:val="006E69D4"/>
    <w:rsid w:val="006F0D97"/>
    <w:rsid w:val="00701E5B"/>
    <w:rsid w:val="00706A7A"/>
    <w:rsid w:val="007100E3"/>
    <w:rsid w:val="00711BF8"/>
    <w:rsid w:val="00745662"/>
    <w:rsid w:val="0074689E"/>
    <w:rsid w:val="00767ECC"/>
    <w:rsid w:val="0077194B"/>
    <w:rsid w:val="00771F85"/>
    <w:rsid w:val="007869FE"/>
    <w:rsid w:val="00791640"/>
    <w:rsid w:val="00794D33"/>
    <w:rsid w:val="007A57AF"/>
    <w:rsid w:val="007B2871"/>
    <w:rsid w:val="007B45F1"/>
    <w:rsid w:val="007B5660"/>
    <w:rsid w:val="007B74DC"/>
    <w:rsid w:val="007F141C"/>
    <w:rsid w:val="007F361B"/>
    <w:rsid w:val="00800B11"/>
    <w:rsid w:val="00822A77"/>
    <w:rsid w:val="00822E54"/>
    <w:rsid w:val="00827E59"/>
    <w:rsid w:val="00831070"/>
    <w:rsid w:val="00863C6B"/>
    <w:rsid w:val="00867406"/>
    <w:rsid w:val="00872540"/>
    <w:rsid w:val="00876EDE"/>
    <w:rsid w:val="00876F52"/>
    <w:rsid w:val="00885FD4"/>
    <w:rsid w:val="00893DA9"/>
    <w:rsid w:val="00896EE8"/>
    <w:rsid w:val="008A1EDE"/>
    <w:rsid w:val="008B1A06"/>
    <w:rsid w:val="008B2741"/>
    <w:rsid w:val="008B679D"/>
    <w:rsid w:val="008C0CDE"/>
    <w:rsid w:val="008C30F6"/>
    <w:rsid w:val="008C34D6"/>
    <w:rsid w:val="008C4736"/>
    <w:rsid w:val="008F0560"/>
    <w:rsid w:val="008F295C"/>
    <w:rsid w:val="008F6FCB"/>
    <w:rsid w:val="00904278"/>
    <w:rsid w:val="0092363E"/>
    <w:rsid w:val="00952C41"/>
    <w:rsid w:val="00957181"/>
    <w:rsid w:val="00971019"/>
    <w:rsid w:val="00971FAE"/>
    <w:rsid w:val="0097628F"/>
    <w:rsid w:val="00976497"/>
    <w:rsid w:val="00977530"/>
    <w:rsid w:val="00980CF4"/>
    <w:rsid w:val="00984814"/>
    <w:rsid w:val="009A159B"/>
    <w:rsid w:val="009A2947"/>
    <w:rsid w:val="009A7BB6"/>
    <w:rsid w:val="009C7E81"/>
    <w:rsid w:val="009D0C87"/>
    <w:rsid w:val="009E257C"/>
    <w:rsid w:val="009E335B"/>
    <w:rsid w:val="009E5A0B"/>
    <w:rsid w:val="00A03F88"/>
    <w:rsid w:val="00A05966"/>
    <w:rsid w:val="00A05E86"/>
    <w:rsid w:val="00A16320"/>
    <w:rsid w:val="00A301BF"/>
    <w:rsid w:val="00A4379B"/>
    <w:rsid w:val="00A50A27"/>
    <w:rsid w:val="00A51132"/>
    <w:rsid w:val="00A56373"/>
    <w:rsid w:val="00A575CB"/>
    <w:rsid w:val="00A57F3C"/>
    <w:rsid w:val="00A63E9E"/>
    <w:rsid w:val="00A725C4"/>
    <w:rsid w:val="00A9206A"/>
    <w:rsid w:val="00AB20F8"/>
    <w:rsid w:val="00AB2325"/>
    <w:rsid w:val="00AF66E2"/>
    <w:rsid w:val="00B0581D"/>
    <w:rsid w:val="00B27031"/>
    <w:rsid w:val="00B453F7"/>
    <w:rsid w:val="00B50E16"/>
    <w:rsid w:val="00B52DC3"/>
    <w:rsid w:val="00B7260D"/>
    <w:rsid w:val="00B919EC"/>
    <w:rsid w:val="00B936F1"/>
    <w:rsid w:val="00BA21CB"/>
    <w:rsid w:val="00BA3279"/>
    <w:rsid w:val="00BA3BEC"/>
    <w:rsid w:val="00BB22E4"/>
    <w:rsid w:val="00BC088A"/>
    <w:rsid w:val="00BD13DF"/>
    <w:rsid w:val="00BE1515"/>
    <w:rsid w:val="00BE5317"/>
    <w:rsid w:val="00BF61E3"/>
    <w:rsid w:val="00C0373E"/>
    <w:rsid w:val="00C35865"/>
    <w:rsid w:val="00C47E49"/>
    <w:rsid w:val="00C5227C"/>
    <w:rsid w:val="00C53462"/>
    <w:rsid w:val="00C543CF"/>
    <w:rsid w:val="00C72EEA"/>
    <w:rsid w:val="00C765CA"/>
    <w:rsid w:val="00C76F0A"/>
    <w:rsid w:val="00C800DD"/>
    <w:rsid w:val="00C87288"/>
    <w:rsid w:val="00C94579"/>
    <w:rsid w:val="00CA1DC7"/>
    <w:rsid w:val="00CC10E4"/>
    <w:rsid w:val="00CC6D2B"/>
    <w:rsid w:val="00CE21E1"/>
    <w:rsid w:val="00CE6844"/>
    <w:rsid w:val="00CF6B8D"/>
    <w:rsid w:val="00D077CB"/>
    <w:rsid w:val="00D115F6"/>
    <w:rsid w:val="00D13CB6"/>
    <w:rsid w:val="00D26CAF"/>
    <w:rsid w:val="00D35B48"/>
    <w:rsid w:val="00D35D6F"/>
    <w:rsid w:val="00D47144"/>
    <w:rsid w:val="00D51691"/>
    <w:rsid w:val="00D56A42"/>
    <w:rsid w:val="00D63548"/>
    <w:rsid w:val="00D641BB"/>
    <w:rsid w:val="00D84DA9"/>
    <w:rsid w:val="00D85D34"/>
    <w:rsid w:val="00D93876"/>
    <w:rsid w:val="00DA3369"/>
    <w:rsid w:val="00DB7D56"/>
    <w:rsid w:val="00DD6730"/>
    <w:rsid w:val="00DF64A3"/>
    <w:rsid w:val="00E23835"/>
    <w:rsid w:val="00E456DF"/>
    <w:rsid w:val="00E56A86"/>
    <w:rsid w:val="00E74A1C"/>
    <w:rsid w:val="00E804F0"/>
    <w:rsid w:val="00EB05B9"/>
    <w:rsid w:val="00EB3C08"/>
    <w:rsid w:val="00ED70A7"/>
    <w:rsid w:val="00EE4045"/>
    <w:rsid w:val="00EE5F58"/>
    <w:rsid w:val="00EF2554"/>
    <w:rsid w:val="00F07468"/>
    <w:rsid w:val="00F1585E"/>
    <w:rsid w:val="00F3174D"/>
    <w:rsid w:val="00F3743A"/>
    <w:rsid w:val="00F8082F"/>
    <w:rsid w:val="00F85B27"/>
    <w:rsid w:val="00FA7917"/>
    <w:rsid w:val="00FB4229"/>
    <w:rsid w:val="00FD16B4"/>
    <w:rsid w:val="00FD1F66"/>
    <w:rsid w:val="00FD3681"/>
    <w:rsid w:val="00FE0098"/>
    <w:rsid w:val="00FE1BD9"/>
    <w:rsid w:val="00FE3A72"/>
    <w:rsid w:val="00FE5A29"/>
    <w:rsid w:val="00FE7BA6"/>
    <w:rsid w:val="00FF3116"/>
    <w:rsid w:val="00FF5A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6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76F0A"/>
    <w:pPr>
      <w:ind w:firstLine="709"/>
      <w:jc w:val="both"/>
    </w:pPr>
    <w:rPr>
      <w:sz w:val="24"/>
      <w:szCs w:val="24"/>
      <w:lang w:val="uk-UA" w:eastAsia="uk-UA"/>
    </w:rPr>
  </w:style>
  <w:style w:type="paragraph" w:styleId="1">
    <w:name w:val="heading 1"/>
    <w:basedOn w:val="a"/>
    <w:next w:val="a"/>
    <w:qFormat/>
    <w:rsid w:val="00D56A42"/>
    <w:pPr>
      <w:keepNext/>
      <w:autoSpaceDE w:val="0"/>
      <w:autoSpaceDN w:val="0"/>
      <w:adjustRightInd w:val="0"/>
      <w:spacing w:before="240" w:after="60"/>
      <w:ind w:firstLine="0"/>
      <w:jc w:val="center"/>
      <w:outlineLvl w:val="0"/>
    </w:pPr>
    <w:rPr>
      <w:b/>
      <w:bCs/>
      <w:kern w:val="32"/>
      <w:sz w:val="28"/>
      <w:szCs w:val="32"/>
      <w:lang w:val="ru-RU" w:eastAsia="ru-RU"/>
    </w:rPr>
  </w:style>
  <w:style w:type="paragraph" w:styleId="5">
    <w:name w:val="heading 5"/>
    <w:basedOn w:val="a"/>
    <w:next w:val="a"/>
    <w:qFormat/>
    <w:rsid w:val="00B7260D"/>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УНКТ"/>
    <w:basedOn w:val="a"/>
    <w:next w:val="a"/>
    <w:autoRedefine/>
    <w:rsid w:val="00D85D34"/>
    <w:pPr>
      <w:keepNext/>
      <w:spacing w:before="320" w:after="320" w:line="26" w:lineRule="atLeast"/>
      <w:ind w:firstLine="0"/>
      <w:jc w:val="center"/>
    </w:pPr>
    <w:rPr>
      <w:b/>
      <w:sz w:val="28"/>
      <w:szCs w:val="28"/>
      <w:lang w:eastAsia="ru-RU"/>
    </w:rPr>
  </w:style>
  <w:style w:type="paragraph" w:customStyle="1" w:styleId="prostjy">
    <w:name w:val="prostjy"/>
    <w:basedOn w:val="a"/>
    <w:rsid w:val="00D85D34"/>
    <w:pPr>
      <w:spacing w:line="360" w:lineRule="auto"/>
      <w:ind w:firstLine="680"/>
    </w:pPr>
    <w:rPr>
      <w:sz w:val="28"/>
      <w:szCs w:val="28"/>
      <w:lang w:eastAsia="en-US"/>
    </w:rPr>
  </w:style>
  <w:style w:type="paragraph" w:styleId="a4">
    <w:name w:val="footer"/>
    <w:basedOn w:val="a"/>
    <w:rsid w:val="00D56A42"/>
    <w:pPr>
      <w:tabs>
        <w:tab w:val="center" w:pos="4677"/>
        <w:tab w:val="right" w:pos="9355"/>
      </w:tabs>
      <w:autoSpaceDE w:val="0"/>
      <w:autoSpaceDN w:val="0"/>
      <w:adjustRightInd w:val="0"/>
      <w:ind w:firstLine="0"/>
      <w:jc w:val="left"/>
    </w:pPr>
    <w:rPr>
      <w:sz w:val="20"/>
      <w:szCs w:val="20"/>
      <w:lang w:val="ru-RU" w:eastAsia="ru-RU"/>
    </w:rPr>
  </w:style>
  <w:style w:type="character" w:styleId="a5">
    <w:name w:val="page number"/>
    <w:basedOn w:val="a0"/>
    <w:rsid w:val="00D56A42"/>
  </w:style>
  <w:style w:type="table" w:styleId="a6">
    <w:name w:val="Table Grid"/>
    <w:basedOn w:val="a1"/>
    <w:rsid w:val="00D56A42"/>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0">
    <w:name w:val="toc 1"/>
    <w:basedOn w:val="a"/>
    <w:next w:val="a"/>
    <w:autoRedefine/>
    <w:semiHidden/>
    <w:rsid w:val="00525C4E"/>
    <w:pPr>
      <w:tabs>
        <w:tab w:val="right" w:leader="dot" w:pos="9923"/>
      </w:tabs>
      <w:ind w:firstLine="0"/>
    </w:pPr>
    <w:rPr>
      <w:noProof/>
      <w:spacing w:val="-8"/>
      <w:sz w:val="28"/>
      <w:szCs w:val="28"/>
    </w:rPr>
  </w:style>
  <w:style w:type="character" w:styleId="a7">
    <w:name w:val="Hyperlink"/>
    <w:basedOn w:val="a0"/>
    <w:rsid w:val="00EB3C08"/>
    <w:rPr>
      <w:color w:val="0000FF"/>
      <w:u w:val="single"/>
    </w:rPr>
  </w:style>
  <w:style w:type="paragraph" w:customStyle="1" w:styleId="a8">
    <w:name w:val="Îáû÷íûé"/>
    <w:rsid w:val="00B7260D"/>
    <w:rPr>
      <w:rFonts w:cs="Mangal"/>
      <w:spacing w:val="24"/>
      <w:sz w:val="28"/>
      <w:szCs w:val="28"/>
      <w:lang w:eastAsia="uk-UA" w:bidi="sa-IN"/>
    </w:rPr>
  </w:style>
  <w:style w:type="paragraph" w:styleId="a9">
    <w:name w:val="Body Text Indent"/>
    <w:basedOn w:val="a"/>
    <w:rsid w:val="00B7260D"/>
    <w:pPr>
      <w:ind w:firstLine="284"/>
    </w:pPr>
    <w:rPr>
      <w:rFonts w:ascii="Arial" w:hAnsi="Arial" w:cs="Mangal"/>
      <w:noProof/>
      <w:lang w:bidi="sa-IN"/>
    </w:rPr>
  </w:style>
  <w:style w:type="paragraph" w:styleId="2">
    <w:name w:val="Body Text Indent 2"/>
    <w:basedOn w:val="a"/>
    <w:rsid w:val="00B7260D"/>
    <w:pPr>
      <w:spacing w:line="360" w:lineRule="auto"/>
      <w:ind w:firstLine="851"/>
    </w:pPr>
    <w:rPr>
      <w:rFonts w:cs="Mangal"/>
      <w:sz w:val="28"/>
      <w:szCs w:val="28"/>
      <w:lang w:bidi="sa-IN"/>
    </w:rPr>
  </w:style>
  <w:style w:type="paragraph" w:customStyle="1" w:styleId="FR3">
    <w:name w:val="FR3"/>
    <w:rsid w:val="00B7260D"/>
    <w:pPr>
      <w:widowControl w:val="0"/>
      <w:spacing w:line="480" w:lineRule="auto"/>
    </w:pPr>
    <w:rPr>
      <w:rFonts w:ascii="Courier New" w:hAnsi="Courier New" w:cs="Mangal"/>
      <w:snapToGrid w:val="0"/>
      <w:sz w:val="24"/>
      <w:szCs w:val="24"/>
      <w:lang w:bidi="sa-IN"/>
    </w:rPr>
  </w:style>
  <w:style w:type="paragraph" w:styleId="aa">
    <w:name w:val="header"/>
    <w:basedOn w:val="a"/>
    <w:rsid w:val="004405B1"/>
    <w:pPr>
      <w:tabs>
        <w:tab w:val="center" w:pos="4819"/>
        <w:tab w:val="right" w:pos="9639"/>
      </w:tabs>
    </w:pPr>
  </w:style>
  <w:style w:type="character" w:styleId="ab">
    <w:name w:val="Strong"/>
    <w:basedOn w:val="a0"/>
    <w:qFormat/>
    <w:rsid w:val="00065CA8"/>
    <w:rPr>
      <w:b/>
      <w:bCs/>
    </w:rPr>
  </w:style>
  <w:style w:type="character" w:styleId="ac">
    <w:name w:val="Emphasis"/>
    <w:basedOn w:val="a0"/>
    <w:qFormat/>
    <w:rsid w:val="00065CA8"/>
    <w:rPr>
      <w:i/>
      <w:iCs/>
    </w:rPr>
  </w:style>
  <w:style w:type="paragraph" w:customStyle="1" w:styleId="11">
    <w:name w:val="Стиль1"/>
    <w:basedOn w:val="a"/>
    <w:rsid w:val="00065CA8"/>
    <w:pPr>
      <w:widowControl w:val="0"/>
      <w:spacing w:after="120"/>
      <w:ind w:firstLine="0"/>
      <w:jc w:val="center"/>
    </w:pPr>
    <w:rPr>
      <w:snapToGrid w:val="0"/>
      <w:szCs w:val="20"/>
      <w:lang w:val="en-US" w:eastAsia="ru-RU"/>
    </w:rPr>
  </w:style>
  <w:style w:type="paragraph" w:styleId="ad">
    <w:name w:val="Normal (Web)"/>
    <w:basedOn w:val="a"/>
    <w:rsid w:val="00DB7D56"/>
    <w:pPr>
      <w:spacing w:before="100" w:beforeAutospacing="1" w:after="100" w:afterAutospacing="1"/>
      <w:ind w:firstLine="0"/>
      <w:jc w:val="left"/>
    </w:pPr>
    <w:rPr>
      <w:lang w:val="ru-RU" w:eastAsia="ru-RU"/>
    </w:rPr>
  </w:style>
  <w:style w:type="paragraph" w:styleId="ae">
    <w:name w:val="Balloon Text"/>
    <w:basedOn w:val="a"/>
    <w:link w:val="af"/>
    <w:rsid w:val="00DB7D56"/>
    <w:rPr>
      <w:rFonts w:ascii="Tahoma" w:hAnsi="Tahoma" w:cs="Tahoma"/>
      <w:sz w:val="16"/>
      <w:szCs w:val="16"/>
    </w:rPr>
  </w:style>
  <w:style w:type="character" w:customStyle="1" w:styleId="af">
    <w:name w:val="Текст выноски Знак"/>
    <w:basedOn w:val="a0"/>
    <w:link w:val="ae"/>
    <w:rsid w:val="00DB7D56"/>
    <w:rPr>
      <w:rFonts w:ascii="Tahoma" w:hAnsi="Tahoma" w:cs="Tahoma"/>
      <w:sz w:val="16"/>
      <w:szCs w:val="16"/>
      <w:lang w:val="uk-UA" w:eastAsia="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oleObject" Target="embeddings/oleObject7.bin"/><Relationship Id="rId28" Type="http://schemas.openxmlformats.org/officeDocument/2006/relationships/image" Target="media/image11.png"/><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278</TotalTime>
  <Pages>52</Pages>
  <Words>11563</Words>
  <Characters>74825</Characters>
  <Application>Microsoft Office Word</Application>
  <DocSecurity>0</DocSecurity>
  <Lines>623</Lines>
  <Paragraphs>172</Paragraphs>
  <ScaleCrop>false</ScaleCrop>
  <HeadingPairs>
    <vt:vector size="2" baseType="variant">
      <vt:variant>
        <vt:lpstr>Название</vt:lpstr>
      </vt:variant>
      <vt:variant>
        <vt:i4>1</vt:i4>
      </vt:variant>
    </vt:vector>
  </HeadingPairs>
  <TitlesOfParts>
    <vt:vector size="1" baseType="lpstr">
      <vt:lpstr>МІНІСТЕРСТВО ОСВІТИ І НАУКИ, МОЛОДІ ТА СПОРТУ УКРАЇНИ</vt:lpstr>
    </vt:vector>
  </TitlesOfParts>
  <Company>Организация</Company>
  <LinksUpToDate>false</LinksUpToDate>
  <CharactersWithSpaces>86216</CharactersWithSpaces>
  <SharedDoc>false</SharedDoc>
  <HLinks>
    <vt:vector size="114" baseType="variant">
      <vt:variant>
        <vt:i4>1900594</vt:i4>
      </vt:variant>
      <vt:variant>
        <vt:i4>164</vt:i4>
      </vt:variant>
      <vt:variant>
        <vt:i4>0</vt:i4>
      </vt:variant>
      <vt:variant>
        <vt:i4>5</vt:i4>
      </vt:variant>
      <vt:variant>
        <vt:lpwstr/>
      </vt:variant>
      <vt:variant>
        <vt:lpwstr>_Toc323758779</vt:lpwstr>
      </vt:variant>
      <vt:variant>
        <vt:i4>1900594</vt:i4>
      </vt:variant>
      <vt:variant>
        <vt:i4>158</vt:i4>
      </vt:variant>
      <vt:variant>
        <vt:i4>0</vt:i4>
      </vt:variant>
      <vt:variant>
        <vt:i4>5</vt:i4>
      </vt:variant>
      <vt:variant>
        <vt:lpwstr/>
      </vt:variant>
      <vt:variant>
        <vt:lpwstr>_Toc323758778</vt:lpwstr>
      </vt:variant>
      <vt:variant>
        <vt:i4>1900594</vt:i4>
      </vt:variant>
      <vt:variant>
        <vt:i4>152</vt:i4>
      </vt:variant>
      <vt:variant>
        <vt:i4>0</vt:i4>
      </vt:variant>
      <vt:variant>
        <vt:i4>5</vt:i4>
      </vt:variant>
      <vt:variant>
        <vt:lpwstr/>
      </vt:variant>
      <vt:variant>
        <vt:lpwstr>_Toc323758777</vt:lpwstr>
      </vt:variant>
      <vt:variant>
        <vt:i4>1900594</vt:i4>
      </vt:variant>
      <vt:variant>
        <vt:i4>146</vt:i4>
      </vt:variant>
      <vt:variant>
        <vt:i4>0</vt:i4>
      </vt:variant>
      <vt:variant>
        <vt:i4>5</vt:i4>
      </vt:variant>
      <vt:variant>
        <vt:lpwstr/>
      </vt:variant>
      <vt:variant>
        <vt:lpwstr>_Toc323758776</vt:lpwstr>
      </vt:variant>
      <vt:variant>
        <vt:i4>1900594</vt:i4>
      </vt:variant>
      <vt:variant>
        <vt:i4>140</vt:i4>
      </vt:variant>
      <vt:variant>
        <vt:i4>0</vt:i4>
      </vt:variant>
      <vt:variant>
        <vt:i4>5</vt:i4>
      </vt:variant>
      <vt:variant>
        <vt:lpwstr/>
      </vt:variant>
      <vt:variant>
        <vt:lpwstr>_Toc323758775</vt:lpwstr>
      </vt:variant>
      <vt:variant>
        <vt:i4>1900594</vt:i4>
      </vt:variant>
      <vt:variant>
        <vt:i4>134</vt:i4>
      </vt:variant>
      <vt:variant>
        <vt:i4>0</vt:i4>
      </vt:variant>
      <vt:variant>
        <vt:i4>5</vt:i4>
      </vt:variant>
      <vt:variant>
        <vt:lpwstr/>
      </vt:variant>
      <vt:variant>
        <vt:lpwstr>_Toc323758774</vt:lpwstr>
      </vt:variant>
      <vt:variant>
        <vt:i4>1900594</vt:i4>
      </vt:variant>
      <vt:variant>
        <vt:i4>128</vt:i4>
      </vt:variant>
      <vt:variant>
        <vt:i4>0</vt:i4>
      </vt:variant>
      <vt:variant>
        <vt:i4>5</vt:i4>
      </vt:variant>
      <vt:variant>
        <vt:lpwstr/>
      </vt:variant>
      <vt:variant>
        <vt:lpwstr>_Toc323758773</vt:lpwstr>
      </vt:variant>
      <vt:variant>
        <vt:i4>1900594</vt:i4>
      </vt:variant>
      <vt:variant>
        <vt:i4>122</vt:i4>
      </vt:variant>
      <vt:variant>
        <vt:i4>0</vt:i4>
      </vt:variant>
      <vt:variant>
        <vt:i4>5</vt:i4>
      </vt:variant>
      <vt:variant>
        <vt:lpwstr/>
      </vt:variant>
      <vt:variant>
        <vt:lpwstr>_Toc323758772</vt:lpwstr>
      </vt:variant>
      <vt:variant>
        <vt:i4>1900594</vt:i4>
      </vt:variant>
      <vt:variant>
        <vt:i4>116</vt:i4>
      </vt:variant>
      <vt:variant>
        <vt:i4>0</vt:i4>
      </vt:variant>
      <vt:variant>
        <vt:i4>5</vt:i4>
      </vt:variant>
      <vt:variant>
        <vt:lpwstr/>
      </vt:variant>
      <vt:variant>
        <vt:lpwstr>_Toc323758771</vt:lpwstr>
      </vt:variant>
      <vt:variant>
        <vt:i4>1900594</vt:i4>
      </vt:variant>
      <vt:variant>
        <vt:i4>110</vt:i4>
      </vt:variant>
      <vt:variant>
        <vt:i4>0</vt:i4>
      </vt:variant>
      <vt:variant>
        <vt:i4>5</vt:i4>
      </vt:variant>
      <vt:variant>
        <vt:lpwstr/>
      </vt:variant>
      <vt:variant>
        <vt:lpwstr>_Toc323758770</vt:lpwstr>
      </vt:variant>
      <vt:variant>
        <vt:i4>1835058</vt:i4>
      </vt:variant>
      <vt:variant>
        <vt:i4>104</vt:i4>
      </vt:variant>
      <vt:variant>
        <vt:i4>0</vt:i4>
      </vt:variant>
      <vt:variant>
        <vt:i4>5</vt:i4>
      </vt:variant>
      <vt:variant>
        <vt:lpwstr/>
      </vt:variant>
      <vt:variant>
        <vt:lpwstr>_Toc323758769</vt:lpwstr>
      </vt:variant>
      <vt:variant>
        <vt:i4>1835058</vt:i4>
      </vt:variant>
      <vt:variant>
        <vt:i4>98</vt:i4>
      </vt:variant>
      <vt:variant>
        <vt:i4>0</vt:i4>
      </vt:variant>
      <vt:variant>
        <vt:i4>5</vt:i4>
      </vt:variant>
      <vt:variant>
        <vt:lpwstr/>
      </vt:variant>
      <vt:variant>
        <vt:lpwstr>_Toc323758768</vt:lpwstr>
      </vt:variant>
      <vt:variant>
        <vt:i4>1835058</vt:i4>
      </vt:variant>
      <vt:variant>
        <vt:i4>92</vt:i4>
      </vt:variant>
      <vt:variant>
        <vt:i4>0</vt:i4>
      </vt:variant>
      <vt:variant>
        <vt:i4>5</vt:i4>
      </vt:variant>
      <vt:variant>
        <vt:lpwstr/>
      </vt:variant>
      <vt:variant>
        <vt:lpwstr>_Toc323758767</vt:lpwstr>
      </vt:variant>
      <vt:variant>
        <vt:i4>1835058</vt:i4>
      </vt:variant>
      <vt:variant>
        <vt:i4>86</vt:i4>
      </vt:variant>
      <vt:variant>
        <vt:i4>0</vt:i4>
      </vt:variant>
      <vt:variant>
        <vt:i4>5</vt:i4>
      </vt:variant>
      <vt:variant>
        <vt:lpwstr/>
      </vt:variant>
      <vt:variant>
        <vt:lpwstr>_Toc323758766</vt:lpwstr>
      </vt:variant>
      <vt:variant>
        <vt:i4>1835058</vt:i4>
      </vt:variant>
      <vt:variant>
        <vt:i4>80</vt:i4>
      </vt:variant>
      <vt:variant>
        <vt:i4>0</vt:i4>
      </vt:variant>
      <vt:variant>
        <vt:i4>5</vt:i4>
      </vt:variant>
      <vt:variant>
        <vt:lpwstr/>
      </vt:variant>
      <vt:variant>
        <vt:lpwstr>_Toc323758765</vt:lpwstr>
      </vt:variant>
      <vt:variant>
        <vt:i4>1835058</vt:i4>
      </vt:variant>
      <vt:variant>
        <vt:i4>74</vt:i4>
      </vt:variant>
      <vt:variant>
        <vt:i4>0</vt:i4>
      </vt:variant>
      <vt:variant>
        <vt:i4>5</vt:i4>
      </vt:variant>
      <vt:variant>
        <vt:lpwstr/>
      </vt:variant>
      <vt:variant>
        <vt:lpwstr>_Toc323758764</vt:lpwstr>
      </vt:variant>
      <vt:variant>
        <vt:i4>1835058</vt:i4>
      </vt:variant>
      <vt:variant>
        <vt:i4>68</vt:i4>
      </vt:variant>
      <vt:variant>
        <vt:i4>0</vt:i4>
      </vt:variant>
      <vt:variant>
        <vt:i4>5</vt:i4>
      </vt:variant>
      <vt:variant>
        <vt:lpwstr/>
      </vt:variant>
      <vt:variant>
        <vt:lpwstr>_Toc323758763</vt:lpwstr>
      </vt:variant>
      <vt:variant>
        <vt:i4>1835058</vt:i4>
      </vt:variant>
      <vt:variant>
        <vt:i4>62</vt:i4>
      </vt:variant>
      <vt:variant>
        <vt:i4>0</vt:i4>
      </vt:variant>
      <vt:variant>
        <vt:i4>5</vt:i4>
      </vt:variant>
      <vt:variant>
        <vt:lpwstr/>
      </vt:variant>
      <vt:variant>
        <vt:lpwstr>_Toc323758762</vt:lpwstr>
      </vt:variant>
      <vt:variant>
        <vt:i4>1835058</vt:i4>
      </vt:variant>
      <vt:variant>
        <vt:i4>56</vt:i4>
      </vt:variant>
      <vt:variant>
        <vt:i4>0</vt:i4>
      </vt:variant>
      <vt:variant>
        <vt:i4>5</vt:i4>
      </vt:variant>
      <vt:variant>
        <vt:lpwstr/>
      </vt:variant>
      <vt:variant>
        <vt:lpwstr>_Toc323758761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МІНІСТЕРСТВО ОСВІТИ І НАУКИ, МОЛОДІ ТА СПОРТУ УКРАЇНИ</dc:title>
  <dc:creator>user</dc:creator>
  <cp:lastModifiedBy>Dekanat</cp:lastModifiedBy>
  <cp:revision>5</cp:revision>
  <cp:lastPrinted>2019-09-04T05:57:00Z</cp:lastPrinted>
  <dcterms:created xsi:type="dcterms:W3CDTF">2019-09-03T18:19:00Z</dcterms:created>
  <dcterms:modified xsi:type="dcterms:W3CDTF">2019-09-04T07:54:00Z</dcterms:modified>
</cp:coreProperties>
</file>